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076" w:rsidRDefault="00B63076">
      <w:pPr>
        <w:tabs>
          <w:tab w:val="right" w:pos="0"/>
        </w:tabs>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shd w:val="pct20" w:color="auto" w:fill="auto"/>
        <w:spacing w:line="360" w:lineRule="auto"/>
        <w:jc w:val="center"/>
        <w:outlineLvl w:val="0"/>
        <w:rPr>
          <w:rFonts w:ascii="Arial" w:hAnsi="Arial"/>
          <w:b/>
          <w:sz w:val="28"/>
        </w:rPr>
      </w:pPr>
      <w:r>
        <w:rPr>
          <w:rFonts w:ascii="Arial" w:hAnsi="Arial"/>
          <w:b/>
          <w:sz w:val="28"/>
        </w:rPr>
        <w:t xml:space="preserve">PESQUISA DE EMPREGO E DESEMPREGO – PED – </w:t>
      </w:r>
    </w:p>
    <w:p w:rsidR="00B63076" w:rsidRDefault="00B63076">
      <w:pPr>
        <w:shd w:val="pct20" w:color="auto" w:fill="auto"/>
        <w:spacing w:line="360" w:lineRule="auto"/>
        <w:jc w:val="center"/>
        <w:outlineLvl w:val="0"/>
        <w:rPr>
          <w:rFonts w:ascii="Arial" w:hAnsi="Arial"/>
          <w:b/>
          <w:sz w:val="28"/>
        </w:rPr>
      </w:pPr>
      <w:r>
        <w:rPr>
          <w:rFonts w:ascii="Arial" w:hAnsi="Arial"/>
          <w:b/>
          <w:sz w:val="28"/>
        </w:rPr>
        <w:t>REGIÃO METROPOLITANA DE PORTO ALEGRE</w:t>
      </w:r>
    </w:p>
    <w:p w:rsidR="00B63076" w:rsidRDefault="00B63076">
      <w:pPr>
        <w:shd w:val="pct20" w:color="auto" w:fill="auto"/>
        <w:jc w:val="center"/>
        <w:outlineLvl w:val="0"/>
        <w:rPr>
          <w:rFonts w:ascii="Arial" w:hAnsi="Arial"/>
          <w:b/>
          <w:sz w:val="28"/>
        </w:rPr>
      </w:pPr>
      <w:r>
        <w:rPr>
          <w:rFonts w:ascii="Arial" w:hAnsi="Arial"/>
          <w:b/>
          <w:sz w:val="28"/>
        </w:rPr>
        <w:t>APRESENTAÇÃO DA BASE DE DADOS</w:t>
      </w:r>
      <w:r w:rsidR="00A45E8A">
        <w:rPr>
          <w:rFonts w:ascii="Arial" w:hAnsi="Arial"/>
          <w:b/>
          <w:sz w:val="28"/>
        </w:rPr>
        <w:t xml:space="preserve"> – 2011</w:t>
      </w:r>
    </w:p>
    <w:p w:rsidR="00B63076" w:rsidRDefault="00B63076">
      <w:r>
        <w:br w:type="page"/>
      </w:r>
    </w:p>
    <w:p w:rsidR="00B63076" w:rsidRDefault="00B63076">
      <w:pPr>
        <w:shd w:val="pct20" w:color="auto" w:fill="auto"/>
        <w:jc w:val="right"/>
        <w:outlineLvl w:val="0"/>
        <w:rPr>
          <w:rFonts w:ascii="Arial" w:hAnsi="Arial"/>
          <w:b/>
          <w:sz w:val="24"/>
        </w:rPr>
      </w:pPr>
      <w:r>
        <w:rPr>
          <w:rFonts w:ascii="Arial" w:hAnsi="Arial"/>
          <w:b/>
          <w:sz w:val="24"/>
        </w:rPr>
        <w:lastRenderedPageBreak/>
        <w:t>SUMÁRIO</w:t>
      </w:r>
    </w:p>
    <w:tbl>
      <w:tblPr>
        <w:tblW w:w="0" w:type="auto"/>
        <w:tblLayout w:type="fixed"/>
        <w:tblCellMar>
          <w:left w:w="71" w:type="dxa"/>
          <w:right w:w="71" w:type="dxa"/>
        </w:tblCellMar>
        <w:tblLook w:val="0000" w:firstRow="0" w:lastRow="0" w:firstColumn="0" w:lastColumn="0" w:noHBand="0" w:noVBand="0"/>
      </w:tblPr>
      <w:tblGrid>
        <w:gridCol w:w="8860"/>
        <w:gridCol w:w="42"/>
        <w:gridCol w:w="667"/>
        <w:gridCol w:w="42"/>
      </w:tblGrid>
      <w:tr w:rsidR="00B63076" w:rsidTr="00545450">
        <w:tc>
          <w:tcPr>
            <w:tcW w:w="8902" w:type="dxa"/>
            <w:gridSpan w:val="2"/>
          </w:tcPr>
          <w:p w:rsidR="00B63076" w:rsidRDefault="00B63076">
            <w:pPr>
              <w:spacing w:before="120" w:line="360" w:lineRule="auto"/>
              <w:rPr>
                <w:rFonts w:ascii="Arial" w:hAnsi="Arial"/>
                <w:b/>
                <w:sz w:val="24"/>
              </w:rPr>
            </w:pPr>
          </w:p>
        </w:tc>
        <w:tc>
          <w:tcPr>
            <w:tcW w:w="709" w:type="dxa"/>
            <w:gridSpan w:val="2"/>
          </w:tcPr>
          <w:p w:rsidR="00B63076" w:rsidRPr="003E3DFB" w:rsidRDefault="00B63076">
            <w:pPr>
              <w:spacing w:before="120" w:line="360" w:lineRule="auto"/>
              <w:jc w:val="right"/>
              <w:rPr>
                <w:rFonts w:ascii="Arial" w:hAnsi="Arial"/>
                <w:sz w:val="24"/>
                <w:szCs w:val="24"/>
              </w:rPr>
            </w:pPr>
          </w:p>
        </w:tc>
      </w:tr>
      <w:tr w:rsidR="00B63076" w:rsidTr="00545450">
        <w:tc>
          <w:tcPr>
            <w:tcW w:w="8902" w:type="dxa"/>
            <w:gridSpan w:val="2"/>
          </w:tcPr>
          <w:p w:rsidR="00B63076" w:rsidRDefault="00B63076">
            <w:pPr>
              <w:spacing w:before="120" w:line="360" w:lineRule="auto"/>
              <w:rPr>
                <w:rFonts w:ascii="Arial" w:hAnsi="Arial"/>
                <w:b/>
                <w:sz w:val="24"/>
              </w:rPr>
            </w:pPr>
            <w:r>
              <w:rPr>
                <w:rFonts w:ascii="Arial" w:hAnsi="Arial"/>
                <w:b/>
                <w:sz w:val="24"/>
              </w:rPr>
              <w:t>Apresentação</w:t>
            </w:r>
            <w:proofErr w:type="gramStart"/>
            <w:r>
              <w:rPr>
                <w:rFonts w:ascii="Arial" w:hAnsi="Arial"/>
              </w:rPr>
              <w:t>..</w:t>
            </w:r>
            <w:r w:rsidR="00C73C29">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630133">
            <w:pPr>
              <w:spacing w:before="120" w:line="360" w:lineRule="auto"/>
              <w:jc w:val="right"/>
              <w:rPr>
                <w:rFonts w:ascii="Arial" w:hAnsi="Arial"/>
              </w:rPr>
            </w:pPr>
            <w:proofErr w:type="gramStart"/>
            <w:r>
              <w:rPr>
                <w:rFonts w:ascii="Arial" w:hAnsi="Arial"/>
              </w:rPr>
              <w:t>5</w:t>
            </w:r>
            <w:proofErr w:type="gramEnd"/>
          </w:p>
        </w:tc>
      </w:tr>
      <w:tr w:rsidR="00B63076" w:rsidTr="00545450">
        <w:tc>
          <w:tcPr>
            <w:tcW w:w="8902" w:type="dxa"/>
            <w:gridSpan w:val="2"/>
          </w:tcPr>
          <w:p w:rsidR="00B63076" w:rsidRDefault="00B63076" w:rsidP="003E3DFB">
            <w:pPr>
              <w:numPr>
                <w:ilvl w:val="0"/>
                <w:numId w:val="2"/>
              </w:numPr>
              <w:spacing w:before="360" w:line="360" w:lineRule="auto"/>
              <w:rPr>
                <w:rFonts w:ascii="Arial" w:hAnsi="Arial"/>
                <w:b/>
                <w:sz w:val="24"/>
              </w:rPr>
            </w:pPr>
            <w:r>
              <w:rPr>
                <w:rFonts w:ascii="Arial" w:hAnsi="Arial"/>
                <w:b/>
                <w:sz w:val="24"/>
              </w:rPr>
              <w:t>Plano Amostral</w:t>
            </w:r>
            <w:proofErr w:type="gramStart"/>
            <w:r w:rsidR="00C73C29">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rsidP="003E3DFB">
            <w:pPr>
              <w:spacing w:before="360" w:line="360" w:lineRule="auto"/>
              <w:jc w:val="right"/>
              <w:rPr>
                <w:rFonts w:ascii="Arial" w:hAnsi="Arial"/>
              </w:rPr>
            </w:pPr>
            <w:proofErr w:type="gramStart"/>
            <w:r>
              <w:rPr>
                <w:rFonts w:ascii="Arial" w:hAnsi="Arial"/>
              </w:rPr>
              <w:t>6</w:t>
            </w:r>
            <w:proofErr w:type="gramEnd"/>
          </w:p>
        </w:tc>
      </w:tr>
      <w:tr w:rsidR="00B63076" w:rsidTr="00545450">
        <w:tc>
          <w:tcPr>
            <w:tcW w:w="8902" w:type="dxa"/>
            <w:gridSpan w:val="2"/>
          </w:tcPr>
          <w:p w:rsidR="00B63076" w:rsidRDefault="00B63076" w:rsidP="003E3DFB">
            <w:pPr>
              <w:numPr>
                <w:ilvl w:val="0"/>
                <w:numId w:val="2"/>
              </w:numPr>
              <w:spacing w:before="360" w:line="360" w:lineRule="auto"/>
              <w:rPr>
                <w:rFonts w:ascii="Arial" w:hAnsi="Arial"/>
                <w:b/>
                <w:sz w:val="24"/>
              </w:rPr>
            </w:pPr>
            <w:r>
              <w:rPr>
                <w:rFonts w:ascii="Arial" w:hAnsi="Arial"/>
                <w:b/>
                <w:sz w:val="24"/>
              </w:rPr>
              <w:t>Conceitos Básicos</w:t>
            </w:r>
          </w:p>
        </w:tc>
        <w:tc>
          <w:tcPr>
            <w:tcW w:w="709" w:type="dxa"/>
            <w:gridSpan w:val="2"/>
          </w:tcPr>
          <w:p w:rsidR="00B63076" w:rsidRDefault="00B63076">
            <w:pPr>
              <w:spacing w:before="120" w:line="360" w:lineRule="auto"/>
              <w:jc w:val="right"/>
              <w:rPr>
                <w:rFonts w:ascii="Arial" w:hAnsi="Arial"/>
              </w:rPr>
            </w:pP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2.1. Desempregados</w:t>
            </w:r>
            <w:proofErr w:type="gramStart"/>
            <w:r w:rsidR="00C73C29">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proofErr w:type="gramStart"/>
            <w:r>
              <w:rPr>
                <w:rFonts w:ascii="Arial" w:hAnsi="Arial"/>
              </w:rPr>
              <w:t>9</w:t>
            </w:r>
            <w:proofErr w:type="gramEnd"/>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2.2. Domicílio</w:t>
            </w:r>
            <w:proofErr w:type="gramStart"/>
            <w:r>
              <w:rPr>
                <w:rFonts w:ascii="Arial" w:hAnsi="Arial"/>
              </w:rPr>
              <w:t>....</w:t>
            </w:r>
            <w:r w:rsidR="00C73C29">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proofErr w:type="gramStart"/>
            <w:r>
              <w:rPr>
                <w:rFonts w:ascii="Arial" w:hAnsi="Arial"/>
              </w:rPr>
              <w:t>9</w:t>
            </w:r>
            <w:proofErr w:type="gramEnd"/>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2.3. Família</w:t>
            </w:r>
            <w:proofErr w:type="gramStart"/>
            <w:r>
              <w:rPr>
                <w:rFonts w:ascii="Arial" w:hAnsi="Arial"/>
              </w:rPr>
              <w:t>......</w:t>
            </w:r>
            <w:r w:rsidR="00C73C29">
              <w:rPr>
                <w:rFonts w:ascii="Arial" w:hAnsi="Arial"/>
              </w:rPr>
              <w:t>...............................</w:t>
            </w:r>
            <w:r>
              <w:rPr>
                <w:rFonts w:ascii="Arial" w:hAnsi="Arial"/>
              </w:rPr>
              <w:t>...............................................................................................</w:t>
            </w:r>
            <w:r w:rsidR="004075DF">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proofErr w:type="gramStart"/>
            <w:r>
              <w:rPr>
                <w:rFonts w:ascii="Arial" w:hAnsi="Arial"/>
              </w:rPr>
              <w:t>9</w:t>
            </w:r>
            <w:proofErr w:type="gramEnd"/>
          </w:p>
        </w:tc>
      </w:tr>
      <w:tr w:rsidR="00B63076" w:rsidTr="00545450">
        <w:tc>
          <w:tcPr>
            <w:tcW w:w="8902" w:type="dxa"/>
            <w:gridSpan w:val="2"/>
          </w:tcPr>
          <w:p w:rsidR="00B63076" w:rsidRDefault="00B63076">
            <w:pPr>
              <w:numPr>
                <w:ilvl w:val="12"/>
                <w:numId w:val="0"/>
              </w:numPr>
              <w:tabs>
                <w:tab w:val="right" w:pos="3402"/>
              </w:tabs>
              <w:spacing w:line="300" w:lineRule="atLeast"/>
              <w:rPr>
                <w:rFonts w:ascii="Arial" w:hAnsi="Arial"/>
                <w:i/>
              </w:rPr>
            </w:pPr>
            <w:r>
              <w:rPr>
                <w:rFonts w:ascii="Arial" w:hAnsi="Arial"/>
                <w:i/>
              </w:rPr>
              <w:t>2.4. Inativos</w:t>
            </w:r>
            <w:proofErr w:type="gramStart"/>
            <w:r>
              <w:rPr>
                <w:rFonts w:ascii="Arial" w:hAnsi="Arial"/>
              </w:rPr>
              <w:t>...........</w:t>
            </w:r>
            <w:r w:rsidR="00C73C29">
              <w:rPr>
                <w:rFonts w:ascii="Arial" w:hAnsi="Arial"/>
              </w:rPr>
              <w:t>...............................</w:t>
            </w:r>
            <w:r>
              <w:rPr>
                <w:rFonts w:ascii="Arial" w:hAnsi="Arial"/>
              </w:rPr>
              <w:t>...............................................................................</w:t>
            </w:r>
            <w:r w:rsidR="005E03F9">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tabs>
                <w:tab w:val="right" w:pos="3402"/>
              </w:tabs>
              <w:spacing w:line="300" w:lineRule="atLeast"/>
              <w:jc w:val="right"/>
              <w:rPr>
                <w:rFonts w:ascii="Arial" w:hAnsi="Arial"/>
              </w:rPr>
            </w:pPr>
            <w:proofErr w:type="gramStart"/>
            <w:r>
              <w:rPr>
                <w:rFonts w:ascii="Arial" w:hAnsi="Arial"/>
              </w:rPr>
              <w:t>9</w:t>
            </w:r>
            <w:proofErr w:type="gramEnd"/>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2.5. Morador</w:t>
            </w:r>
            <w:proofErr w:type="gramStart"/>
            <w:r>
              <w:rPr>
                <w:rFonts w:ascii="Arial" w:hAnsi="Arial"/>
              </w:rPr>
              <w:t>........................................</w:t>
            </w:r>
            <w:r w:rsidR="004075DF">
              <w:rPr>
                <w:rFonts w:ascii="Arial" w:hAnsi="Arial"/>
              </w:rPr>
              <w:t>......</w:t>
            </w:r>
            <w:r w:rsidR="00C73C29">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proofErr w:type="gramStart"/>
            <w:r>
              <w:rPr>
                <w:rFonts w:ascii="Arial" w:hAnsi="Arial"/>
              </w:rPr>
              <w:t>9</w:t>
            </w:r>
            <w:proofErr w:type="gramEnd"/>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2.6. Ocupados</w:t>
            </w:r>
            <w:proofErr w:type="gramStart"/>
            <w:r>
              <w:rPr>
                <w:rFonts w:ascii="Arial" w:hAnsi="Arial"/>
              </w:rPr>
              <w:t>...........................................</w:t>
            </w:r>
            <w:r w:rsidR="004075DF">
              <w:rPr>
                <w:rFonts w:ascii="Arial" w:hAnsi="Arial"/>
              </w:rPr>
              <w:t>......</w:t>
            </w:r>
            <w:r w:rsidR="00C73C29">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10</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2.7. Períodos de referência</w:t>
            </w:r>
            <w:proofErr w:type="gramStart"/>
            <w:r>
              <w:rPr>
                <w:rFonts w:ascii="Arial" w:hAnsi="Arial"/>
              </w:rPr>
              <w:t>.............................</w:t>
            </w:r>
            <w:r w:rsidR="004075DF">
              <w:rPr>
                <w:rFonts w:ascii="Arial" w:hAnsi="Arial"/>
              </w:rPr>
              <w:t>.....</w:t>
            </w:r>
            <w:r w:rsidR="00C73C29">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10</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2.8. PEA</w:t>
            </w:r>
            <w:proofErr w:type="gramStart"/>
            <w:r>
              <w:rPr>
                <w:rFonts w:ascii="Arial" w:hAnsi="Arial"/>
              </w:rPr>
              <w:t>...............................................................</w:t>
            </w:r>
            <w:r w:rsidR="004075DF">
              <w:rPr>
                <w:rFonts w:ascii="Arial" w:hAnsi="Arial"/>
              </w:rPr>
              <w:t>......</w:t>
            </w:r>
            <w:r w:rsidR="00C73C29">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10</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2.9. PIA</w:t>
            </w:r>
            <w:proofErr w:type="gramStart"/>
            <w:r>
              <w:rPr>
                <w:rFonts w:ascii="Arial" w:hAnsi="Arial"/>
              </w:rPr>
              <w:t>......................................................................</w:t>
            </w:r>
            <w:r w:rsidR="004075DF">
              <w:rPr>
                <w:rFonts w:ascii="Arial" w:hAnsi="Arial"/>
              </w:rPr>
              <w:t>......</w:t>
            </w:r>
            <w:r w:rsidR="00C73C29">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10</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2.10. Posição no domicílio e na família</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10</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2.11. Procura de trabalho</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10</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2.12. Situação de trabalho</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11</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2.13. Taxa de desemprego</w:t>
            </w:r>
            <w:proofErr w:type="gramStart"/>
            <w:r w:rsidR="00C73C29">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11</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2.14. Taxa de participação</w:t>
            </w:r>
            <w:proofErr w:type="gramStart"/>
            <w:r w:rsidR="00C73C29">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11</w:t>
            </w:r>
          </w:p>
        </w:tc>
      </w:tr>
      <w:tr w:rsidR="00B63076" w:rsidTr="00545450">
        <w:tc>
          <w:tcPr>
            <w:tcW w:w="8902" w:type="dxa"/>
            <w:gridSpan w:val="2"/>
          </w:tcPr>
          <w:p w:rsidR="00B63076" w:rsidRDefault="00B63076" w:rsidP="003E3DFB">
            <w:pPr>
              <w:numPr>
                <w:ilvl w:val="0"/>
                <w:numId w:val="2"/>
              </w:numPr>
              <w:spacing w:before="360" w:line="360" w:lineRule="auto"/>
              <w:rPr>
                <w:rFonts w:ascii="Arial" w:hAnsi="Arial"/>
                <w:b/>
                <w:sz w:val="24"/>
              </w:rPr>
            </w:pPr>
            <w:r>
              <w:rPr>
                <w:rFonts w:ascii="Arial" w:hAnsi="Arial"/>
                <w:b/>
                <w:sz w:val="24"/>
              </w:rPr>
              <w:t>Conceitos Específicos</w:t>
            </w:r>
          </w:p>
        </w:tc>
        <w:tc>
          <w:tcPr>
            <w:tcW w:w="709" w:type="dxa"/>
            <w:gridSpan w:val="2"/>
          </w:tcPr>
          <w:p w:rsidR="00B63076" w:rsidRDefault="00B63076">
            <w:pPr>
              <w:spacing w:before="120" w:line="360" w:lineRule="auto"/>
              <w:jc w:val="right"/>
              <w:rPr>
                <w:rFonts w:ascii="Arial" w:hAnsi="Arial"/>
              </w:rPr>
            </w:pP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3.1. Duração do desemprego</w:t>
            </w:r>
            <w:proofErr w:type="gramStart"/>
            <w:r>
              <w:rPr>
                <w:rFonts w:ascii="Arial" w:hAnsi="Arial"/>
              </w:rPr>
              <w:t>......</w:t>
            </w:r>
            <w:r w:rsidR="005E03F9">
              <w:rPr>
                <w:rFonts w:ascii="Arial" w:hAnsi="Arial"/>
              </w:rPr>
              <w:t>.</w:t>
            </w:r>
            <w:r>
              <w:rPr>
                <w:rFonts w:ascii="Arial" w:hAnsi="Arial"/>
              </w:rPr>
              <w:t>.............</w:t>
            </w:r>
            <w:r w:rsidR="00C73C29">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12</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 xml:space="preserve">3.2. </w:t>
            </w:r>
            <w:proofErr w:type="spellStart"/>
            <w:r>
              <w:rPr>
                <w:rFonts w:ascii="Arial" w:hAnsi="Arial"/>
                <w:i/>
              </w:rPr>
              <w:t>Freqüência</w:t>
            </w:r>
            <w:proofErr w:type="spellEnd"/>
            <w:r>
              <w:rPr>
                <w:rFonts w:ascii="Arial" w:hAnsi="Arial"/>
                <w:i/>
              </w:rPr>
              <w:t xml:space="preserve"> de trabalho</w:t>
            </w:r>
            <w:proofErr w:type="gramStart"/>
            <w:r>
              <w:rPr>
                <w:rFonts w:ascii="Arial" w:hAnsi="Arial"/>
              </w:rPr>
              <w:t>................................................................................</w:t>
            </w:r>
            <w:r w:rsidR="00C73C29">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12</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3.3. Horas semanais trabalhadas</w:t>
            </w:r>
            <w:proofErr w:type="gramStart"/>
            <w:r>
              <w:rPr>
                <w:rFonts w:ascii="Arial" w:hAnsi="Arial"/>
              </w:rPr>
              <w:t>...........</w:t>
            </w:r>
            <w:r w:rsidR="005E03F9">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12</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3.4. Ocupação</w:t>
            </w:r>
            <w:proofErr w:type="gramStart"/>
            <w:r>
              <w:rPr>
                <w:rFonts w:ascii="Arial" w:hAnsi="Arial"/>
              </w:rPr>
              <w:t>............................................................................</w:t>
            </w:r>
            <w:r w:rsidR="004075DF">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12</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3.5. Posição na ocupação</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12</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3.6. Principais meios de sobrevivência</w:t>
            </w:r>
            <w:proofErr w:type="gramStart"/>
            <w:r>
              <w:rPr>
                <w:rFonts w:ascii="Arial" w:hAnsi="Arial"/>
              </w:rPr>
              <w:t>.............</w:t>
            </w:r>
            <w:r w:rsidR="005E03F9">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13</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3.7. Rendimentos do trabalho</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13</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3.8. Setor de atividade econômica</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13</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3.9. Subcontratação de mão-de obra</w:t>
            </w:r>
            <w:proofErr w:type="gramStart"/>
            <w:r>
              <w:rPr>
                <w:rFonts w:ascii="Arial" w:hAnsi="Arial"/>
              </w:rPr>
              <w:t>..................</w:t>
            </w:r>
            <w:r w:rsidR="005E03F9">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13</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3.10. Tamanho de empresa</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13</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3.11. Tempo de permanência no emprego ou negócio</w:t>
            </w:r>
            <w:proofErr w:type="gramStart"/>
            <w:r>
              <w:rPr>
                <w:rFonts w:ascii="Arial" w:hAnsi="Arial"/>
              </w:rPr>
              <w:t>................</w:t>
            </w:r>
            <w:r w:rsidR="004075DF">
              <w:rPr>
                <w:rFonts w:ascii="Arial" w:hAnsi="Arial"/>
              </w:rPr>
              <w:t>...</w:t>
            </w:r>
            <w:r>
              <w:rPr>
                <w:rFonts w:ascii="Arial" w:hAnsi="Arial"/>
              </w:rPr>
              <w:t>..............</w:t>
            </w:r>
            <w:r w:rsidR="005E03F9">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14</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3.12. Tipos de conta-</w:t>
            </w:r>
            <w:proofErr w:type="gramStart"/>
            <w:r>
              <w:rPr>
                <w:rFonts w:ascii="Arial" w:hAnsi="Arial"/>
                <w:i/>
              </w:rPr>
              <w:t>própria ou autônomo</w:t>
            </w:r>
            <w:proofErr w:type="gramEnd"/>
            <w:r>
              <w:rPr>
                <w:rFonts w:ascii="Arial" w:hAnsi="Arial"/>
              </w:rPr>
              <w:t>......................................</w:t>
            </w:r>
            <w:r w:rsidR="004075DF">
              <w:rPr>
                <w:rFonts w:ascii="Arial" w:hAnsi="Arial"/>
              </w:rPr>
              <w:t>....</w:t>
            </w:r>
            <w:r>
              <w:rPr>
                <w:rFonts w:ascii="Arial" w:hAnsi="Arial"/>
              </w:rPr>
              <w:t>.............</w:t>
            </w:r>
            <w:r w:rsidR="005E03F9">
              <w:rPr>
                <w:rFonts w:ascii="Arial" w:hAnsi="Arial"/>
              </w:rPr>
              <w:t>.</w:t>
            </w:r>
            <w:r>
              <w:rPr>
                <w:rFonts w:ascii="Arial" w:hAnsi="Arial"/>
              </w:rPr>
              <w:t>..................................</w:t>
            </w:r>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14</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3.13. Tipos de empregados</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14</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3.14. Tipos de inatividade</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15</w:t>
            </w:r>
          </w:p>
        </w:tc>
      </w:tr>
      <w:tr w:rsidR="00B63076" w:rsidTr="00545450">
        <w:tc>
          <w:tcPr>
            <w:tcW w:w="8902" w:type="dxa"/>
            <w:gridSpan w:val="2"/>
          </w:tcPr>
          <w:p w:rsidR="00B63076" w:rsidRDefault="00B63076">
            <w:pPr>
              <w:numPr>
                <w:ilvl w:val="12"/>
                <w:numId w:val="0"/>
              </w:numPr>
              <w:spacing w:line="300" w:lineRule="atLeast"/>
              <w:rPr>
                <w:rFonts w:ascii="Arial" w:hAnsi="Arial"/>
                <w:b/>
                <w:i/>
              </w:rPr>
            </w:pPr>
            <w:r>
              <w:rPr>
                <w:rFonts w:ascii="Arial" w:hAnsi="Arial"/>
                <w:i/>
              </w:rPr>
              <w:t>3.15. Tipos de trabalho</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15</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3.16. Trabalho adicional</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15</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3.17. Trabalho principal</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15</w:t>
            </w:r>
          </w:p>
        </w:tc>
      </w:tr>
      <w:tr w:rsidR="00B63076" w:rsidTr="00545450">
        <w:tc>
          <w:tcPr>
            <w:tcW w:w="8902" w:type="dxa"/>
            <w:gridSpan w:val="2"/>
          </w:tcPr>
          <w:p w:rsidR="00C73C29" w:rsidRPr="00C73C29" w:rsidRDefault="00B63076" w:rsidP="00C73C29">
            <w:pPr>
              <w:spacing w:before="360" w:line="360" w:lineRule="auto"/>
              <w:rPr>
                <w:rFonts w:ascii="Arial" w:hAnsi="Arial"/>
                <w:b/>
                <w:sz w:val="24"/>
              </w:rPr>
            </w:pPr>
            <w:r>
              <w:br w:type="page"/>
            </w:r>
          </w:p>
          <w:p w:rsidR="00B63076" w:rsidRDefault="00B63076" w:rsidP="003E3DFB">
            <w:pPr>
              <w:numPr>
                <w:ilvl w:val="0"/>
                <w:numId w:val="2"/>
              </w:numPr>
              <w:spacing w:before="360" w:line="360" w:lineRule="auto"/>
              <w:rPr>
                <w:rFonts w:ascii="Arial" w:hAnsi="Arial"/>
                <w:b/>
                <w:sz w:val="24"/>
              </w:rPr>
            </w:pPr>
            <w:r>
              <w:rPr>
                <w:rFonts w:ascii="Arial" w:hAnsi="Arial"/>
                <w:b/>
                <w:sz w:val="24"/>
              </w:rPr>
              <w:lastRenderedPageBreak/>
              <w:t>Processamento da Base de Dados</w:t>
            </w:r>
          </w:p>
        </w:tc>
        <w:tc>
          <w:tcPr>
            <w:tcW w:w="709" w:type="dxa"/>
            <w:gridSpan w:val="2"/>
          </w:tcPr>
          <w:p w:rsidR="00B63076" w:rsidRDefault="00B63076">
            <w:pPr>
              <w:numPr>
                <w:ilvl w:val="12"/>
                <w:numId w:val="0"/>
              </w:numPr>
              <w:spacing w:line="300" w:lineRule="atLeast"/>
              <w:jc w:val="right"/>
              <w:rPr>
                <w:rFonts w:ascii="Arial" w:hAnsi="Arial"/>
              </w:rPr>
            </w:pPr>
          </w:p>
        </w:tc>
      </w:tr>
      <w:tr w:rsidR="00B63076" w:rsidTr="00545450">
        <w:trPr>
          <w:gridAfter w:val="1"/>
          <w:wAfter w:w="42" w:type="dxa"/>
        </w:trPr>
        <w:tc>
          <w:tcPr>
            <w:tcW w:w="8860" w:type="dxa"/>
          </w:tcPr>
          <w:p w:rsidR="00B63076" w:rsidRDefault="00B63076">
            <w:pPr>
              <w:numPr>
                <w:ilvl w:val="12"/>
                <w:numId w:val="0"/>
              </w:numPr>
              <w:spacing w:line="300" w:lineRule="atLeast"/>
              <w:rPr>
                <w:rFonts w:ascii="Arial" w:hAnsi="Arial"/>
                <w:i/>
              </w:rPr>
            </w:pPr>
            <w:r>
              <w:rPr>
                <w:rFonts w:ascii="Arial" w:hAnsi="Arial"/>
                <w:i/>
              </w:rPr>
              <w:lastRenderedPageBreak/>
              <w:t>4.1. Estrutura do arquivo da base de dados</w:t>
            </w:r>
            <w:proofErr w:type="gramStart"/>
            <w:r w:rsidR="00C73C29">
              <w:rPr>
                <w:rFonts w:ascii="Arial" w:hAnsi="Arial"/>
              </w:rPr>
              <w:t>.............</w:t>
            </w:r>
            <w:r>
              <w:rPr>
                <w:rFonts w:ascii="Arial" w:hAnsi="Arial"/>
              </w:rPr>
              <w:t>...............</w:t>
            </w:r>
            <w:r w:rsidR="00A6211E">
              <w:rPr>
                <w:rFonts w:ascii="Arial" w:hAnsi="Arial"/>
              </w:rPr>
              <w:t>....</w:t>
            </w:r>
            <w:r>
              <w:rPr>
                <w:rFonts w:ascii="Arial" w:hAnsi="Arial"/>
              </w:rPr>
              <w:t>......................</w:t>
            </w:r>
            <w:r w:rsidR="00545450">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16</w:t>
            </w:r>
          </w:p>
        </w:tc>
      </w:tr>
      <w:tr w:rsidR="00B63076" w:rsidTr="00545450">
        <w:trPr>
          <w:gridAfter w:val="1"/>
          <w:wAfter w:w="42" w:type="dxa"/>
        </w:trPr>
        <w:tc>
          <w:tcPr>
            <w:tcW w:w="8860" w:type="dxa"/>
          </w:tcPr>
          <w:p w:rsidR="00B63076" w:rsidRDefault="00B63076">
            <w:pPr>
              <w:numPr>
                <w:ilvl w:val="12"/>
                <w:numId w:val="0"/>
              </w:numPr>
              <w:spacing w:line="300" w:lineRule="atLeast"/>
              <w:rPr>
                <w:rFonts w:ascii="Arial" w:hAnsi="Arial"/>
                <w:i/>
              </w:rPr>
            </w:pPr>
            <w:r>
              <w:rPr>
                <w:rFonts w:ascii="Arial" w:hAnsi="Arial"/>
                <w:i/>
              </w:rPr>
              <w:t>4.2. Estrutura das variáveis da base de dados</w:t>
            </w:r>
            <w:proofErr w:type="gramStart"/>
            <w:r>
              <w:rPr>
                <w:rFonts w:ascii="Arial" w:hAnsi="Arial"/>
              </w:rPr>
              <w:t>...........</w:t>
            </w:r>
            <w:r w:rsidR="004075DF">
              <w:rPr>
                <w:rFonts w:ascii="Arial" w:hAnsi="Arial"/>
              </w:rPr>
              <w:t>....</w:t>
            </w:r>
            <w:r>
              <w:rPr>
                <w:rFonts w:ascii="Arial" w:hAnsi="Arial"/>
              </w:rPr>
              <w:t>......................................</w:t>
            </w:r>
            <w:r w:rsidR="00545450">
              <w:rPr>
                <w:rFonts w:ascii="Arial" w:hAnsi="Arial"/>
              </w:rPr>
              <w:t>..</w:t>
            </w:r>
            <w:r w:rsidR="00C73C29">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16</w:t>
            </w:r>
          </w:p>
        </w:tc>
      </w:tr>
      <w:tr w:rsidR="00B63076" w:rsidTr="00545450">
        <w:trPr>
          <w:gridAfter w:val="1"/>
          <w:wAfter w:w="42" w:type="dxa"/>
        </w:trPr>
        <w:tc>
          <w:tcPr>
            <w:tcW w:w="8860" w:type="dxa"/>
          </w:tcPr>
          <w:p w:rsidR="00B63076" w:rsidRDefault="00B63076">
            <w:pPr>
              <w:numPr>
                <w:ilvl w:val="12"/>
                <w:numId w:val="0"/>
              </w:numPr>
              <w:spacing w:line="300" w:lineRule="atLeast"/>
              <w:rPr>
                <w:rFonts w:ascii="Arial" w:hAnsi="Arial"/>
                <w:i/>
              </w:rPr>
            </w:pPr>
            <w:r>
              <w:rPr>
                <w:rFonts w:ascii="Arial" w:hAnsi="Arial"/>
                <w:i/>
              </w:rPr>
              <w:t>4.3. Para agregar dados de família e domicílio</w:t>
            </w:r>
            <w:proofErr w:type="gramStart"/>
            <w:r>
              <w:rPr>
                <w:rFonts w:ascii="Arial" w:hAnsi="Arial"/>
              </w:rPr>
              <w:t>...............</w:t>
            </w:r>
            <w:r w:rsidR="004075DF">
              <w:rPr>
                <w:rFonts w:ascii="Arial" w:hAnsi="Arial"/>
              </w:rPr>
              <w:t>....</w:t>
            </w:r>
            <w:r>
              <w:rPr>
                <w:rFonts w:ascii="Arial" w:hAnsi="Arial"/>
              </w:rPr>
              <w:t>....................................</w:t>
            </w:r>
            <w:r w:rsidR="00545450">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17</w:t>
            </w:r>
          </w:p>
        </w:tc>
      </w:tr>
      <w:tr w:rsidR="00B63076" w:rsidTr="00545450">
        <w:trPr>
          <w:gridAfter w:val="1"/>
          <w:wAfter w:w="42" w:type="dxa"/>
        </w:trPr>
        <w:tc>
          <w:tcPr>
            <w:tcW w:w="8860" w:type="dxa"/>
          </w:tcPr>
          <w:p w:rsidR="00B63076" w:rsidRDefault="00B63076">
            <w:pPr>
              <w:numPr>
                <w:ilvl w:val="12"/>
                <w:numId w:val="0"/>
              </w:numPr>
              <w:spacing w:line="300" w:lineRule="atLeast"/>
              <w:rPr>
                <w:rFonts w:ascii="Arial" w:hAnsi="Arial"/>
                <w:i/>
              </w:rPr>
            </w:pPr>
            <w:r>
              <w:rPr>
                <w:rFonts w:ascii="Arial" w:hAnsi="Arial"/>
                <w:i/>
              </w:rPr>
              <w:t>4.4. Pesos para processamento da base</w:t>
            </w:r>
            <w:proofErr w:type="gramStart"/>
            <w:r>
              <w:rPr>
                <w:rFonts w:ascii="Arial" w:hAnsi="Arial"/>
              </w:rPr>
              <w:t>............................</w:t>
            </w:r>
            <w:r w:rsidR="004075DF">
              <w:rPr>
                <w:rFonts w:ascii="Arial" w:hAnsi="Arial"/>
              </w:rPr>
              <w:t>.....</w:t>
            </w:r>
            <w:r>
              <w:rPr>
                <w:rFonts w:ascii="Arial" w:hAnsi="Arial"/>
              </w:rPr>
              <w:t>..................................................</w:t>
            </w:r>
            <w:r w:rsidR="005E03F9">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17</w:t>
            </w:r>
          </w:p>
        </w:tc>
      </w:tr>
      <w:tr w:rsidR="00B63076" w:rsidTr="00545450">
        <w:trPr>
          <w:gridAfter w:val="1"/>
          <w:wAfter w:w="42" w:type="dxa"/>
        </w:trPr>
        <w:tc>
          <w:tcPr>
            <w:tcW w:w="8860" w:type="dxa"/>
          </w:tcPr>
          <w:p w:rsidR="00B63076" w:rsidRDefault="00B63076">
            <w:pPr>
              <w:numPr>
                <w:ilvl w:val="12"/>
                <w:numId w:val="0"/>
              </w:numPr>
              <w:spacing w:line="300" w:lineRule="atLeast"/>
              <w:rPr>
                <w:rFonts w:ascii="Arial" w:hAnsi="Arial"/>
                <w:i/>
              </w:rPr>
            </w:pPr>
            <w:r>
              <w:rPr>
                <w:rFonts w:ascii="Arial" w:hAnsi="Arial"/>
                <w:i/>
              </w:rPr>
              <w:t>4.5. Processamento no pacote estatístico SPSS</w:t>
            </w:r>
            <w:proofErr w:type="gramStart"/>
            <w:r>
              <w:rPr>
                <w:rFonts w:ascii="Arial" w:hAnsi="Arial"/>
              </w:rPr>
              <w:t>.....................</w:t>
            </w:r>
            <w:r w:rsidR="004075DF">
              <w:rPr>
                <w:rFonts w:ascii="Arial" w:hAnsi="Arial"/>
              </w:rPr>
              <w:t>....</w:t>
            </w:r>
            <w:r>
              <w:rPr>
                <w:rFonts w:ascii="Arial" w:hAnsi="Arial"/>
              </w:rPr>
              <w:t>.............................</w:t>
            </w:r>
            <w:r w:rsidR="00545450">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17</w:t>
            </w:r>
          </w:p>
        </w:tc>
      </w:tr>
      <w:tr w:rsidR="00B63076" w:rsidTr="00545450">
        <w:trPr>
          <w:gridAfter w:val="1"/>
          <w:wAfter w:w="42" w:type="dxa"/>
        </w:trPr>
        <w:tc>
          <w:tcPr>
            <w:tcW w:w="8860" w:type="dxa"/>
          </w:tcPr>
          <w:p w:rsidR="00B63076" w:rsidRDefault="00B63076">
            <w:pPr>
              <w:numPr>
                <w:ilvl w:val="12"/>
                <w:numId w:val="0"/>
              </w:numPr>
              <w:spacing w:line="300" w:lineRule="atLeast"/>
              <w:rPr>
                <w:rFonts w:ascii="Arial" w:hAnsi="Arial"/>
                <w:i/>
              </w:rPr>
            </w:pPr>
            <w:r>
              <w:rPr>
                <w:rFonts w:ascii="Arial" w:hAnsi="Arial"/>
                <w:i/>
              </w:rPr>
              <w:t>4.6. Processamento de dados de renda</w:t>
            </w:r>
            <w:proofErr w:type="gramStart"/>
            <w:r>
              <w:rPr>
                <w:rFonts w:ascii="Arial" w:hAnsi="Arial"/>
              </w:rPr>
              <w:t>.......................................</w:t>
            </w:r>
            <w:r w:rsidR="004075DF">
              <w:rPr>
                <w:rFonts w:ascii="Arial" w:hAnsi="Arial"/>
              </w:rPr>
              <w:t>....</w:t>
            </w:r>
            <w:r>
              <w:rPr>
                <w:rFonts w:ascii="Arial" w:hAnsi="Arial"/>
              </w:rPr>
              <w:t>............................</w:t>
            </w:r>
            <w:r w:rsidR="00545450">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17</w:t>
            </w:r>
          </w:p>
        </w:tc>
      </w:tr>
      <w:tr w:rsidR="00630133" w:rsidTr="00545450">
        <w:trPr>
          <w:gridAfter w:val="1"/>
          <w:wAfter w:w="42" w:type="dxa"/>
        </w:trPr>
        <w:tc>
          <w:tcPr>
            <w:tcW w:w="8860" w:type="dxa"/>
          </w:tcPr>
          <w:p w:rsidR="00630133" w:rsidRDefault="00630133" w:rsidP="00A6211E">
            <w:pPr>
              <w:numPr>
                <w:ilvl w:val="12"/>
                <w:numId w:val="0"/>
              </w:numPr>
              <w:spacing w:line="300" w:lineRule="atLeast"/>
              <w:ind w:left="397"/>
              <w:rPr>
                <w:rFonts w:ascii="Arial" w:hAnsi="Arial"/>
                <w:i/>
              </w:rPr>
            </w:pPr>
            <w:r w:rsidRPr="005E03F9">
              <w:rPr>
                <w:rFonts w:ascii="Arial" w:hAnsi="Arial"/>
                <w:i/>
              </w:rPr>
              <w:t>4.6.1. Período de ref</w:t>
            </w:r>
            <w:r w:rsidR="00A6211E">
              <w:rPr>
                <w:rFonts w:ascii="Arial" w:hAnsi="Arial"/>
                <w:i/>
              </w:rPr>
              <w:t>erência</w:t>
            </w:r>
            <w:proofErr w:type="gramStart"/>
            <w:r w:rsidR="00A6211E">
              <w:rPr>
                <w:rFonts w:ascii="Arial" w:hAnsi="Arial"/>
                <w:i/>
              </w:rPr>
              <w:t>.......................</w:t>
            </w:r>
            <w:r w:rsidRPr="005E03F9">
              <w:rPr>
                <w:rFonts w:ascii="Arial" w:hAnsi="Arial"/>
                <w:i/>
              </w:rPr>
              <w:t>.............................................................</w:t>
            </w:r>
            <w:r>
              <w:rPr>
                <w:rFonts w:ascii="Arial" w:hAnsi="Arial"/>
                <w:i/>
              </w:rPr>
              <w:t>..</w:t>
            </w:r>
            <w:r w:rsidRPr="005E03F9">
              <w:rPr>
                <w:rFonts w:ascii="Arial" w:hAnsi="Arial"/>
                <w:i/>
              </w:rPr>
              <w:t>...................</w:t>
            </w:r>
            <w:proofErr w:type="gramEnd"/>
          </w:p>
        </w:tc>
        <w:tc>
          <w:tcPr>
            <w:tcW w:w="709" w:type="dxa"/>
            <w:gridSpan w:val="2"/>
          </w:tcPr>
          <w:p w:rsidR="00630133" w:rsidRDefault="00630133">
            <w:pPr>
              <w:numPr>
                <w:ilvl w:val="12"/>
                <w:numId w:val="0"/>
              </w:numPr>
              <w:spacing w:line="300" w:lineRule="atLeast"/>
              <w:jc w:val="right"/>
              <w:rPr>
                <w:rFonts w:ascii="Arial" w:hAnsi="Arial"/>
              </w:rPr>
            </w:pPr>
            <w:r>
              <w:rPr>
                <w:rFonts w:ascii="Arial" w:hAnsi="Arial"/>
              </w:rPr>
              <w:t>17</w:t>
            </w:r>
          </w:p>
        </w:tc>
      </w:tr>
      <w:tr w:rsidR="008009A6" w:rsidRPr="008009A6" w:rsidTr="00545450">
        <w:trPr>
          <w:gridAfter w:val="1"/>
          <w:wAfter w:w="42" w:type="dxa"/>
        </w:trPr>
        <w:tc>
          <w:tcPr>
            <w:tcW w:w="8860" w:type="dxa"/>
          </w:tcPr>
          <w:p w:rsidR="008009A6" w:rsidRPr="005E03F9" w:rsidRDefault="008009A6" w:rsidP="004075DF">
            <w:pPr>
              <w:numPr>
                <w:ilvl w:val="12"/>
                <w:numId w:val="0"/>
              </w:numPr>
              <w:spacing w:line="300" w:lineRule="atLeast"/>
              <w:ind w:left="397"/>
              <w:rPr>
                <w:rFonts w:ascii="Arial" w:hAnsi="Arial"/>
                <w:i/>
              </w:rPr>
            </w:pPr>
            <w:r w:rsidRPr="005E03F9">
              <w:rPr>
                <w:rFonts w:ascii="Arial" w:hAnsi="Arial"/>
                <w:i/>
              </w:rPr>
              <w:t>4.6.2. Valores a serem excluídos do processamento</w:t>
            </w:r>
            <w:proofErr w:type="gramStart"/>
            <w:r w:rsidRPr="005E03F9">
              <w:rPr>
                <w:rFonts w:ascii="Arial" w:hAnsi="Arial"/>
                <w:i/>
              </w:rPr>
              <w:t>......................</w:t>
            </w:r>
            <w:r w:rsidR="004075DF">
              <w:rPr>
                <w:rFonts w:ascii="Arial" w:hAnsi="Arial"/>
                <w:i/>
              </w:rPr>
              <w:t>...</w:t>
            </w:r>
            <w:r w:rsidRPr="005E03F9">
              <w:rPr>
                <w:rFonts w:ascii="Arial" w:hAnsi="Arial"/>
                <w:i/>
              </w:rPr>
              <w:t>............</w:t>
            </w:r>
            <w:r w:rsidR="004075DF">
              <w:rPr>
                <w:rFonts w:ascii="Arial" w:hAnsi="Arial"/>
                <w:i/>
              </w:rPr>
              <w:t>.</w:t>
            </w:r>
            <w:r w:rsidRPr="005E03F9">
              <w:rPr>
                <w:rFonts w:ascii="Arial" w:hAnsi="Arial"/>
                <w:i/>
              </w:rPr>
              <w:t>.......</w:t>
            </w:r>
            <w:r w:rsidR="00545450">
              <w:rPr>
                <w:rFonts w:ascii="Arial" w:hAnsi="Arial"/>
                <w:i/>
              </w:rPr>
              <w:t>...</w:t>
            </w:r>
            <w:r w:rsidRPr="005E03F9">
              <w:rPr>
                <w:rFonts w:ascii="Arial" w:hAnsi="Arial"/>
                <w:i/>
              </w:rPr>
              <w:t>..................</w:t>
            </w:r>
            <w:proofErr w:type="gramEnd"/>
          </w:p>
        </w:tc>
        <w:tc>
          <w:tcPr>
            <w:tcW w:w="709" w:type="dxa"/>
            <w:gridSpan w:val="2"/>
          </w:tcPr>
          <w:p w:rsidR="008009A6" w:rsidRPr="005E03F9" w:rsidRDefault="00630133" w:rsidP="00630133">
            <w:pPr>
              <w:numPr>
                <w:ilvl w:val="12"/>
                <w:numId w:val="0"/>
              </w:numPr>
              <w:spacing w:line="300" w:lineRule="atLeast"/>
              <w:jc w:val="right"/>
              <w:rPr>
                <w:rFonts w:ascii="Arial" w:hAnsi="Arial"/>
              </w:rPr>
            </w:pPr>
            <w:r>
              <w:rPr>
                <w:rFonts w:ascii="Arial" w:hAnsi="Arial"/>
              </w:rPr>
              <w:t>17</w:t>
            </w:r>
          </w:p>
        </w:tc>
      </w:tr>
      <w:tr w:rsidR="00630133" w:rsidRPr="008009A6" w:rsidTr="00545450">
        <w:trPr>
          <w:gridAfter w:val="1"/>
          <w:wAfter w:w="42" w:type="dxa"/>
        </w:trPr>
        <w:tc>
          <w:tcPr>
            <w:tcW w:w="8860" w:type="dxa"/>
          </w:tcPr>
          <w:p w:rsidR="00630133" w:rsidRPr="005E03F9" w:rsidRDefault="00630133" w:rsidP="004075DF">
            <w:pPr>
              <w:numPr>
                <w:ilvl w:val="12"/>
                <w:numId w:val="0"/>
              </w:numPr>
              <w:spacing w:line="300" w:lineRule="atLeast"/>
              <w:ind w:left="397"/>
              <w:rPr>
                <w:rFonts w:ascii="Arial" w:hAnsi="Arial"/>
                <w:i/>
              </w:rPr>
            </w:pPr>
            <w:r>
              <w:rPr>
                <w:rFonts w:ascii="Arial" w:hAnsi="Arial"/>
                <w:i/>
              </w:rPr>
              <w:t>4.6.3. Alterações da moeda vigente incorporadas à captação d</w:t>
            </w:r>
            <w:r w:rsidR="004075DF">
              <w:rPr>
                <w:rFonts w:ascii="Arial" w:hAnsi="Arial"/>
                <w:i/>
              </w:rPr>
              <w:t xml:space="preserve">e renda na </w:t>
            </w:r>
            <w:proofErr w:type="gramStart"/>
            <w:r w:rsidR="004075DF">
              <w:rPr>
                <w:rFonts w:ascii="Arial" w:hAnsi="Arial"/>
                <w:i/>
              </w:rPr>
              <w:t>PED ...</w:t>
            </w:r>
            <w:proofErr w:type="gramEnd"/>
            <w:r w:rsidR="004075DF">
              <w:rPr>
                <w:rFonts w:ascii="Arial" w:hAnsi="Arial"/>
                <w:i/>
              </w:rPr>
              <w:t>..........</w:t>
            </w:r>
            <w:r>
              <w:rPr>
                <w:rFonts w:ascii="Arial" w:hAnsi="Arial"/>
                <w:i/>
              </w:rPr>
              <w:t>..........</w:t>
            </w:r>
          </w:p>
        </w:tc>
        <w:tc>
          <w:tcPr>
            <w:tcW w:w="709" w:type="dxa"/>
            <w:gridSpan w:val="2"/>
          </w:tcPr>
          <w:p w:rsidR="00630133" w:rsidRDefault="00630133" w:rsidP="00630133">
            <w:pPr>
              <w:numPr>
                <w:ilvl w:val="12"/>
                <w:numId w:val="0"/>
              </w:numPr>
              <w:spacing w:line="300" w:lineRule="atLeast"/>
              <w:jc w:val="right"/>
              <w:rPr>
                <w:rFonts w:ascii="Arial" w:hAnsi="Arial"/>
              </w:rPr>
            </w:pPr>
            <w:r>
              <w:rPr>
                <w:rFonts w:ascii="Arial" w:hAnsi="Arial"/>
              </w:rPr>
              <w:t>18</w:t>
            </w:r>
          </w:p>
        </w:tc>
      </w:tr>
      <w:tr w:rsidR="00B63076" w:rsidTr="00545450">
        <w:trPr>
          <w:gridAfter w:val="1"/>
          <w:wAfter w:w="42" w:type="dxa"/>
        </w:trPr>
        <w:tc>
          <w:tcPr>
            <w:tcW w:w="8860" w:type="dxa"/>
          </w:tcPr>
          <w:p w:rsidR="00B63076" w:rsidRDefault="00B63076" w:rsidP="003E3DFB">
            <w:pPr>
              <w:numPr>
                <w:ilvl w:val="0"/>
                <w:numId w:val="2"/>
              </w:numPr>
              <w:spacing w:before="360" w:line="360" w:lineRule="auto"/>
              <w:rPr>
                <w:rFonts w:ascii="Arial" w:hAnsi="Arial"/>
                <w:b/>
                <w:sz w:val="24"/>
              </w:rPr>
            </w:pPr>
            <w:r>
              <w:rPr>
                <w:rFonts w:ascii="Arial" w:hAnsi="Arial"/>
                <w:b/>
                <w:sz w:val="24"/>
              </w:rPr>
              <w:t>Dicionário da Base de Dados</w:t>
            </w:r>
          </w:p>
        </w:tc>
        <w:tc>
          <w:tcPr>
            <w:tcW w:w="709" w:type="dxa"/>
            <w:gridSpan w:val="2"/>
          </w:tcPr>
          <w:p w:rsidR="00B63076" w:rsidRDefault="00B63076" w:rsidP="008009A6">
            <w:pPr>
              <w:spacing w:before="120" w:line="360" w:lineRule="auto"/>
              <w:jc w:val="center"/>
              <w:rPr>
                <w:rFonts w:ascii="Arial" w:hAnsi="Arial"/>
              </w:rPr>
            </w:pPr>
          </w:p>
        </w:tc>
      </w:tr>
      <w:tr w:rsidR="002517BC" w:rsidTr="00545450">
        <w:trPr>
          <w:gridAfter w:val="1"/>
          <w:wAfter w:w="42" w:type="dxa"/>
        </w:trPr>
        <w:tc>
          <w:tcPr>
            <w:tcW w:w="8860" w:type="dxa"/>
          </w:tcPr>
          <w:p w:rsidR="002517BC" w:rsidRDefault="002517BC">
            <w:pPr>
              <w:numPr>
                <w:ilvl w:val="12"/>
                <w:numId w:val="0"/>
              </w:numPr>
              <w:spacing w:line="300" w:lineRule="atLeast"/>
              <w:rPr>
                <w:rFonts w:ascii="Arial" w:hAnsi="Arial"/>
                <w:i/>
              </w:rPr>
            </w:pPr>
            <w:r>
              <w:rPr>
                <w:rFonts w:ascii="Arial" w:hAnsi="Arial"/>
                <w:i/>
              </w:rPr>
              <w:t>5.1. Domicílio, família e indivíduo</w:t>
            </w:r>
            <w:proofErr w:type="gramStart"/>
            <w:r>
              <w:rPr>
                <w:rFonts w:ascii="Arial" w:hAnsi="Arial"/>
              </w:rPr>
              <w:t>........................................................................................................</w:t>
            </w:r>
            <w:proofErr w:type="gramEnd"/>
          </w:p>
        </w:tc>
        <w:tc>
          <w:tcPr>
            <w:tcW w:w="709" w:type="dxa"/>
            <w:gridSpan w:val="2"/>
          </w:tcPr>
          <w:p w:rsidR="002517BC" w:rsidRDefault="002517BC" w:rsidP="003A1A00">
            <w:pPr>
              <w:numPr>
                <w:ilvl w:val="12"/>
                <w:numId w:val="0"/>
              </w:numPr>
              <w:spacing w:line="300" w:lineRule="atLeast"/>
              <w:jc w:val="right"/>
              <w:rPr>
                <w:rFonts w:ascii="Arial" w:hAnsi="Arial"/>
                <w:color w:val="00FFFF"/>
              </w:rPr>
            </w:pPr>
            <w:r>
              <w:rPr>
                <w:rFonts w:ascii="Arial" w:hAnsi="Arial"/>
              </w:rPr>
              <w:t>20</w:t>
            </w:r>
          </w:p>
        </w:tc>
      </w:tr>
      <w:tr w:rsidR="002517BC" w:rsidTr="00545450">
        <w:trPr>
          <w:gridAfter w:val="1"/>
          <w:wAfter w:w="42" w:type="dxa"/>
        </w:trPr>
        <w:tc>
          <w:tcPr>
            <w:tcW w:w="8860" w:type="dxa"/>
          </w:tcPr>
          <w:p w:rsidR="002517BC" w:rsidRDefault="002517BC">
            <w:pPr>
              <w:numPr>
                <w:ilvl w:val="12"/>
                <w:numId w:val="0"/>
              </w:numPr>
              <w:spacing w:line="300" w:lineRule="atLeast"/>
              <w:rPr>
                <w:rFonts w:ascii="Arial" w:hAnsi="Arial"/>
                <w:i/>
              </w:rPr>
            </w:pPr>
            <w:r>
              <w:rPr>
                <w:rFonts w:ascii="Arial" w:hAnsi="Arial"/>
                <w:i/>
              </w:rPr>
              <w:t>5.2. Atributos pessoais</w:t>
            </w:r>
            <w:proofErr w:type="gramStart"/>
            <w:r>
              <w:rPr>
                <w:rFonts w:ascii="Arial" w:hAnsi="Arial"/>
              </w:rPr>
              <w:t>........................................................................................................................</w:t>
            </w:r>
            <w:proofErr w:type="gramEnd"/>
          </w:p>
        </w:tc>
        <w:tc>
          <w:tcPr>
            <w:tcW w:w="709" w:type="dxa"/>
            <w:gridSpan w:val="2"/>
          </w:tcPr>
          <w:p w:rsidR="002517BC" w:rsidRDefault="002517BC" w:rsidP="003A1A00">
            <w:pPr>
              <w:numPr>
                <w:ilvl w:val="12"/>
                <w:numId w:val="0"/>
              </w:numPr>
              <w:spacing w:line="300" w:lineRule="atLeast"/>
              <w:jc w:val="right"/>
              <w:rPr>
                <w:rFonts w:ascii="Arial" w:hAnsi="Arial"/>
              </w:rPr>
            </w:pPr>
            <w:r>
              <w:rPr>
                <w:rFonts w:ascii="Arial" w:hAnsi="Arial"/>
              </w:rPr>
              <w:t>21</w:t>
            </w:r>
          </w:p>
        </w:tc>
      </w:tr>
      <w:tr w:rsidR="002517BC" w:rsidTr="00545450">
        <w:trPr>
          <w:gridAfter w:val="1"/>
          <w:wAfter w:w="42" w:type="dxa"/>
        </w:trPr>
        <w:tc>
          <w:tcPr>
            <w:tcW w:w="8860" w:type="dxa"/>
          </w:tcPr>
          <w:p w:rsidR="002517BC" w:rsidRDefault="002517BC">
            <w:pPr>
              <w:numPr>
                <w:ilvl w:val="12"/>
                <w:numId w:val="0"/>
              </w:numPr>
              <w:spacing w:line="300" w:lineRule="atLeast"/>
              <w:rPr>
                <w:rFonts w:ascii="Arial" w:hAnsi="Arial"/>
                <w:i/>
              </w:rPr>
            </w:pPr>
            <w:r>
              <w:rPr>
                <w:rFonts w:ascii="Arial" w:hAnsi="Arial"/>
                <w:i/>
              </w:rPr>
              <w:t>5.3. Situação ocupacional</w:t>
            </w:r>
            <w:proofErr w:type="gramStart"/>
            <w:r>
              <w:rPr>
                <w:rFonts w:ascii="Arial" w:hAnsi="Arial"/>
              </w:rPr>
              <w:t>...................................................................................................................</w:t>
            </w:r>
            <w:proofErr w:type="gramEnd"/>
          </w:p>
        </w:tc>
        <w:tc>
          <w:tcPr>
            <w:tcW w:w="709" w:type="dxa"/>
            <w:gridSpan w:val="2"/>
          </w:tcPr>
          <w:p w:rsidR="002517BC" w:rsidRDefault="002517BC" w:rsidP="003A1A00">
            <w:pPr>
              <w:numPr>
                <w:ilvl w:val="12"/>
                <w:numId w:val="0"/>
              </w:numPr>
              <w:spacing w:line="300" w:lineRule="atLeast"/>
              <w:jc w:val="right"/>
              <w:rPr>
                <w:rFonts w:ascii="Arial" w:hAnsi="Arial"/>
              </w:rPr>
            </w:pPr>
            <w:r>
              <w:rPr>
                <w:rFonts w:ascii="Arial" w:hAnsi="Arial"/>
              </w:rPr>
              <w:t>24</w:t>
            </w:r>
          </w:p>
        </w:tc>
      </w:tr>
      <w:tr w:rsidR="002517BC" w:rsidTr="00545450">
        <w:trPr>
          <w:gridAfter w:val="1"/>
          <w:wAfter w:w="42" w:type="dxa"/>
        </w:trPr>
        <w:tc>
          <w:tcPr>
            <w:tcW w:w="8860" w:type="dxa"/>
          </w:tcPr>
          <w:p w:rsidR="002517BC" w:rsidRDefault="002517BC">
            <w:pPr>
              <w:numPr>
                <w:ilvl w:val="12"/>
                <w:numId w:val="0"/>
              </w:numPr>
              <w:spacing w:line="300" w:lineRule="atLeast"/>
              <w:rPr>
                <w:rFonts w:ascii="Arial" w:hAnsi="Arial"/>
                <w:i/>
              </w:rPr>
            </w:pPr>
            <w:r>
              <w:rPr>
                <w:rFonts w:ascii="Arial" w:hAnsi="Arial"/>
                <w:i/>
              </w:rPr>
              <w:t>5.4. Indicadores pertencentes à base</w:t>
            </w:r>
            <w:proofErr w:type="gramStart"/>
            <w:r>
              <w:rPr>
                <w:rFonts w:ascii="Arial" w:hAnsi="Arial"/>
              </w:rPr>
              <w:t>.................................................................................................</w:t>
            </w:r>
            <w:proofErr w:type="gramEnd"/>
          </w:p>
        </w:tc>
        <w:tc>
          <w:tcPr>
            <w:tcW w:w="709" w:type="dxa"/>
            <w:gridSpan w:val="2"/>
          </w:tcPr>
          <w:p w:rsidR="002517BC" w:rsidRDefault="002517BC" w:rsidP="003A1A00">
            <w:pPr>
              <w:numPr>
                <w:ilvl w:val="12"/>
                <w:numId w:val="0"/>
              </w:numPr>
              <w:spacing w:line="300" w:lineRule="atLeast"/>
              <w:jc w:val="right"/>
              <w:rPr>
                <w:rFonts w:ascii="Arial" w:hAnsi="Arial"/>
              </w:rPr>
            </w:pPr>
            <w:r>
              <w:rPr>
                <w:rFonts w:ascii="Arial" w:hAnsi="Arial"/>
              </w:rPr>
              <w:t>3</w:t>
            </w:r>
            <w:r w:rsidR="00EE3DED">
              <w:rPr>
                <w:rFonts w:ascii="Arial" w:hAnsi="Arial"/>
              </w:rPr>
              <w:t>5</w:t>
            </w:r>
          </w:p>
        </w:tc>
      </w:tr>
      <w:tr w:rsidR="00B63076" w:rsidTr="00545450">
        <w:trPr>
          <w:gridAfter w:val="1"/>
          <w:wAfter w:w="42" w:type="dxa"/>
          <w:trHeight w:val="227"/>
        </w:trPr>
        <w:tc>
          <w:tcPr>
            <w:tcW w:w="8860" w:type="dxa"/>
          </w:tcPr>
          <w:p w:rsidR="00B63076" w:rsidRDefault="00B63076" w:rsidP="003E3DFB">
            <w:pPr>
              <w:numPr>
                <w:ilvl w:val="0"/>
                <w:numId w:val="2"/>
              </w:numPr>
              <w:spacing w:before="360" w:line="360" w:lineRule="auto"/>
              <w:rPr>
                <w:rFonts w:ascii="Arial" w:hAnsi="Arial"/>
                <w:b/>
                <w:sz w:val="24"/>
              </w:rPr>
            </w:pPr>
            <w:r>
              <w:rPr>
                <w:rFonts w:ascii="Arial" w:hAnsi="Arial"/>
                <w:b/>
                <w:sz w:val="24"/>
              </w:rPr>
              <w:t>Construção dos Principais Indicadores Utilizados na PED</w:t>
            </w:r>
          </w:p>
        </w:tc>
        <w:tc>
          <w:tcPr>
            <w:tcW w:w="709" w:type="dxa"/>
            <w:gridSpan w:val="2"/>
          </w:tcPr>
          <w:p w:rsidR="00B63076" w:rsidRDefault="00B63076">
            <w:pPr>
              <w:spacing w:before="120" w:line="360" w:lineRule="auto"/>
              <w:jc w:val="right"/>
              <w:rPr>
                <w:rFonts w:ascii="Arial" w:hAnsi="Arial"/>
              </w:rPr>
            </w:pPr>
          </w:p>
        </w:tc>
      </w:tr>
      <w:tr w:rsidR="002517BC" w:rsidTr="00A6211E">
        <w:trPr>
          <w:gridAfter w:val="1"/>
          <w:wAfter w:w="42" w:type="dxa"/>
          <w:trHeight w:val="395"/>
        </w:trPr>
        <w:tc>
          <w:tcPr>
            <w:tcW w:w="8860" w:type="dxa"/>
          </w:tcPr>
          <w:p w:rsidR="002517BC" w:rsidRDefault="002517BC" w:rsidP="00A6211E">
            <w:pPr>
              <w:numPr>
                <w:ilvl w:val="12"/>
                <w:numId w:val="0"/>
              </w:numPr>
              <w:spacing w:line="300" w:lineRule="atLeast"/>
              <w:rPr>
                <w:rFonts w:ascii="Arial" w:hAnsi="Arial"/>
                <w:b/>
                <w:i/>
              </w:rPr>
            </w:pPr>
            <w:r w:rsidRPr="00A6211E">
              <w:rPr>
                <w:rFonts w:ascii="Arial" w:hAnsi="Arial"/>
                <w:i/>
              </w:rPr>
              <w:t>6.1. Indicadores Pertencentes à Base de Dados</w:t>
            </w:r>
            <w:proofErr w:type="gramStart"/>
            <w:r>
              <w:rPr>
                <w:rFonts w:ascii="Arial" w:hAnsi="Arial"/>
                <w:i/>
              </w:rPr>
              <w:t>................................................................................</w:t>
            </w:r>
            <w:proofErr w:type="gramEnd"/>
          </w:p>
        </w:tc>
        <w:tc>
          <w:tcPr>
            <w:tcW w:w="709" w:type="dxa"/>
            <w:gridSpan w:val="2"/>
          </w:tcPr>
          <w:p w:rsidR="002517BC" w:rsidRDefault="00EE3DED" w:rsidP="003A1A00">
            <w:pPr>
              <w:numPr>
                <w:ilvl w:val="12"/>
                <w:numId w:val="0"/>
              </w:numPr>
              <w:spacing w:before="120" w:after="120"/>
              <w:jc w:val="right"/>
              <w:rPr>
                <w:rFonts w:ascii="Arial" w:hAnsi="Arial"/>
              </w:rPr>
            </w:pPr>
            <w:r>
              <w:rPr>
                <w:rFonts w:ascii="Arial" w:hAnsi="Arial"/>
              </w:rPr>
              <w:t>39</w:t>
            </w:r>
          </w:p>
        </w:tc>
      </w:tr>
      <w:tr w:rsidR="00EE3DED" w:rsidTr="003E4263">
        <w:trPr>
          <w:gridAfter w:val="1"/>
          <w:wAfter w:w="42" w:type="dxa"/>
        </w:trPr>
        <w:tc>
          <w:tcPr>
            <w:tcW w:w="8860" w:type="dxa"/>
          </w:tcPr>
          <w:p w:rsidR="00EE3DED" w:rsidRDefault="00EE3DED" w:rsidP="00A6211E">
            <w:pPr>
              <w:numPr>
                <w:ilvl w:val="12"/>
                <w:numId w:val="0"/>
              </w:numPr>
              <w:spacing w:line="300" w:lineRule="atLeast"/>
              <w:ind w:left="397"/>
              <w:rPr>
                <w:rFonts w:ascii="Arial" w:hAnsi="Arial"/>
                <w:i/>
              </w:rPr>
            </w:pPr>
            <w:r>
              <w:rPr>
                <w:rFonts w:ascii="Arial" w:hAnsi="Arial"/>
                <w:i/>
              </w:rPr>
              <w:t xml:space="preserve">6.1.1. Tempo de procura de </w:t>
            </w:r>
            <w:proofErr w:type="gramStart"/>
            <w:r>
              <w:rPr>
                <w:rFonts w:ascii="Arial" w:hAnsi="Arial"/>
                <w:i/>
              </w:rPr>
              <w:t xml:space="preserve">trabalho </w:t>
            </w:r>
            <w:r>
              <w:rPr>
                <w:rFonts w:ascii="Arial" w:hAnsi="Arial"/>
              </w:rPr>
              <w:t>...</w:t>
            </w:r>
            <w:proofErr w:type="gramEnd"/>
            <w:r>
              <w:rPr>
                <w:rFonts w:ascii="Arial" w:hAnsi="Arial"/>
              </w:rPr>
              <w:t>.......................................................................................</w:t>
            </w:r>
          </w:p>
        </w:tc>
        <w:tc>
          <w:tcPr>
            <w:tcW w:w="709" w:type="dxa"/>
            <w:gridSpan w:val="2"/>
            <w:vAlign w:val="bottom"/>
          </w:tcPr>
          <w:p w:rsidR="00EE3DED" w:rsidRDefault="00EE3DED">
            <w:pPr>
              <w:jc w:val="right"/>
              <w:rPr>
                <w:rFonts w:ascii="Arial" w:hAnsi="Arial" w:cs="Arial"/>
              </w:rPr>
            </w:pPr>
            <w:r>
              <w:rPr>
                <w:rFonts w:ascii="Arial" w:hAnsi="Arial" w:cs="Arial"/>
              </w:rPr>
              <w:t>39</w:t>
            </w:r>
          </w:p>
        </w:tc>
      </w:tr>
      <w:tr w:rsidR="00EE3DED" w:rsidTr="003E4263">
        <w:trPr>
          <w:gridAfter w:val="1"/>
          <w:wAfter w:w="42" w:type="dxa"/>
        </w:trPr>
        <w:tc>
          <w:tcPr>
            <w:tcW w:w="8860" w:type="dxa"/>
          </w:tcPr>
          <w:p w:rsidR="00EE3DED" w:rsidRDefault="00EE3DED">
            <w:pPr>
              <w:numPr>
                <w:ilvl w:val="12"/>
                <w:numId w:val="0"/>
              </w:numPr>
              <w:spacing w:line="300" w:lineRule="atLeast"/>
              <w:ind w:left="397"/>
              <w:rPr>
                <w:rFonts w:ascii="Arial" w:hAnsi="Arial"/>
                <w:i/>
              </w:rPr>
            </w:pPr>
            <w:r>
              <w:rPr>
                <w:rFonts w:ascii="Arial" w:hAnsi="Arial"/>
                <w:i/>
              </w:rPr>
              <w:t>6.1.2. Tempo de permanência dos ocupados no trabalho principal</w:t>
            </w:r>
            <w:proofErr w:type="gramStart"/>
            <w:r>
              <w:rPr>
                <w:rFonts w:ascii="Arial" w:hAnsi="Arial"/>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39</w:t>
            </w:r>
          </w:p>
        </w:tc>
      </w:tr>
      <w:tr w:rsidR="00EE3DED" w:rsidTr="003E4263">
        <w:trPr>
          <w:gridAfter w:val="1"/>
          <w:wAfter w:w="42" w:type="dxa"/>
        </w:trPr>
        <w:tc>
          <w:tcPr>
            <w:tcW w:w="8860" w:type="dxa"/>
          </w:tcPr>
          <w:p w:rsidR="00EE3DED" w:rsidRDefault="00EE3DED">
            <w:pPr>
              <w:numPr>
                <w:ilvl w:val="12"/>
                <w:numId w:val="0"/>
              </w:numPr>
              <w:spacing w:line="300" w:lineRule="atLeast"/>
              <w:ind w:left="397"/>
              <w:rPr>
                <w:rFonts w:ascii="Arial" w:hAnsi="Arial"/>
                <w:i/>
              </w:rPr>
            </w:pPr>
            <w:r>
              <w:rPr>
                <w:rFonts w:ascii="Arial" w:hAnsi="Arial"/>
                <w:i/>
              </w:rPr>
              <w:t>6.1.3. Tempo no INSS ou de “Encostado na Caixa” (auxílio doença)</w:t>
            </w:r>
            <w:proofErr w:type="gramStart"/>
            <w:r>
              <w:rPr>
                <w:rFonts w:ascii="Arial" w:hAnsi="Arial"/>
                <w:i/>
              </w:rPr>
              <w:t>................</w:t>
            </w:r>
            <w:r>
              <w:rPr>
                <w:rFonts w:ascii="Arial" w:hAnsi="Arial"/>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39</w:t>
            </w:r>
          </w:p>
        </w:tc>
      </w:tr>
      <w:tr w:rsidR="00EE3DED" w:rsidTr="003E4263">
        <w:trPr>
          <w:gridAfter w:val="1"/>
          <w:wAfter w:w="42" w:type="dxa"/>
        </w:trPr>
        <w:tc>
          <w:tcPr>
            <w:tcW w:w="8860" w:type="dxa"/>
          </w:tcPr>
          <w:p w:rsidR="00EE3DED" w:rsidRDefault="00EE3DED">
            <w:pPr>
              <w:numPr>
                <w:ilvl w:val="12"/>
                <w:numId w:val="0"/>
              </w:numPr>
              <w:spacing w:line="300" w:lineRule="atLeast"/>
              <w:ind w:left="397"/>
              <w:rPr>
                <w:rFonts w:ascii="Arial" w:hAnsi="Arial"/>
                <w:i/>
              </w:rPr>
            </w:pPr>
            <w:r>
              <w:rPr>
                <w:rFonts w:ascii="Arial" w:hAnsi="Arial"/>
                <w:i/>
              </w:rPr>
              <w:t>6.1.4. Tempo de permanência no último trabalho dos desempregados com experiência</w:t>
            </w:r>
            <w:proofErr w:type="gramStart"/>
            <w:r>
              <w:rPr>
                <w:rFonts w:ascii="Arial" w:hAnsi="Arial"/>
                <w:i/>
              </w:rPr>
              <w:t>........</w:t>
            </w:r>
            <w:r>
              <w:rPr>
                <w:rFonts w:ascii="Arial" w:hAnsi="Arial"/>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39</w:t>
            </w:r>
          </w:p>
        </w:tc>
      </w:tr>
      <w:tr w:rsidR="00EE3DED" w:rsidTr="003E4263">
        <w:trPr>
          <w:gridAfter w:val="1"/>
          <w:wAfter w:w="42" w:type="dxa"/>
        </w:trPr>
        <w:tc>
          <w:tcPr>
            <w:tcW w:w="8860" w:type="dxa"/>
          </w:tcPr>
          <w:p w:rsidR="00EE3DED" w:rsidRPr="00A6211E" w:rsidRDefault="00EE3DED" w:rsidP="00A6211E">
            <w:pPr>
              <w:numPr>
                <w:ilvl w:val="12"/>
                <w:numId w:val="0"/>
              </w:numPr>
              <w:spacing w:line="300" w:lineRule="atLeast"/>
              <w:ind w:left="397"/>
              <w:rPr>
                <w:rFonts w:ascii="Arial" w:hAnsi="Arial"/>
              </w:rPr>
            </w:pPr>
            <w:r>
              <w:rPr>
                <w:rFonts w:ascii="Arial" w:hAnsi="Arial"/>
                <w:i/>
              </w:rPr>
              <w:t>6.1.5. Tempo de desemprego</w:t>
            </w:r>
            <w:proofErr w:type="gramStart"/>
            <w:r>
              <w:rPr>
                <w:rFonts w:ascii="Arial" w:hAnsi="Arial"/>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40</w:t>
            </w:r>
          </w:p>
        </w:tc>
      </w:tr>
      <w:tr w:rsidR="00EE3DED" w:rsidTr="003E4263">
        <w:trPr>
          <w:gridAfter w:val="1"/>
          <w:wAfter w:w="42" w:type="dxa"/>
        </w:trPr>
        <w:tc>
          <w:tcPr>
            <w:tcW w:w="8860" w:type="dxa"/>
          </w:tcPr>
          <w:p w:rsidR="00EE3DED" w:rsidRPr="00EE3DED" w:rsidRDefault="00EE3DED" w:rsidP="00EE3DED">
            <w:pPr>
              <w:numPr>
                <w:ilvl w:val="12"/>
                <w:numId w:val="0"/>
              </w:numPr>
              <w:spacing w:line="300" w:lineRule="atLeast"/>
              <w:ind w:left="397"/>
              <w:rPr>
                <w:rFonts w:ascii="Arial" w:hAnsi="Arial"/>
              </w:rPr>
            </w:pPr>
            <w:r w:rsidRPr="00545450">
              <w:rPr>
                <w:rFonts w:ascii="Arial" w:hAnsi="Arial"/>
                <w:i/>
              </w:rPr>
              <w:t xml:space="preserve">6.1.6. Situação ocupacional </w:t>
            </w:r>
            <w:r w:rsidRPr="00545450">
              <w:rPr>
                <w:rFonts w:ascii="Arial" w:hAnsi="Arial"/>
                <w:i/>
              </w:rPr>
              <w:sym w:font="Symbol" w:char="F02D"/>
            </w:r>
            <w:r w:rsidRPr="00545450">
              <w:rPr>
                <w:rFonts w:ascii="Arial" w:hAnsi="Arial"/>
                <w:i/>
              </w:rPr>
              <w:t xml:space="preserve"> </w:t>
            </w:r>
            <w:proofErr w:type="gramStart"/>
            <w:r w:rsidRPr="00545450">
              <w:rPr>
                <w:rFonts w:ascii="Arial" w:hAnsi="Arial"/>
                <w:i/>
              </w:rPr>
              <w:t xml:space="preserve">SIT </w:t>
            </w:r>
            <w:r w:rsidRPr="00545450">
              <w:rPr>
                <w:rFonts w:ascii="Arial" w:hAnsi="Arial"/>
              </w:rPr>
              <w:t>...</w:t>
            </w:r>
            <w:proofErr w:type="gramEnd"/>
            <w:r w:rsidRPr="00545450">
              <w:rPr>
                <w:rFonts w:ascii="Arial" w:hAnsi="Arial"/>
              </w:rPr>
              <w:t>......................................................................................</w:t>
            </w:r>
            <w:r>
              <w:rPr>
                <w:rFonts w:ascii="Arial" w:hAnsi="Arial"/>
              </w:rPr>
              <w:t>....</w:t>
            </w:r>
            <w:r w:rsidRPr="00545450">
              <w:rPr>
                <w:rFonts w:ascii="Arial" w:hAnsi="Arial"/>
              </w:rPr>
              <w:t>.</w:t>
            </w:r>
          </w:p>
        </w:tc>
        <w:tc>
          <w:tcPr>
            <w:tcW w:w="709" w:type="dxa"/>
            <w:gridSpan w:val="2"/>
            <w:vAlign w:val="bottom"/>
          </w:tcPr>
          <w:p w:rsidR="00EE3DED" w:rsidRDefault="00EE3DED">
            <w:pPr>
              <w:jc w:val="right"/>
              <w:rPr>
                <w:rFonts w:ascii="Arial" w:hAnsi="Arial" w:cs="Arial"/>
              </w:rPr>
            </w:pPr>
            <w:r>
              <w:rPr>
                <w:rFonts w:ascii="Arial" w:hAnsi="Arial" w:cs="Arial"/>
              </w:rPr>
              <w:t>40</w:t>
            </w:r>
          </w:p>
        </w:tc>
      </w:tr>
      <w:tr w:rsidR="00EE3DED" w:rsidTr="003E4263">
        <w:trPr>
          <w:gridAfter w:val="1"/>
          <w:wAfter w:w="42" w:type="dxa"/>
        </w:trPr>
        <w:tc>
          <w:tcPr>
            <w:tcW w:w="8860" w:type="dxa"/>
          </w:tcPr>
          <w:p w:rsidR="00EE3DED" w:rsidRPr="00545450" w:rsidRDefault="00EE3DED" w:rsidP="00EE3DED">
            <w:pPr>
              <w:numPr>
                <w:ilvl w:val="12"/>
                <w:numId w:val="0"/>
              </w:numPr>
              <w:spacing w:line="300" w:lineRule="atLeast"/>
              <w:ind w:left="397"/>
              <w:rPr>
                <w:rFonts w:ascii="Arial" w:hAnsi="Arial"/>
                <w:i/>
              </w:rPr>
            </w:pPr>
            <w:r w:rsidRPr="00545450">
              <w:rPr>
                <w:rFonts w:ascii="Arial" w:hAnsi="Arial"/>
                <w:i/>
              </w:rPr>
              <w:t xml:space="preserve">6.1.7. Ramo de atividade dos ocupados no trabalho principal (classificação PED) </w:t>
            </w:r>
            <w:r w:rsidRPr="00545450">
              <w:rPr>
                <w:rFonts w:ascii="Arial" w:hAnsi="Arial"/>
                <w:i/>
              </w:rPr>
              <w:sym w:font="Symbol" w:char="F02D"/>
            </w:r>
            <w:r w:rsidRPr="00545450">
              <w:rPr>
                <w:rFonts w:ascii="Arial" w:hAnsi="Arial"/>
                <w:i/>
              </w:rPr>
              <w:t xml:space="preserve"> RAMO</w:t>
            </w:r>
            <w:proofErr w:type="gramStart"/>
            <w:r>
              <w:rPr>
                <w:rFonts w:ascii="Arial" w:hAnsi="Arial"/>
                <w:i/>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41</w:t>
            </w:r>
          </w:p>
        </w:tc>
      </w:tr>
      <w:tr w:rsidR="00EE3DED" w:rsidTr="003E4263">
        <w:trPr>
          <w:gridAfter w:val="1"/>
          <w:wAfter w:w="42" w:type="dxa"/>
        </w:trPr>
        <w:tc>
          <w:tcPr>
            <w:tcW w:w="8860" w:type="dxa"/>
          </w:tcPr>
          <w:p w:rsidR="00EE3DED" w:rsidRPr="00545450" w:rsidRDefault="00EE3DED">
            <w:pPr>
              <w:numPr>
                <w:ilvl w:val="12"/>
                <w:numId w:val="0"/>
              </w:numPr>
              <w:spacing w:line="300" w:lineRule="atLeast"/>
              <w:ind w:left="397"/>
              <w:rPr>
                <w:rFonts w:ascii="Arial" w:hAnsi="Arial"/>
                <w:i/>
              </w:rPr>
            </w:pPr>
            <w:r w:rsidRPr="00545450">
              <w:rPr>
                <w:rFonts w:ascii="Arial" w:hAnsi="Arial"/>
                <w:i/>
              </w:rPr>
              <w:t>6.1.8. Setor de atividade dos ocupados no trabalho principal (classificação PED) – SETOR</w:t>
            </w:r>
            <w:proofErr w:type="gramStart"/>
            <w:r>
              <w:rPr>
                <w:rFonts w:ascii="Arial" w:hAnsi="Arial"/>
                <w:i/>
              </w:rPr>
              <w:t>..</w:t>
            </w:r>
            <w:r w:rsidRPr="00545450">
              <w:rPr>
                <w:rFonts w:ascii="Arial" w:hAnsi="Arial"/>
                <w:i/>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41</w:t>
            </w:r>
          </w:p>
        </w:tc>
      </w:tr>
      <w:tr w:rsidR="00EE3DED" w:rsidTr="003E4263">
        <w:trPr>
          <w:gridAfter w:val="1"/>
          <w:wAfter w:w="42" w:type="dxa"/>
        </w:trPr>
        <w:tc>
          <w:tcPr>
            <w:tcW w:w="8860" w:type="dxa"/>
          </w:tcPr>
          <w:p w:rsidR="00EE3DED" w:rsidRDefault="00EE3DED">
            <w:pPr>
              <w:numPr>
                <w:ilvl w:val="12"/>
                <w:numId w:val="0"/>
              </w:numPr>
              <w:spacing w:line="300" w:lineRule="atLeast"/>
              <w:ind w:left="397"/>
              <w:rPr>
                <w:rFonts w:ascii="Arial" w:hAnsi="Arial"/>
                <w:i/>
              </w:rPr>
            </w:pPr>
            <w:r>
              <w:rPr>
                <w:rFonts w:ascii="Arial" w:hAnsi="Arial"/>
                <w:i/>
              </w:rPr>
              <w:t xml:space="preserve">6.1.9. Posição na ocupação dos ocupados no trabalho principal (RMPA) </w:t>
            </w:r>
            <w:r>
              <w:rPr>
                <w:rFonts w:ascii="Arial" w:hAnsi="Arial"/>
                <w:i/>
              </w:rPr>
              <w:sym w:font="Symbol" w:char="F02D"/>
            </w:r>
            <w:r>
              <w:rPr>
                <w:rFonts w:ascii="Arial" w:hAnsi="Arial"/>
                <w:i/>
              </w:rPr>
              <w:t xml:space="preserve"> POSPA</w:t>
            </w:r>
            <w:proofErr w:type="gramStart"/>
            <w:r>
              <w:rPr>
                <w:rFonts w:ascii="Arial" w:hAnsi="Arial"/>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41</w:t>
            </w:r>
          </w:p>
        </w:tc>
      </w:tr>
      <w:tr w:rsidR="00EE3DED" w:rsidTr="003E4263">
        <w:trPr>
          <w:gridAfter w:val="1"/>
          <w:wAfter w:w="42" w:type="dxa"/>
        </w:trPr>
        <w:tc>
          <w:tcPr>
            <w:tcW w:w="8860" w:type="dxa"/>
          </w:tcPr>
          <w:p w:rsidR="00EE3DED" w:rsidRDefault="00EE3DED">
            <w:pPr>
              <w:numPr>
                <w:ilvl w:val="12"/>
                <w:numId w:val="0"/>
              </w:numPr>
              <w:spacing w:line="300" w:lineRule="atLeast"/>
              <w:ind w:left="397"/>
              <w:rPr>
                <w:rFonts w:ascii="Arial" w:hAnsi="Arial"/>
                <w:i/>
              </w:rPr>
            </w:pPr>
            <w:r>
              <w:rPr>
                <w:rFonts w:ascii="Arial" w:hAnsi="Arial"/>
                <w:i/>
              </w:rPr>
              <w:t>6.1.10. Posição na ocupação dos ocupados no trabalho principal (Padronizado) – POS</w:t>
            </w:r>
            <w:proofErr w:type="gramStart"/>
            <w:r>
              <w:rPr>
                <w:rFonts w:ascii="Arial" w:hAnsi="Arial"/>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42</w:t>
            </w:r>
          </w:p>
        </w:tc>
      </w:tr>
      <w:tr w:rsidR="00EE3DED" w:rsidTr="003E4263">
        <w:trPr>
          <w:gridAfter w:val="1"/>
          <w:wAfter w:w="42" w:type="dxa"/>
        </w:trPr>
        <w:tc>
          <w:tcPr>
            <w:tcW w:w="8860" w:type="dxa"/>
          </w:tcPr>
          <w:p w:rsidR="00EE3DED" w:rsidRDefault="00EE3DED">
            <w:pPr>
              <w:numPr>
                <w:ilvl w:val="12"/>
                <w:numId w:val="0"/>
              </w:numPr>
              <w:spacing w:line="300" w:lineRule="atLeast"/>
              <w:ind w:left="397"/>
              <w:rPr>
                <w:rFonts w:ascii="Arial" w:hAnsi="Arial"/>
                <w:i/>
              </w:rPr>
            </w:pPr>
            <w:r>
              <w:rPr>
                <w:rFonts w:ascii="Arial" w:hAnsi="Arial"/>
                <w:i/>
              </w:rPr>
              <w:t xml:space="preserve">6.1.11. Instrução </w:t>
            </w:r>
            <w:r>
              <w:rPr>
                <w:rFonts w:ascii="Arial" w:hAnsi="Arial"/>
                <w:i/>
              </w:rPr>
              <w:sym w:font="Symbol" w:char="F02D"/>
            </w:r>
            <w:r>
              <w:rPr>
                <w:rFonts w:ascii="Arial" w:hAnsi="Arial"/>
                <w:i/>
              </w:rPr>
              <w:t xml:space="preserve"> INST</w:t>
            </w:r>
            <w:proofErr w:type="gramStart"/>
            <w:r>
              <w:rPr>
                <w:rFonts w:ascii="Arial" w:hAnsi="Arial"/>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43</w:t>
            </w:r>
          </w:p>
        </w:tc>
      </w:tr>
      <w:tr w:rsidR="00EE3DED" w:rsidTr="003E4263">
        <w:trPr>
          <w:gridAfter w:val="1"/>
          <w:wAfter w:w="42" w:type="dxa"/>
        </w:trPr>
        <w:tc>
          <w:tcPr>
            <w:tcW w:w="8860" w:type="dxa"/>
          </w:tcPr>
          <w:p w:rsidR="00EE3DED" w:rsidRDefault="00EE3DED">
            <w:pPr>
              <w:numPr>
                <w:ilvl w:val="12"/>
                <w:numId w:val="0"/>
              </w:numPr>
              <w:spacing w:line="300" w:lineRule="atLeast"/>
              <w:ind w:left="397"/>
              <w:rPr>
                <w:rFonts w:ascii="Arial" w:hAnsi="Arial"/>
                <w:i/>
              </w:rPr>
            </w:pPr>
            <w:r>
              <w:rPr>
                <w:rFonts w:ascii="Arial" w:hAnsi="Arial"/>
                <w:i/>
              </w:rPr>
              <w:t xml:space="preserve">6.1.12. </w:t>
            </w:r>
            <w:proofErr w:type="spellStart"/>
            <w:r>
              <w:rPr>
                <w:rFonts w:ascii="Arial" w:hAnsi="Arial"/>
                <w:i/>
              </w:rPr>
              <w:t>Inflator</w:t>
            </w:r>
            <w:proofErr w:type="spellEnd"/>
            <w:r>
              <w:rPr>
                <w:rFonts w:ascii="Arial" w:hAnsi="Arial"/>
                <w:i/>
              </w:rPr>
              <w:t xml:space="preserve"> de renda (RMPA) – INFLATORPA</w:t>
            </w:r>
            <w:proofErr w:type="gramStart"/>
            <w:r>
              <w:rPr>
                <w:rFonts w:ascii="Arial" w:hAnsi="Arial"/>
                <w:i/>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44</w:t>
            </w:r>
          </w:p>
        </w:tc>
      </w:tr>
      <w:tr w:rsidR="00EE3DED" w:rsidTr="003E4263">
        <w:trPr>
          <w:gridAfter w:val="1"/>
          <w:wAfter w:w="42" w:type="dxa"/>
        </w:trPr>
        <w:tc>
          <w:tcPr>
            <w:tcW w:w="8860" w:type="dxa"/>
          </w:tcPr>
          <w:p w:rsidR="00EE3DED" w:rsidRDefault="00EE3DED">
            <w:pPr>
              <w:numPr>
                <w:ilvl w:val="12"/>
                <w:numId w:val="0"/>
              </w:numPr>
              <w:spacing w:line="300" w:lineRule="atLeast"/>
              <w:ind w:left="397"/>
              <w:rPr>
                <w:rFonts w:ascii="Arial" w:hAnsi="Arial"/>
                <w:i/>
              </w:rPr>
            </w:pPr>
            <w:r>
              <w:rPr>
                <w:rFonts w:ascii="Arial" w:hAnsi="Arial"/>
                <w:i/>
              </w:rPr>
              <w:t>6.1.13. Salário Mínimo Nominal – SM</w:t>
            </w:r>
            <w:proofErr w:type="gramStart"/>
            <w:r>
              <w:rPr>
                <w:rFonts w:ascii="Arial" w:hAnsi="Arial"/>
                <w:i/>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44</w:t>
            </w:r>
          </w:p>
        </w:tc>
      </w:tr>
      <w:tr w:rsidR="00EE3DED" w:rsidTr="003E4263">
        <w:trPr>
          <w:gridAfter w:val="1"/>
          <w:wAfter w:w="42" w:type="dxa"/>
        </w:trPr>
        <w:tc>
          <w:tcPr>
            <w:tcW w:w="8860" w:type="dxa"/>
          </w:tcPr>
          <w:p w:rsidR="00EE3DED" w:rsidRDefault="00EE3DED">
            <w:pPr>
              <w:numPr>
                <w:ilvl w:val="12"/>
                <w:numId w:val="0"/>
              </w:numPr>
              <w:spacing w:line="300" w:lineRule="atLeast"/>
              <w:ind w:left="397"/>
              <w:rPr>
                <w:rFonts w:ascii="Arial" w:hAnsi="Arial"/>
                <w:i/>
              </w:rPr>
            </w:pPr>
            <w:r>
              <w:rPr>
                <w:rFonts w:ascii="Arial" w:hAnsi="Arial"/>
                <w:i/>
              </w:rPr>
              <w:t>6.1.14. Renda Familiar Total – RFAM</w:t>
            </w:r>
            <w:proofErr w:type="gramStart"/>
            <w:r>
              <w:rPr>
                <w:rFonts w:ascii="Arial" w:hAnsi="Arial"/>
                <w:i/>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44</w:t>
            </w:r>
          </w:p>
        </w:tc>
      </w:tr>
      <w:tr w:rsidR="00EE3DED" w:rsidTr="003E4263">
        <w:trPr>
          <w:gridAfter w:val="1"/>
          <w:wAfter w:w="42" w:type="dxa"/>
        </w:trPr>
        <w:tc>
          <w:tcPr>
            <w:tcW w:w="8860" w:type="dxa"/>
          </w:tcPr>
          <w:p w:rsidR="00EE3DED" w:rsidRDefault="00EE3DED" w:rsidP="0027014A">
            <w:pPr>
              <w:numPr>
                <w:ilvl w:val="12"/>
                <w:numId w:val="0"/>
              </w:numPr>
              <w:spacing w:line="300" w:lineRule="atLeast"/>
              <w:ind w:left="397"/>
              <w:rPr>
                <w:rFonts w:ascii="Arial" w:hAnsi="Arial"/>
                <w:i/>
              </w:rPr>
            </w:pPr>
            <w:r>
              <w:rPr>
                <w:rFonts w:ascii="Arial" w:hAnsi="Arial"/>
                <w:i/>
              </w:rPr>
              <w:t>6.1.15. Tamanho da família – TAMANHO</w:t>
            </w:r>
            <w:proofErr w:type="gramStart"/>
            <w:r>
              <w:rPr>
                <w:rFonts w:ascii="Arial" w:hAnsi="Arial"/>
                <w:i/>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46</w:t>
            </w:r>
          </w:p>
        </w:tc>
      </w:tr>
      <w:tr w:rsidR="00EE3DED" w:rsidTr="003E4263">
        <w:trPr>
          <w:gridAfter w:val="1"/>
          <w:wAfter w:w="42" w:type="dxa"/>
        </w:trPr>
        <w:tc>
          <w:tcPr>
            <w:tcW w:w="8860" w:type="dxa"/>
          </w:tcPr>
          <w:p w:rsidR="00EE3DED" w:rsidRDefault="00EE3DED" w:rsidP="003E3DFB">
            <w:pPr>
              <w:numPr>
                <w:ilvl w:val="12"/>
                <w:numId w:val="0"/>
              </w:numPr>
              <w:spacing w:line="300" w:lineRule="atLeast"/>
              <w:ind w:left="397"/>
              <w:rPr>
                <w:rFonts w:ascii="Arial" w:hAnsi="Arial"/>
                <w:i/>
              </w:rPr>
            </w:pPr>
            <w:r w:rsidRPr="0027014A">
              <w:rPr>
                <w:rFonts w:ascii="Arial" w:hAnsi="Arial"/>
                <w:i/>
              </w:rPr>
              <w:t>6.1.1</w:t>
            </w:r>
            <w:r>
              <w:rPr>
                <w:rFonts w:ascii="Arial" w:hAnsi="Arial"/>
                <w:i/>
              </w:rPr>
              <w:t>6</w:t>
            </w:r>
            <w:r w:rsidRPr="0027014A">
              <w:rPr>
                <w:rFonts w:ascii="Arial" w:hAnsi="Arial"/>
                <w:i/>
              </w:rPr>
              <w:t xml:space="preserve">. Ramo de atividade dos ocupados no trabalho principal (classificação CNAE </w:t>
            </w:r>
            <w:proofErr w:type="spellStart"/>
            <w:r w:rsidRPr="0027014A">
              <w:rPr>
                <w:rFonts w:ascii="Arial" w:hAnsi="Arial"/>
                <w:i/>
              </w:rPr>
              <w:t>domicliar</w:t>
            </w:r>
            <w:proofErr w:type="spellEnd"/>
            <w:r w:rsidRPr="0027014A">
              <w:rPr>
                <w:rFonts w:ascii="Arial" w:hAnsi="Arial"/>
                <w:i/>
              </w:rPr>
              <w:t xml:space="preserve"> 2.0) – RAMO_CNAE</w:t>
            </w:r>
            <w:proofErr w:type="gramStart"/>
            <w:r w:rsidRPr="0027014A">
              <w:rPr>
                <w:rFonts w:ascii="Arial" w:hAnsi="Arial"/>
                <w:i/>
              </w:rPr>
              <w:t>.....................................................................</w:t>
            </w:r>
            <w:r>
              <w:rPr>
                <w:rFonts w:ascii="Arial" w:hAnsi="Arial"/>
                <w:i/>
              </w:rPr>
              <w:t>.....</w:t>
            </w:r>
            <w:r w:rsidRPr="0027014A">
              <w:rPr>
                <w:rFonts w:ascii="Arial" w:hAnsi="Arial"/>
                <w:i/>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46</w:t>
            </w:r>
          </w:p>
        </w:tc>
      </w:tr>
      <w:tr w:rsidR="00EE3DED" w:rsidTr="003E4263">
        <w:trPr>
          <w:gridAfter w:val="1"/>
          <w:wAfter w:w="42" w:type="dxa"/>
        </w:trPr>
        <w:tc>
          <w:tcPr>
            <w:tcW w:w="8860" w:type="dxa"/>
          </w:tcPr>
          <w:p w:rsidR="00EE3DED" w:rsidRPr="0027014A" w:rsidRDefault="00EE3DED" w:rsidP="003E3DFB">
            <w:pPr>
              <w:numPr>
                <w:ilvl w:val="12"/>
                <w:numId w:val="0"/>
              </w:numPr>
              <w:spacing w:line="300" w:lineRule="atLeast"/>
              <w:ind w:left="397"/>
              <w:rPr>
                <w:rFonts w:ascii="Arial" w:hAnsi="Arial"/>
                <w:i/>
              </w:rPr>
            </w:pPr>
            <w:r w:rsidRPr="0027014A">
              <w:rPr>
                <w:rFonts w:ascii="Arial" w:hAnsi="Arial"/>
                <w:i/>
              </w:rPr>
              <w:t>6.1.1</w:t>
            </w:r>
            <w:r>
              <w:rPr>
                <w:rFonts w:ascii="Arial" w:hAnsi="Arial"/>
                <w:i/>
              </w:rPr>
              <w:t>7</w:t>
            </w:r>
            <w:r w:rsidRPr="0027014A">
              <w:rPr>
                <w:rFonts w:ascii="Arial" w:hAnsi="Arial"/>
                <w:i/>
              </w:rPr>
              <w:t>. Setor de atividade dos ocupados no trabalho principal (classificação CNAE domiciliar 2.0) – SETOR_CNAE</w:t>
            </w:r>
            <w:proofErr w:type="gramStart"/>
            <w:r w:rsidRPr="0027014A">
              <w:rPr>
                <w:rFonts w:ascii="Arial" w:hAnsi="Arial"/>
                <w:i/>
              </w:rPr>
              <w:t>........................................................................</w:t>
            </w:r>
            <w:r>
              <w:rPr>
                <w:rFonts w:ascii="Arial" w:hAnsi="Arial"/>
                <w:i/>
              </w:rPr>
              <w:t>......</w:t>
            </w:r>
            <w:r w:rsidRPr="0027014A">
              <w:rPr>
                <w:rFonts w:ascii="Arial" w:hAnsi="Arial"/>
                <w:i/>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46</w:t>
            </w:r>
          </w:p>
        </w:tc>
      </w:tr>
      <w:tr w:rsidR="00EE3DED" w:rsidTr="003E4263">
        <w:trPr>
          <w:gridAfter w:val="1"/>
          <w:wAfter w:w="42" w:type="dxa"/>
          <w:trHeight w:val="668"/>
        </w:trPr>
        <w:tc>
          <w:tcPr>
            <w:tcW w:w="8860" w:type="dxa"/>
          </w:tcPr>
          <w:p w:rsidR="00EE3DED" w:rsidRDefault="00EE3DED">
            <w:pPr>
              <w:numPr>
                <w:ilvl w:val="12"/>
                <w:numId w:val="0"/>
              </w:numPr>
              <w:spacing w:line="300" w:lineRule="atLeast"/>
              <w:ind w:left="397"/>
              <w:rPr>
                <w:rFonts w:ascii="Arial" w:hAnsi="Arial"/>
                <w:b/>
                <w:i/>
              </w:rPr>
            </w:pPr>
          </w:p>
          <w:p w:rsidR="00EE3DED" w:rsidRPr="00545450" w:rsidRDefault="00EE3DED" w:rsidP="00A6211E">
            <w:pPr>
              <w:numPr>
                <w:ilvl w:val="12"/>
                <w:numId w:val="0"/>
              </w:numPr>
              <w:spacing w:line="300" w:lineRule="atLeast"/>
              <w:rPr>
                <w:rFonts w:ascii="Arial" w:hAnsi="Arial"/>
                <w:i/>
              </w:rPr>
            </w:pPr>
            <w:r w:rsidRPr="00A6211E">
              <w:rPr>
                <w:rFonts w:ascii="Arial" w:hAnsi="Arial"/>
                <w:i/>
              </w:rPr>
              <w:t>6.2. Indicadores Não Pertencentes à Base de Dados</w:t>
            </w:r>
            <w:proofErr w:type="gramStart"/>
            <w:r>
              <w:rPr>
                <w:rFonts w:ascii="Arial" w:hAnsi="Arial"/>
                <w:i/>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48</w:t>
            </w:r>
          </w:p>
        </w:tc>
      </w:tr>
      <w:tr w:rsidR="00EE3DED" w:rsidTr="003E4263">
        <w:trPr>
          <w:gridAfter w:val="1"/>
          <w:wAfter w:w="42" w:type="dxa"/>
        </w:trPr>
        <w:tc>
          <w:tcPr>
            <w:tcW w:w="8860" w:type="dxa"/>
          </w:tcPr>
          <w:p w:rsidR="00EE3DED" w:rsidRDefault="00EE3DED" w:rsidP="00384E19">
            <w:pPr>
              <w:numPr>
                <w:ilvl w:val="12"/>
                <w:numId w:val="0"/>
              </w:numPr>
              <w:spacing w:line="300" w:lineRule="atLeast"/>
              <w:ind w:left="397"/>
              <w:rPr>
                <w:rFonts w:ascii="Arial" w:hAnsi="Arial"/>
                <w:b/>
                <w:i/>
              </w:rPr>
            </w:pPr>
            <w:r>
              <w:rPr>
                <w:rFonts w:ascii="Arial" w:hAnsi="Arial"/>
                <w:i/>
              </w:rPr>
              <w:t>6.2.1. Rendimento real dos ocupados no trabalho principal</w:t>
            </w:r>
            <w:proofErr w:type="gramStart"/>
            <w:r>
              <w:rPr>
                <w:rFonts w:ascii="Arial" w:hAnsi="Arial"/>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48</w:t>
            </w:r>
          </w:p>
        </w:tc>
      </w:tr>
      <w:tr w:rsidR="00EE3DED" w:rsidTr="003E4263">
        <w:trPr>
          <w:gridAfter w:val="1"/>
          <w:wAfter w:w="42" w:type="dxa"/>
        </w:trPr>
        <w:tc>
          <w:tcPr>
            <w:tcW w:w="8860" w:type="dxa"/>
          </w:tcPr>
          <w:p w:rsidR="00EE3DED" w:rsidRDefault="00EE3DED" w:rsidP="0027014A">
            <w:pPr>
              <w:numPr>
                <w:ilvl w:val="12"/>
                <w:numId w:val="0"/>
              </w:numPr>
              <w:spacing w:line="300" w:lineRule="atLeast"/>
              <w:ind w:left="397"/>
              <w:rPr>
                <w:rFonts w:ascii="Arial" w:hAnsi="Arial"/>
                <w:i/>
              </w:rPr>
            </w:pPr>
            <w:r>
              <w:rPr>
                <w:rFonts w:ascii="Arial" w:hAnsi="Arial"/>
                <w:i/>
              </w:rPr>
              <w:t>6.2.2. Empregado Subcontratado</w:t>
            </w:r>
            <w:proofErr w:type="gramStart"/>
            <w:r>
              <w:rPr>
                <w:rFonts w:ascii="Arial" w:hAnsi="Arial"/>
                <w:i/>
              </w:rPr>
              <w:t>................................................................................................</w:t>
            </w:r>
            <w:proofErr w:type="gramEnd"/>
          </w:p>
        </w:tc>
        <w:tc>
          <w:tcPr>
            <w:tcW w:w="709" w:type="dxa"/>
            <w:gridSpan w:val="2"/>
            <w:vAlign w:val="bottom"/>
          </w:tcPr>
          <w:p w:rsidR="00EE3DED" w:rsidRDefault="00EE3DED">
            <w:pPr>
              <w:jc w:val="right"/>
              <w:rPr>
                <w:rFonts w:ascii="Arial" w:hAnsi="Arial" w:cs="Arial"/>
              </w:rPr>
            </w:pPr>
            <w:r>
              <w:rPr>
                <w:rFonts w:ascii="Arial" w:hAnsi="Arial" w:cs="Arial"/>
              </w:rPr>
              <w:t>49</w:t>
            </w:r>
          </w:p>
        </w:tc>
      </w:tr>
      <w:tr w:rsidR="002517BC" w:rsidTr="00545450">
        <w:trPr>
          <w:gridAfter w:val="1"/>
          <w:wAfter w:w="42" w:type="dxa"/>
        </w:trPr>
        <w:tc>
          <w:tcPr>
            <w:tcW w:w="8860" w:type="dxa"/>
          </w:tcPr>
          <w:p w:rsidR="002517BC" w:rsidRDefault="002517BC" w:rsidP="00AB2DCC">
            <w:pPr>
              <w:numPr>
                <w:ilvl w:val="12"/>
                <w:numId w:val="0"/>
              </w:numPr>
              <w:spacing w:line="300" w:lineRule="atLeast"/>
              <w:ind w:left="397"/>
              <w:rPr>
                <w:rFonts w:ascii="Arial" w:hAnsi="Arial"/>
                <w:i/>
              </w:rPr>
            </w:pPr>
            <w:r>
              <w:rPr>
                <w:rFonts w:ascii="Arial" w:hAnsi="Arial"/>
                <w:i/>
              </w:rPr>
              <w:lastRenderedPageBreak/>
              <w:t>6.2.3. Experiência anterior de trabalho dos desempregados</w:t>
            </w:r>
            <w:proofErr w:type="gramStart"/>
            <w:r>
              <w:rPr>
                <w:rFonts w:ascii="Arial" w:hAnsi="Arial"/>
              </w:rPr>
              <w:t>.......................................................</w:t>
            </w:r>
            <w:proofErr w:type="gramEnd"/>
          </w:p>
        </w:tc>
        <w:tc>
          <w:tcPr>
            <w:tcW w:w="709" w:type="dxa"/>
            <w:gridSpan w:val="2"/>
          </w:tcPr>
          <w:p w:rsidR="002517BC" w:rsidRDefault="00EE3DED" w:rsidP="003A1A00">
            <w:pPr>
              <w:numPr>
                <w:ilvl w:val="12"/>
                <w:numId w:val="0"/>
              </w:numPr>
              <w:spacing w:line="300" w:lineRule="atLeast"/>
              <w:jc w:val="right"/>
              <w:rPr>
                <w:rFonts w:ascii="Arial" w:hAnsi="Arial"/>
              </w:rPr>
            </w:pPr>
            <w:r>
              <w:rPr>
                <w:rFonts w:ascii="Arial" w:hAnsi="Arial"/>
              </w:rPr>
              <w:t>49</w:t>
            </w:r>
          </w:p>
        </w:tc>
      </w:tr>
      <w:tr w:rsidR="002517BC" w:rsidTr="00545450">
        <w:trPr>
          <w:gridAfter w:val="1"/>
          <w:wAfter w:w="42" w:type="dxa"/>
        </w:trPr>
        <w:tc>
          <w:tcPr>
            <w:tcW w:w="8860" w:type="dxa"/>
          </w:tcPr>
          <w:p w:rsidR="002517BC" w:rsidRDefault="002517BC" w:rsidP="00AB2DCC">
            <w:pPr>
              <w:numPr>
                <w:ilvl w:val="12"/>
                <w:numId w:val="0"/>
              </w:numPr>
              <w:spacing w:line="300" w:lineRule="atLeast"/>
              <w:ind w:left="397"/>
              <w:rPr>
                <w:rFonts w:ascii="Arial" w:hAnsi="Arial"/>
                <w:i/>
              </w:rPr>
            </w:pPr>
            <w:r>
              <w:rPr>
                <w:rFonts w:ascii="Arial" w:hAnsi="Arial"/>
                <w:i/>
              </w:rPr>
              <w:t>6.2.4. Meios de sobrevivência dos desempregados</w:t>
            </w:r>
            <w:proofErr w:type="gramStart"/>
            <w:r>
              <w:rPr>
                <w:rFonts w:ascii="Arial" w:hAnsi="Arial"/>
              </w:rPr>
              <w:t>....................................................................</w:t>
            </w:r>
            <w:proofErr w:type="gramEnd"/>
          </w:p>
        </w:tc>
        <w:tc>
          <w:tcPr>
            <w:tcW w:w="709" w:type="dxa"/>
            <w:gridSpan w:val="2"/>
          </w:tcPr>
          <w:p w:rsidR="002517BC" w:rsidRDefault="00EE3DED" w:rsidP="003A1A00">
            <w:pPr>
              <w:numPr>
                <w:ilvl w:val="12"/>
                <w:numId w:val="0"/>
              </w:numPr>
              <w:spacing w:line="300" w:lineRule="atLeast"/>
              <w:jc w:val="right"/>
              <w:rPr>
                <w:rFonts w:ascii="Arial" w:hAnsi="Arial"/>
              </w:rPr>
            </w:pPr>
            <w:r>
              <w:rPr>
                <w:rFonts w:ascii="Arial" w:hAnsi="Arial"/>
              </w:rPr>
              <w:t>49</w:t>
            </w:r>
          </w:p>
        </w:tc>
      </w:tr>
      <w:tr w:rsidR="002517BC" w:rsidTr="00545450">
        <w:trPr>
          <w:gridAfter w:val="1"/>
          <w:wAfter w:w="42" w:type="dxa"/>
        </w:trPr>
        <w:tc>
          <w:tcPr>
            <w:tcW w:w="8860" w:type="dxa"/>
          </w:tcPr>
          <w:p w:rsidR="002517BC" w:rsidRPr="003E3DFB" w:rsidRDefault="002517BC" w:rsidP="00AB2DCC">
            <w:pPr>
              <w:numPr>
                <w:ilvl w:val="12"/>
                <w:numId w:val="0"/>
              </w:numPr>
              <w:spacing w:line="300" w:lineRule="atLeast"/>
              <w:ind w:left="397"/>
              <w:rPr>
                <w:rFonts w:ascii="Arial" w:hAnsi="Arial"/>
                <w:i/>
              </w:rPr>
            </w:pPr>
            <w:r w:rsidRPr="003E3DFB">
              <w:rPr>
                <w:rFonts w:ascii="Arial" w:hAnsi="Arial"/>
                <w:i/>
              </w:rPr>
              <w:t>6.2.5. Migração</w:t>
            </w:r>
            <w:proofErr w:type="gramStart"/>
            <w:r w:rsidRPr="003E3DFB">
              <w:rPr>
                <w:rFonts w:ascii="Arial" w:hAnsi="Arial"/>
                <w:i/>
              </w:rPr>
              <w:t>..............................</w:t>
            </w:r>
            <w:r>
              <w:rPr>
                <w:rFonts w:ascii="Arial" w:hAnsi="Arial"/>
                <w:i/>
              </w:rPr>
              <w:t>..............................</w:t>
            </w:r>
            <w:r w:rsidRPr="003E3DFB">
              <w:rPr>
                <w:rFonts w:ascii="Arial" w:hAnsi="Arial"/>
                <w:i/>
              </w:rPr>
              <w:t>....................................</w:t>
            </w:r>
            <w:r>
              <w:rPr>
                <w:rFonts w:ascii="Arial" w:hAnsi="Arial"/>
                <w:i/>
              </w:rPr>
              <w:t>......</w:t>
            </w:r>
            <w:r w:rsidRPr="003E3DFB">
              <w:rPr>
                <w:rFonts w:ascii="Arial" w:hAnsi="Arial"/>
                <w:i/>
              </w:rPr>
              <w:t>......................</w:t>
            </w:r>
            <w:proofErr w:type="gramEnd"/>
          </w:p>
        </w:tc>
        <w:tc>
          <w:tcPr>
            <w:tcW w:w="709" w:type="dxa"/>
            <w:gridSpan w:val="2"/>
          </w:tcPr>
          <w:p w:rsidR="002517BC" w:rsidRPr="003E3DFB" w:rsidRDefault="002517BC" w:rsidP="00EE3DED">
            <w:pPr>
              <w:numPr>
                <w:ilvl w:val="12"/>
                <w:numId w:val="0"/>
              </w:numPr>
              <w:spacing w:line="300" w:lineRule="atLeast"/>
              <w:jc w:val="right"/>
              <w:rPr>
                <w:rFonts w:ascii="Arial" w:hAnsi="Arial"/>
              </w:rPr>
            </w:pPr>
            <w:r>
              <w:rPr>
                <w:rFonts w:ascii="Arial" w:hAnsi="Arial"/>
              </w:rPr>
              <w:t>5</w:t>
            </w:r>
            <w:r w:rsidR="00EE3DED">
              <w:rPr>
                <w:rFonts w:ascii="Arial" w:hAnsi="Arial"/>
              </w:rPr>
              <w:t>0</w:t>
            </w:r>
          </w:p>
        </w:tc>
      </w:tr>
      <w:tr w:rsidR="002517BC" w:rsidTr="00545450">
        <w:trPr>
          <w:gridAfter w:val="1"/>
          <w:wAfter w:w="42" w:type="dxa"/>
        </w:trPr>
        <w:tc>
          <w:tcPr>
            <w:tcW w:w="8860" w:type="dxa"/>
          </w:tcPr>
          <w:p w:rsidR="002517BC" w:rsidRPr="003E3DFB" w:rsidRDefault="002517BC" w:rsidP="00AB2DCC">
            <w:pPr>
              <w:numPr>
                <w:ilvl w:val="12"/>
                <w:numId w:val="0"/>
              </w:numPr>
              <w:spacing w:line="300" w:lineRule="atLeast"/>
              <w:ind w:left="397"/>
              <w:rPr>
                <w:rFonts w:ascii="Arial" w:hAnsi="Arial"/>
                <w:i/>
              </w:rPr>
            </w:pPr>
            <w:r w:rsidRPr="003E3DFB">
              <w:rPr>
                <w:rFonts w:ascii="Arial" w:hAnsi="Arial"/>
                <w:i/>
              </w:rPr>
              <w:t>6.2.6. Setor de atividade dos ocupados no trabalho principal (classificação CNAE domiciliar 2.0).......................................</w:t>
            </w:r>
            <w:r>
              <w:rPr>
                <w:rFonts w:ascii="Arial" w:hAnsi="Arial"/>
                <w:i/>
              </w:rPr>
              <w:t>...............................</w:t>
            </w:r>
            <w:r w:rsidRPr="003E3DFB">
              <w:rPr>
                <w:rFonts w:ascii="Arial" w:hAnsi="Arial"/>
                <w:i/>
              </w:rPr>
              <w:t>...................................................</w:t>
            </w:r>
            <w:r>
              <w:rPr>
                <w:rFonts w:ascii="Arial" w:hAnsi="Arial"/>
                <w:i/>
              </w:rPr>
              <w:t>......</w:t>
            </w:r>
            <w:r w:rsidRPr="003E3DFB">
              <w:rPr>
                <w:rFonts w:ascii="Arial" w:hAnsi="Arial"/>
                <w:i/>
              </w:rPr>
              <w:t>................</w:t>
            </w:r>
          </w:p>
        </w:tc>
        <w:tc>
          <w:tcPr>
            <w:tcW w:w="709" w:type="dxa"/>
            <w:gridSpan w:val="2"/>
          </w:tcPr>
          <w:p w:rsidR="002517BC" w:rsidRPr="003E3DFB" w:rsidRDefault="002517BC" w:rsidP="003A1A00">
            <w:pPr>
              <w:numPr>
                <w:ilvl w:val="12"/>
                <w:numId w:val="0"/>
              </w:numPr>
              <w:spacing w:line="300" w:lineRule="atLeast"/>
              <w:jc w:val="center"/>
              <w:rPr>
                <w:rFonts w:ascii="Arial" w:hAnsi="Arial"/>
              </w:rPr>
            </w:pPr>
          </w:p>
          <w:p w:rsidR="002517BC" w:rsidRPr="003E3DFB" w:rsidRDefault="002517BC" w:rsidP="003A1A00">
            <w:pPr>
              <w:numPr>
                <w:ilvl w:val="12"/>
                <w:numId w:val="0"/>
              </w:numPr>
              <w:spacing w:line="300" w:lineRule="atLeast"/>
              <w:jc w:val="right"/>
              <w:rPr>
                <w:rFonts w:ascii="Arial" w:hAnsi="Arial"/>
              </w:rPr>
            </w:pPr>
            <w:r w:rsidRPr="003E3DFB">
              <w:rPr>
                <w:rFonts w:ascii="Arial" w:hAnsi="Arial"/>
              </w:rPr>
              <w:t>5</w:t>
            </w:r>
            <w:r w:rsidR="00EE3DED">
              <w:rPr>
                <w:rFonts w:ascii="Arial" w:hAnsi="Arial"/>
              </w:rPr>
              <w:t>1</w:t>
            </w:r>
          </w:p>
        </w:tc>
      </w:tr>
      <w:tr w:rsidR="00545450" w:rsidTr="00545450">
        <w:trPr>
          <w:gridAfter w:val="1"/>
          <w:wAfter w:w="42" w:type="dxa"/>
        </w:trPr>
        <w:tc>
          <w:tcPr>
            <w:tcW w:w="8860" w:type="dxa"/>
          </w:tcPr>
          <w:p w:rsidR="0027014A" w:rsidRPr="003E3DFB" w:rsidRDefault="0027014A">
            <w:pPr>
              <w:numPr>
                <w:ilvl w:val="12"/>
                <w:numId w:val="0"/>
              </w:numPr>
              <w:spacing w:line="300" w:lineRule="atLeast"/>
              <w:ind w:left="397"/>
              <w:rPr>
                <w:rFonts w:ascii="Arial" w:hAnsi="Arial"/>
                <w:b/>
                <w:sz w:val="24"/>
              </w:rPr>
            </w:pPr>
          </w:p>
          <w:p w:rsidR="00545450" w:rsidRPr="003E3DFB" w:rsidRDefault="00545450" w:rsidP="003E3DFB">
            <w:pPr>
              <w:numPr>
                <w:ilvl w:val="0"/>
                <w:numId w:val="2"/>
              </w:numPr>
              <w:spacing w:before="360" w:line="360" w:lineRule="auto"/>
              <w:rPr>
                <w:rFonts w:ascii="Arial" w:hAnsi="Arial"/>
                <w:b/>
                <w:i/>
              </w:rPr>
            </w:pPr>
            <w:r w:rsidRPr="003E3DFB">
              <w:rPr>
                <w:rFonts w:ascii="Arial" w:hAnsi="Arial"/>
                <w:b/>
                <w:sz w:val="24"/>
              </w:rPr>
              <w:t>Anexos</w:t>
            </w:r>
          </w:p>
        </w:tc>
        <w:tc>
          <w:tcPr>
            <w:tcW w:w="709" w:type="dxa"/>
            <w:gridSpan w:val="2"/>
          </w:tcPr>
          <w:p w:rsidR="00545450" w:rsidRDefault="00545450" w:rsidP="0027014A">
            <w:pPr>
              <w:numPr>
                <w:ilvl w:val="12"/>
                <w:numId w:val="0"/>
              </w:numPr>
              <w:spacing w:line="300" w:lineRule="atLeast"/>
              <w:jc w:val="right"/>
              <w:rPr>
                <w:rFonts w:ascii="Arial" w:hAnsi="Arial"/>
              </w:rPr>
            </w:pPr>
          </w:p>
          <w:p w:rsidR="00545450" w:rsidRDefault="00545450" w:rsidP="0027014A">
            <w:pPr>
              <w:numPr>
                <w:ilvl w:val="12"/>
                <w:numId w:val="0"/>
              </w:numPr>
              <w:spacing w:line="300" w:lineRule="atLeast"/>
              <w:jc w:val="right"/>
              <w:rPr>
                <w:rFonts w:ascii="Arial" w:hAnsi="Arial"/>
              </w:rPr>
            </w:pPr>
          </w:p>
        </w:tc>
      </w:tr>
      <w:tr w:rsidR="002517BC" w:rsidTr="00545450">
        <w:trPr>
          <w:gridAfter w:val="1"/>
          <w:wAfter w:w="42" w:type="dxa"/>
        </w:trPr>
        <w:tc>
          <w:tcPr>
            <w:tcW w:w="8860" w:type="dxa"/>
          </w:tcPr>
          <w:p w:rsidR="002517BC" w:rsidRDefault="002517BC" w:rsidP="003E3DFB">
            <w:pPr>
              <w:spacing w:line="360" w:lineRule="auto"/>
              <w:ind w:left="284"/>
              <w:rPr>
                <w:rFonts w:ascii="Arial" w:hAnsi="Arial"/>
                <w:b/>
                <w:sz w:val="24"/>
              </w:rPr>
            </w:pPr>
            <w:r>
              <w:rPr>
                <w:rFonts w:ascii="Arial" w:hAnsi="Arial"/>
                <w:b/>
              </w:rPr>
              <w:t xml:space="preserve">Anexo 1 </w:t>
            </w:r>
            <w:r>
              <w:rPr>
                <w:rFonts w:ascii="Arial" w:hAnsi="Arial"/>
                <w:i/>
              </w:rPr>
              <w:sym w:font="Symbol" w:char="F02D"/>
            </w:r>
            <w:r>
              <w:rPr>
                <w:rFonts w:ascii="Arial" w:hAnsi="Arial"/>
                <w:b/>
              </w:rPr>
              <w:t xml:space="preserve"> </w:t>
            </w:r>
            <w:r w:rsidRPr="003E3DFB">
              <w:rPr>
                <w:rFonts w:ascii="Arial" w:hAnsi="Arial"/>
                <w:b/>
              </w:rPr>
              <w:t>Classificação</w:t>
            </w:r>
            <w:r>
              <w:rPr>
                <w:rFonts w:ascii="Arial" w:hAnsi="Arial"/>
                <w:b/>
              </w:rPr>
              <w:t xml:space="preserve"> das Ocupações</w:t>
            </w:r>
            <w:proofErr w:type="gramStart"/>
            <w:r>
              <w:rPr>
                <w:rFonts w:ascii="Arial" w:hAnsi="Arial"/>
              </w:rPr>
              <w:t>...................................................................................</w:t>
            </w:r>
            <w:proofErr w:type="gramEnd"/>
          </w:p>
        </w:tc>
        <w:tc>
          <w:tcPr>
            <w:tcW w:w="709" w:type="dxa"/>
            <w:gridSpan w:val="2"/>
          </w:tcPr>
          <w:p w:rsidR="002517BC" w:rsidRDefault="002517BC" w:rsidP="00EE3DED">
            <w:pPr>
              <w:spacing w:line="360" w:lineRule="auto"/>
              <w:jc w:val="right"/>
              <w:rPr>
                <w:rFonts w:ascii="Arial" w:hAnsi="Arial"/>
              </w:rPr>
            </w:pPr>
            <w:r>
              <w:rPr>
                <w:rFonts w:ascii="Arial" w:hAnsi="Arial"/>
              </w:rPr>
              <w:t>5</w:t>
            </w:r>
            <w:r w:rsidR="00EE3DED">
              <w:rPr>
                <w:rFonts w:ascii="Arial" w:hAnsi="Arial"/>
              </w:rPr>
              <w:t>3</w:t>
            </w:r>
          </w:p>
        </w:tc>
      </w:tr>
      <w:tr w:rsidR="002517BC" w:rsidRPr="003E3DFB" w:rsidTr="00545450">
        <w:trPr>
          <w:gridAfter w:val="1"/>
          <w:wAfter w:w="42" w:type="dxa"/>
        </w:trPr>
        <w:tc>
          <w:tcPr>
            <w:tcW w:w="8860" w:type="dxa"/>
          </w:tcPr>
          <w:p w:rsidR="002517BC" w:rsidRPr="003E3DFB" w:rsidRDefault="002517BC">
            <w:pPr>
              <w:spacing w:line="360" w:lineRule="auto"/>
              <w:ind w:left="284"/>
              <w:rPr>
                <w:rFonts w:ascii="Arial" w:hAnsi="Arial"/>
                <w:b/>
              </w:rPr>
            </w:pPr>
            <w:r w:rsidRPr="003E3DFB">
              <w:rPr>
                <w:rFonts w:ascii="Arial" w:hAnsi="Arial"/>
                <w:b/>
              </w:rPr>
              <w:t xml:space="preserve">Anexo 2 </w:t>
            </w:r>
            <w:r w:rsidRPr="003E3DFB">
              <w:rPr>
                <w:rFonts w:ascii="Arial" w:hAnsi="Arial"/>
                <w:i/>
              </w:rPr>
              <w:sym w:font="Symbol" w:char="F02D"/>
            </w:r>
            <w:r w:rsidRPr="003E3DFB">
              <w:rPr>
                <w:rFonts w:ascii="Arial" w:hAnsi="Arial"/>
                <w:b/>
              </w:rPr>
              <w:t xml:space="preserve"> Ramos de Atividade Econômica – PED</w:t>
            </w:r>
            <w:proofErr w:type="gramStart"/>
            <w:r w:rsidRPr="00120042">
              <w:rPr>
                <w:rFonts w:ascii="Arial" w:hAnsi="Arial"/>
              </w:rPr>
              <w:t>................................</w:t>
            </w:r>
            <w:r w:rsidRPr="003E3DFB">
              <w:rPr>
                <w:rFonts w:ascii="Arial" w:hAnsi="Arial"/>
              </w:rPr>
              <w:t>..........</w:t>
            </w:r>
            <w:r>
              <w:rPr>
                <w:rFonts w:ascii="Arial" w:hAnsi="Arial"/>
              </w:rPr>
              <w:t>....</w:t>
            </w:r>
            <w:r w:rsidRPr="003E3DFB">
              <w:rPr>
                <w:rFonts w:ascii="Arial" w:hAnsi="Arial"/>
              </w:rPr>
              <w:t>......</w:t>
            </w:r>
            <w:r>
              <w:rPr>
                <w:rFonts w:ascii="Arial" w:hAnsi="Arial"/>
              </w:rPr>
              <w:t>........</w:t>
            </w:r>
            <w:r w:rsidRPr="003E3DFB">
              <w:rPr>
                <w:rFonts w:ascii="Arial" w:hAnsi="Arial"/>
              </w:rPr>
              <w:t>.......</w:t>
            </w:r>
            <w:proofErr w:type="gramEnd"/>
          </w:p>
        </w:tc>
        <w:tc>
          <w:tcPr>
            <w:tcW w:w="709" w:type="dxa"/>
            <w:gridSpan w:val="2"/>
          </w:tcPr>
          <w:p w:rsidR="002517BC" w:rsidRPr="003E3DFB" w:rsidRDefault="002517BC" w:rsidP="003A1A00">
            <w:pPr>
              <w:spacing w:line="360" w:lineRule="auto"/>
              <w:jc w:val="right"/>
              <w:rPr>
                <w:rFonts w:ascii="Arial" w:hAnsi="Arial"/>
              </w:rPr>
            </w:pPr>
            <w:r>
              <w:rPr>
                <w:rFonts w:ascii="Arial" w:hAnsi="Arial"/>
              </w:rPr>
              <w:t>11</w:t>
            </w:r>
            <w:r w:rsidR="00EE3DED">
              <w:rPr>
                <w:rFonts w:ascii="Arial" w:hAnsi="Arial"/>
              </w:rPr>
              <w:t>8</w:t>
            </w:r>
          </w:p>
        </w:tc>
      </w:tr>
      <w:tr w:rsidR="002517BC" w:rsidRPr="003E3DFB" w:rsidTr="00545450">
        <w:trPr>
          <w:gridAfter w:val="1"/>
          <w:wAfter w:w="42" w:type="dxa"/>
        </w:trPr>
        <w:tc>
          <w:tcPr>
            <w:tcW w:w="8860" w:type="dxa"/>
          </w:tcPr>
          <w:p w:rsidR="002517BC" w:rsidRPr="003E3DFB" w:rsidRDefault="002517BC" w:rsidP="00AB2DCC">
            <w:pPr>
              <w:spacing w:line="360" w:lineRule="auto"/>
              <w:ind w:left="284"/>
              <w:rPr>
                <w:rFonts w:ascii="Arial" w:hAnsi="Arial"/>
                <w:b/>
              </w:rPr>
            </w:pPr>
            <w:r w:rsidRPr="003E3DFB">
              <w:rPr>
                <w:rFonts w:ascii="Arial" w:hAnsi="Arial"/>
                <w:b/>
              </w:rPr>
              <w:t xml:space="preserve">Anexo 3 </w:t>
            </w:r>
            <w:r w:rsidRPr="003E3DFB">
              <w:rPr>
                <w:rFonts w:ascii="Arial" w:hAnsi="Arial"/>
                <w:i/>
              </w:rPr>
              <w:sym w:font="Symbol" w:char="F02D"/>
            </w:r>
            <w:r w:rsidRPr="003E3DFB">
              <w:rPr>
                <w:rFonts w:ascii="Arial" w:hAnsi="Arial"/>
                <w:b/>
              </w:rPr>
              <w:t xml:space="preserve"> Descrição dos Setores e Ramos de Atividade Econômica – PED</w:t>
            </w:r>
            <w:proofErr w:type="gramStart"/>
            <w:r w:rsidRPr="003E3DFB">
              <w:rPr>
                <w:rFonts w:ascii="Arial" w:hAnsi="Arial"/>
              </w:rPr>
              <w:t>....</w:t>
            </w:r>
            <w:r>
              <w:rPr>
                <w:rFonts w:ascii="Arial" w:hAnsi="Arial"/>
              </w:rPr>
              <w:t>.................</w:t>
            </w:r>
            <w:r w:rsidRPr="003E3DFB">
              <w:rPr>
                <w:rFonts w:ascii="Arial" w:hAnsi="Arial"/>
              </w:rPr>
              <w:t>...</w:t>
            </w:r>
            <w:proofErr w:type="gramEnd"/>
          </w:p>
        </w:tc>
        <w:tc>
          <w:tcPr>
            <w:tcW w:w="709" w:type="dxa"/>
            <w:gridSpan w:val="2"/>
          </w:tcPr>
          <w:p w:rsidR="002517BC" w:rsidRPr="003E3DFB" w:rsidRDefault="002517BC" w:rsidP="003A1A00">
            <w:pPr>
              <w:spacing w:line="360" w:lineRule="auto"/>
              <w:jc w:val="right"/>
              <w:rPr>
                <w:rFonts w:ascii="Arial" w:hAnsi="Arial"/>
              </w:rPr>
            </w:pPr>
            <w:r>
              <w:rPr>
                <w:rFonts w:ascii="Arial" w:hAnsi="Arial"/>
              </w:rPr>
              <w:t>12</w:t>
            </w:r>
            <w:r w:rsidR="00EE3DED">
              <w:rPr>
                <w:rFonts w:ascii="Arial" w:hAnsi="Arial"/>
              </w:rPr>
              <w:t>1</w:t>
            </w:r>
          </w:p>
        </w:tc>
      </w:tr>
      <w:tr w:rsidR="002517BC" w:rsidRPr="003E3DFB" w:rsidTr="00545450">
        <w:trPr>
          <w:gridAfter w:val="1"/>
          <w:wAfter w:w="42" w:type="dxa"/>
        </w:trPr>
        <w:tc>
          <w:tcPr>
            <w:tcW w:w="8860" w:type="dxa"/>
          </w:tcPr>
          <w:p w:rsidR="002517BC" w:rsidRPr="003E3DFB" w:rsidRDefault="002517BC" w:rsidP="00AB2DCC">
            <w:pPr>
              <w:tabs>
                <w:tab w:val="right" w:pos="9356"/>
              </w:tabs>
              <w:spacing w:line="360" w:lineRule="auto"/>
              <w:ind w:left="284"/>
              <w:rPr>
                <w:rFonts w:ascii="Arial" w:hAnsi="Arial"/>
                <w:b/>
              </w:rPr>
            </w:pPr>
            <w:r w:rsidRPr="003E3DFB">
              <w:rPr>
                <w:rFonts w:ascii="Arial" w:hAnsi="Arial"/>
                <w:b/>
              </w:rPr>
              <w:t xml:space="preserve">Anexo </w:t>
            </w:r>
            <w:proofErr w:type="gramStart"/>
            <w:r w:rsidRPr="003E3DFB">
              <w:rPr>
                <w:rFonts w:ascii="Arial" w:hAnsi="Arial"/>
                <w:b/>
              </w:rPr>
              <w:t>4</w:t>
            </w:r>
            <w:proofErr w:type="gramEnd"/>
            <w:r w:rsidRPr="003E3DFB">
              <w:rPr>
                <w:rFonts w:ascii="Arial" w:hAnsi="Arial"/>
                <w:b/>
              </w:rPr>
              <w:t xml:space="preserve"> – </w:t>
            </w:r>
            <w:r w:rsidRPr="00717D42">
              <w:rPr>
                <w:rFonts w:ascii="Arial" w:hAnsi="Arial"/>
                <w:b/>
                <w:color w:val="FF0000"/>
              </w:rPr>
              <w:t>Setores</w:t>
            </w:r>
            <w:r w:rsidRPr="003E3DFB">
              <w:rPr>
                <w:rFonts w:ascii="Arial" w:hAnsi="Arial"/>
                <w:b/>
              </w:rPr>
              <w:t xml:space="preserve"> de Atividade – CNAE DOMICILIAR 2.0</w:t>
            </w:r>
            <w:r w:rsidRPr="003E3DFB">
              <w:rPr>
                <w:rFonts w:ascii="Arial" w:hAnsi="Arial"/>
              </w:rPr>
              <w:t>........................................</w:t>
            </w:r>
            <w:r>
              <w:rPr>
                <w:rFonts w:ascii="Arial" w:hAnsi="Arial"/>
              </w:rPr>
              <w:t>....</w:t>
            </w:r>
            <w:r w:rsidRPr="003E3DFB">
              <w:rPr>
                <w:rFonts w:ascii="Arial" w:hAnsi="Arial"/>
              </w:rPr>
              <w:t>...........</w:t>
            </w:r>
            <w:r w:rsidRPr="003E3DFB">
              <w:rPr>
                <w:rFonts w:ascii="Arial" w:hAnsi="Arial"/>
                <w:b/>
              </w:rPr>
              <w:t xml:space="preserve"> </w:t>
            </w:r>
          </w:p>
        </w:tc>
        <w:tc>
          <w:tcPr>
            <w:tcW w:w="709" w:type="dxa"/>
            <w:gridSpan w:val="2"/>
          </w:tcPr>
          <w:p w:rsidR="002517BC" w:rsidRPr="003E3DFB" w:rsidRDefault="002517BC" w:rsidP="003A1A00">
            <w:pPr>
              <w:tabs>
                <w:tab w:val="right" w:pos="9356"/>
              </w:tabs>
              <w:spacing w:line="360" w:lineRule="auto"/>
              <w:jc w:val="right"/>
              <w:rPr>
                <w:rFonts w:ascii="Arial" w:hAnsi="Arial"/>
              </w:rPr>
            </w:pPr>
            <w:r>
              <w:rPr>
                <w:rFonts w:ascii="Arial" w:hAnsi="Arial"/>
              </w:rPr>
              <w:t>1</w:t>
            </w:r>
            <w:r w:rsidR="00EE3DED">
              <w:rPr>
                <w:rFonts w:ascii="Arial" w:hAnsi="Arial"/>
              </w:rPr>
              <w:t>29</w:t>
            </w:r>
          </w:p>
        </w:tc>
      </w:tr>
      <w:tr w:rsidR="002517BC" w:rsidRPr="003E3DFB" w:rsidTr="00545450">
        <w:trPr>
          <w:gridAfter w:val="1"/>
          <w:wAfter w:w="42" w:type="dxa"/>
        </w:trPr>
        <w:tc>
          <w:tcPr>
            <w:tcW w:w="8860" w:type="dxa"/>
          </w:tcPr>
          <w:p w:rsidR="002517BC" w:rsidRPr="003E3DFB" w:rsidRDefault="002517BC" w:rsidP="00AB2DCC">
            <w:pPr>
              <w:tabs>
                <w:tab w:val="right" w:pos="9356"/>
              </w:tabs>
              <w:spacing w:line="360" w:lineRule="auto"/>
              <w:ind w:left="284"/>
              <w:rPr>
                <w:rFonts w:ascii="Arial" w:hAnsi="Arial"/>
                <w:b/>
              </w:rPr>
            </w:pPr>
            <w:r w:rsidRPr="003E3DFB">
              <w:rPr>
                <w:rFonts w:ascii="Arial" w:hAnsi="Arial"/>
                <w:b/>
              </w:rPr>
              <w:t xml:space="preserve">Anexo 5 – Descrição dos </w:t>
            </w:r>
            <w:r w:rsidRPr="00717D42">
              <w:rPr>
                <w:rFonts w:ascii="Arial" w:hAnsi="Arial"/>
                <w:b/>
                <w:color w:val="FF0000"/>
              </w:rPr>
              <w:t>Setores de Atividade</w:t>
            </w:r>
            <w:r w:rsidRPr="003E3DFB">
              <w:rPr>
                <w:rFonts w:ascii="Arial" w:hAnsi="Arial"/>
                <w:b/>
              </w:rPr>
              <w:t xml:space="preserve"> – CNAE DOMICILIAR 2.0</w:t>
            </w:r>
            <w:r>
              <w:rPr>
                <w:rFonts w:ascii="Arial" w:hAnsi="Arial"/>
              </w:rPr>
              <w:t>......</w:t>
            </w:r>
            <w:r w:rsidRPr="003E3DFB">
              <w:rPr>
                <w:rFonts w:ascii="Arial" w:hAnsi="Arial"/>
              </w:rPr>
              <w:t>...........</w:t>
            </w:r>
            <w:r>
              <w:rPr>
                <w:rFonts w:ascii="Arial" w:hAnsi="Arial"/>
              </w:rPr>
              <w:t>......</w:t>
            </w:r>
            <w:r w:rsidRPr="003E3DFB">
              <w:rPr>
                <w:rFonts w:ascii="Arial" w:hAnsi="Arial"/>
              </w:rPr>
              <w:t>......</w:t>
            </w:r>
          </w:p>
        </w:tc>
        <w:tc>
          <w:tcPr>
            <w:tcW w:w="709" w:type="dxa"/>
            <w:gridSpan w:val="2"/>
          </w:tcPr>
          <w:p w:rsidR="002517BC" w:rsidRPr="003E3DFB" w:rsidRDefault="002517BC" w:rsidP="003A1A00">
            <w:pPr>
              <w:tabs>
                <w:tab w:val="right" w:pos="9356"/>
              </w:tabs>
              <w:spacing w:line="360" w:lineRule="auto"/>
              <w:jc w:val="right"/>
              <w:rPr>
                <w:rFonts w:ascii="Arial" w:hAnsi="Arial"/>
              </w:rPr>
            </w:pPr>
            <w:r>
              <w:rPr>
                <w:rFonts w:ascii="Arial" w:hAnsi="Arial"/>
              </w:rPr>
              <w:t>13</w:t>
            </w:r>
            <w:r w:rsidR="00EE3DED">
              <w:rPr>
                <w:rFonts w:ascii="Arial" w:hAnsi="Arial"/>
              </w:rPr>
              <w:t>6</w:t>
            </w:r>
          </w:p>
        </w:tc>
      </w:tr>
      <w:tr w:rsidR="002517BC" w:rsidRPr="003E3DFB" w:rsidTr="00545450">
        <w:trPr>
          <w:gridAfter w:val="1"/>
          <w:wAfter w:w="42" w:type="dxa"/>
        </w:trPr>
        <w:tc>
          <w:tcPr>
            <w:tcW w:w="8860" w:type="dxa"/>
          </w:tcPr>
          <w:p w:rsidR="002517BC" w:rsidRPr="003E3DFB" w:rsidRDefault="002517BC" w:rsidP="00AB2DCC">
            <w:pPr>
              <w:tabs>
                <w:tab w:val="right" w:pos="9356"/>
              </w:tabs>
              <w:spacing w:line="360" w:lineRule="auto"/>
              <w:ind w:left="284"/>
              <w:rPr>
                <w:rFonts w:ascii="Arial" w:hAnsi="Arial"/>
              </w:rPr>
            </w:pPr>
            <w:r w:rsidRPr="003E3DFB">
              <w:rPr>
                <w:rFonts w:ascii="Arial" w:hAnsi="Arial"/>
                <w:b/>
              </w:rPr>
              <w:t xml:space="preserve">Anexo 6 – Estrutura do Arquivo da Base de </w:t>
            </w:r>
            <w:proofErr w:type="gramStart"/>
            <w:r w:rsidRPr="003E3DFB">
              <w:rPr>
                <w:rFonts w:ascii="Arial" w:hAnsi="Arial"/>
                <w:b/>
              </w:rPr>
              <w:t xml:space="preserve">Dados </w:t>
            </w:r>
            <w:r>
              <w:rPr>
                <w:rFonts w:ascii="Arial" w:hAnsi="Arial"/>
              </w:rPr>
              <w:t>...</w:t>
            </w:r>
            <w:proofErr w:type="gramEnd"/>
            <w:r>
              <w:rPr>
                <w:rFonts w:ascii="Arial" w:hAnsi="Arial"/>
              </w:rPr>
              <w:t>........................</w:t>
            </w:r>
            <w:r w:rsidRPr="003E3DFB">
              <w:rPr>
                <w:rFonts w:ascii="Arial" w:hAnsi="Arial"/>
              </w:rPr>
              <w:t>............................</w:t>
            </w:r>
            <w:r>
              <w:rPr>
                <w:rFonts w:ascii="Arial" w:hAnsi="Arial"/>
              </w:rPr>
              <w:t>.....</w:t>
            </w:r>
            <w:r w:rsidRPr="003E3DFB">
              <w:rPr>
                <w:rFonts w:ascii="Arial" w:hAnsi="Arial"/>
              </w:rPr>
              <w:t>....</w:t>
            </w:r>
          </w:p>
        </w:tc>
        <w:tc>
          <w:tcPr>
            <w:tcW w:w="709" w:type="dxa"/>
            <w:gridSpan w:val="2"/>
          </w:tcPr>
          <w:p w:rsidR="002517BC" w:rsidRPr="003E3DFB" w:rsidRDefault="002517BC" w:rsidP="003A1A00">
            <w:pPr>
              <w:tabs>
                <w:tab w:val="right" w:pos="9356"/>
              </w:tabs>
              <w:spacing w:line="360" w:lineRule="auto"/>
              <w:jc w:val="right"/>
              <w:rPr>
                <w:rFonts w:ascii="Arial" w:hAnsi="Arial"/>
              </w:rPr>
            </w:pPr>
            <w:r>
              <w:rPr>
                <w:rFonts w:ascii="Arial" w:hAnsi="Arial"/>
              </w:rPr>
              <w:t>13</w:t>
            </w:r>
            <w:r w:rsidR="00EE3DED">
              <w:rPr>
                <w:rFonts w:ascii="Arial" w:hAnsi="Arial"/>
              </w:rPr>
              <w:t>8</w:t>
            </w:r>
            <w:bookmarkStart w:id="0" w:name="_GoBack"/>
            <w:bookmarkEnd w:id="0"/>
          </w:p>
        </w:tc>
      </w:tr>
    </w:tbl>
    <w:p w:rsidR="003E3DFB" w:rsidRDefault="003E3DFB">
      <w:pPr>
        <w:tabs>
          <w:tab w:val="left" w:pos="4111"/>
        </w:tabs>
        <w:jc w:val="both"/>
        <w:outlineLvl w:val="0"/>
        <w:rPr>
          <w:rFonts w:ascii="Arial" w:hAnsi="Arial"/>
          <w:b/>
          <w:sz w:val="24"/>
        </w:rPr>
      </w:pPr>
    </w:p>
    <w:p w:rsidR="00B63076" w:rsidRDefault="003E3DFB" w:rsidP="00DC37B3">
      <w:pPr>
        <w:tabs>
          <w:tab w:val="left" w:pos="4111"/>
        </w:tabs>
        <w:jc w:val="both"/>
        <w:outlineLvl w:val="0"/>
        <w:rPr>
          <w:rFonts w:ascii="Arial" w:hAnsi="Arial"/>
          <w:b/>
          <w:sz w:val="24"/>
        </w:rPr>
      </w:pPr>
      <w:r>
        <w:rPr>
          <w:rFonts w:ascii="Arial" w:hAnsi="Arial"/>
          <w:b/>
          <w:sz w:val="24"/>
        </w:rPr>
        <w:br w:type="page"/>
      </w:r>
      <w:r w:rsidR="00C73C29">
        <w:rPr>
          <w:rFonts w:ascii="Arial" w:hAnsi="Arial"/>
          <w:b/>
          <w:sz w:val="24"/>
        </w:rPr>
        <w:lastRenderedPageBreak/>
        <w:t>APRESENTAÇÃO</w:t>
      </w:r>
    </w:p>
    <w:p w:rsidR="00B63076" w:rsidRDefault="00B63076">
      <w:pPr>
        <w:tabs>
          <w:tab w:val="left" w:pos="4111"/>
        </w:tabs>
        <w:jc w:val="both"/>
        <w:rPr>
          <w:rFonts w:ascii="Arial" w:hAnsi="Arial"/>
          <w:b/>
          <w:sz w:val="24"/>
        </w:rPr>
      </w:pPr>
    </w:p>
    <w:p w:rsidR="00B63076" w:rsidRPr="00A8260B" w:rsidRDefault="00B63076">
      <w:pPr>
        <w:spacing w:before="120" w:line="360" w:lineRule="auto"/>
        <w:jc w:val="both"/>
        <w:rPr>
          <w:rFonts w:ascii="Arial" w:hAnsi="Arial" w:cs="Arial"/>
        </w:rPr>
      </w:pPr>
      <w:r w:rsidRPr="00A8260B">
        <w:rPr>
          <w:rFonts w:ascii="Arial" w:hAnsi="Arial" w:cs="Arial"/>
        </w:rPr>
        <w:t xml:space="preserve">O DIEESE tem a grata de satisfação de disponibilizar a seus usuários a base de </w:t>
      </w:r>
      <w:proofErr w:type="spellStart"/>
      <w:r w:rsidRPr="00A8260B">
        <w:rPr>
          <w:rFonts w:ascii="Arial" w:hAnsi="Arial" w:cs="Arial"/>
        </w:rPr>
        <w:t>micro-dados</w:t>
      </w:r>
      <w:proofErr w:type="spellEnd"/>
      <w:r w:rsidRPr="00A8260B">
        <w:rPr>
          <w:rFonts w:ascii="Arial" w:hAnsi="Arial" w:cs="Arial"/>
        </w:rPr>
        <w:t xml:space="preserve"> da Pesquisa de Emprego e Desemprego da Região Metropolitana de Porto Alegre. Como é sabido, a partir de abril 1992, o DIEESE, em parceria com a FEE e FGTAS, vem realizando mensalmente a Pesquisa de Emprego e Desemprego (PED) na Região Metropolitana de Porto Alegre. Desde então, sem qualquer interrupção da coleta, análise e divulgação de suas informações, esta pesquisa vem permitindo a seus usuários acompanhar a conjuntura do mercado de trabalho regional. Além disso, a riqueza de seu banco de dados tem possibilitado o desenvolvimento de inúmeros estudos e tabulações especiais que, juntamente com os relatórios de pesquisa que o tomam por base, atendem aos mais variados usuários, sejam das diferentes esferas de governo, das empresas, dos sindicatos ou das universidades.</w:t>
      </w:r>
    </w:p>
    <w:p w:rsidR="00B63076" w:rsidRPr="00A8260B" w:rsidRDefault="00B63076">
      <w:pPr>
        <w:spacing w:before="120" w:line="360" w:lineRule="auto"/>
        <w:jc w:val="both"/>
        <w:rPr>
          <w:rFonts w:ascii="Arial" w:hAnsi="Arial" w:cs="Arial"/>
        </w:rPr>
      </w:pPr>
      <w:r w:rsidRPr="00A8260B">
        <w:rPr>
          <w:rFonts w:ascii="Arial" w:hAnsi="Arial" w:cs="Arial"/>
        </w:rPr>
        <w:t xml:space="preserve">Neste momento, visando cumprir com maior amplitude seus propósitos de produzir e disseminar informações com qualidade, o DIEESE coloca à disposição de seus usuários este CD-ROM contendo a base de </w:t>
      </w:r>
      <w:proofErr w:type="spellStart"/>
      <w:r w:rsidRPr="00A8260B">
        <w:rPr>
          <w:rFonts w:ascii="Arial" w:hAnsi="Arial" w:cs="Arial"/>
        </w:rPr>
        <w:t>micro-dados</w:t>
      </w:r>
      <w:proofErr w:type="spellEnd"/>
      <w:r w:rsidRPr="00A8260B">
        <w:rPr>
          <w:rFonts w:ascii="Arial" w:hAnsi="Arial" w:cs="Arial"/>
        </w:rPr>
        <w:t xml:space="preserve"> da PED, o que possibilitará, com maior agilidade, o processamento e a análise das informações nela contidas, segundo os objetivos e a ótica analítica do próprio pesquisador.</w:t>
      </w:r>
    </w:p>
    <w:p w:rsidR="00B63076" w:rsidRPr="00A8260B" w:rsidRDefault="00B63076">
      <w:pPr>
        <w:spacing w:before="120" w:line="360" w:lineRule="auto"/>
        <w:jc w:val="both"/>
        <w:rPr>
          <w:rFonts w:ascii="Arial" w:hAnsi="Arial" w:cs="Arial"/>
        </w:rPr>
      </w:pPr>
      <w:r w:rsidRPr="00A8260B">
        <w:rPr>
          <w:rFonts w:ascii="Arial" w:hAnsi="Arial" w:cs="Arial"/>
        </w:rPr>
        <w:t xml:space="preserve">A PED é uma pesquisa amostral domiciliar, cujas informações permitem tanto o acompanhamento conjuntural do mercado de trabalho regional quanto </w:t>
      </w:r>
      <w:proofErr w:type="gramStart"/>
      <w:r w:rsidRPr="00A8260B">
        <w:rPr>
          <w:rFonts w:ascii="Arial" w:hAnsi="Arial" w:cs="Arial"/>
        </w:rPr>
        <w:t>a</w:t>
      </w:r>
      <w:proofErr w:type="gramEnd"/>
      <w:r w:rsidRPr="00A8260B">
        <w:rPr>
          <w:rFonts w:ascii="Arial" w:hAnsi="Arial" w:cs="Arial"/>
        </w:rPr>
        <w:t xml:space="preserve"> realização de estudos em profundidade de segmentos ou aspectos específicos desse mercado, por meio do acúmulo de informações para períodos mais amplos. </w:t>
      </w:r>
    </w:p>
    <w:p w:rsidR="00B63076" w:rsidRPr="00A8260B" w:rsidRDefault="00B63076">
      <w:pPr>
        <w:spacing w:before="120" w:line="360" w:lineRule="auto"/>
        <w:jc w:val="both"/>
        <w:rPr>
          <w:rFonts w:ascii="Arial" w:hAnsi="Arial" w:cs="Arial"/>
        </w:rPr>
      </w:pPr>
      <w:r w:rsidRPr="00A8260B">
        <w:rPr>
          <w:rFonts w:ascii="Arial" w:hAnsi="Arial" w:cs="Arial"/>
        </w:rPr>
        <w:t>Com o objetivo de propiciar a seus usuários os instrumentos necessários a utilizar esta base de dados com maior eficiência e facilidade, este CD-ROM inclui também as seguintes informações:</w:t>
      </w:r>
    </w:p>
    <w:p w:rsidR="00B63076" w:rsidRPr="00A8260B" w:rsidRDefault="00B63076">
      <w:pPr>
        <w:numPr>
          <w:ilvl w:val="0"/>
          <w:numId w:val="13"/>
        </w:numPr>
        <w:spacing w:before="120" w:line="360" w:lineRule="auto"/>
        <w:jc w:val="both"/>
        <w:rPr>
          <w:rFonts w:ascii="Arial" w:hAnsi="Arial" w:cs="Arial"/>
        </w:rPr>
      </w:pPr>
      <w:r w:rsidRPr="00A8260B">
        <w:rPr>
          <w:rFonts w:ascii="Arial" w:hAnsi="Arial" w:cs="Arial"/>
        </w:rPr>
        <w:t>Plano Amostral: que explica o desenho da amostra e o cálculo dos indicadores e os erros amostrais;</w:t>
      </w:r>
    </w:p>
    <w:p w:rsidR="00B63076" w:rsidRPr="00A8260B" w:rsidRDefault="00B63076">
      <w:pPr>
        <w:numPr>
          <w:ilvl w:val="0"/>
          <w:numId w:val="13"/>
        </w:numPr>
        <w:spacing w:before="120" w:line="360" w:lineRule="auto"/>
        <w:jc w:val="both"/>
        <w:rPr>
          <w:rFonts w:ascii="Arial" w:hAnsi="Arial" w:cs="Arial"/>
        </w:rPr>
      </w:pPr>
      <w:r w:rsidRPr="00A8260B">
        <w:rPr>
          <w:rFonts w:ascii="Arial" w:hAnsi="Arial" w:cs="Arial"/>
        </w:rPr>
        <w:t>Conceitos Básicos: em que se apresentam as definições de condição de atividade, de domicílio, família e morador e dos principais indicadores do mercado de trabalho, além dos períodos de referência adotados pela pesquisa;</w:t>
      </w:r>
    </w:p>
    <w:p w:rsidR="00B63076" w:rsidRPr="00A8260B" w:rsidRDefault="00B63076">
      <w:pPr>
        <w:numPr>
          <w:ilvl w:val="0"/>
          <w:numId w:val="13"/>
        </w:numPr>
        <w:spacing w:before="120" w:line="360" w:lineRule="auto"/>
        <w:jc w:val="both"/>
        <w:rPr>
          <w:rFonts w:ascii="Arial" w:hAnsi="Arial" w:cs="Arial"/>
        </w:rPr>
      </w:pPr>
      <w:r w:rsidRPr="00A8260B">
        <w:rPr>
          <w:rFonts w:ascii="Arial" w:hAnsi="Arial" w:cs="Arial"/>
        </w:rPr>
        <w:t>Conceitos Específicos: que contém as definições das principais variáveis caracterizadoras das diferentes situações de inserção dos indivíduos no mercado de trabalho;</w:t>
      </w:r>
    </w:p>
    <w:p w:rsidR="00B63076" w:rsidRPr="00A8260B" w:rsidRDefault="00B63076">
      <w:pPr>
        <w:numPr>
          <w:ilvl w:val="0"/>
          <w:numId w:val="13"/>
        </w:numPr>
        <w:spacing w:before="120" w:line="360" w:lineRule="auto"/>
        <w:jc w:val="both"/>
        <w:rPr>
          <w:rFonts w:ascii="Arial" w:hAnsi="Arial" w:cs="Arial"/>
        </w:rPr>
      </w:pPr>
      <w:r w:rsidRPr="00A8260B">
        <w:rPr>
          <w:rFonts w:ascii="Arial" w:hAnsi="Arial" w:cs="Arial"/>
        </w:rPr>
        <w:t>Processamento da Base de Dados: que explicita algumas particularidades da base no que se refere a</w:t>
      </w:r>
      <w:proofErr w:type="gramStart"/>
      <w:r w:rsidRPr="00A8260B">
        <w:rPr>
          <w:rFonts w:ascii="Arial" w:hAnsi="Arial" w:cs="Arial"/>
        </w:rPr>
        <w:t xml:space="preserve">  </w:t>
      </w:r>
      <w:proofErr w:type="gramEnd"/>
      <w:r w:rsidRPr="00A8260B">
        <w:rPr>
          <w:rFonts w:ascii="Arial" w:hAnsi="Arial" w:cs="Arial"/>
        </w:rPr>
        <w:t>sua estrutura;</w:t>
      </w:r>
    </w:p>
    <w:p w:rsidR="00B63076" w:rsidRPr="00A8260B" w:rsidRDefault="00B63076">
      <w:pPr>
        <w:numPr>
          <w:ilvl w:val="0"/>
          <w:numId w:val="13"/>
        </w:numPr>
        <w:spacing w:before="120" w:line="360" w:lineRule="auto"/>
        <w:jc w:val="both"/>
        <w:rPr>
          <w:rFonts w:ascii="Arial" w:hAnsi="Arial" w:cs="Arial"/>
        </w:rPr>
      </w:pPr>
      <w:r w:rsidRPr="00A8260B">
        <w:rPr>
          <w:rFonts w:ascii="Arial" w:hAnsi="Arial" w:cs="Arial"/>
        </w:rPr>
        <w:t xml:space="preserve">Dicionário da Base de Dados: no qual é apresentada cada variável da base, acompanhada de sua descrição com os respectivos códigos e, quando necessário, de observações esclarecedoras. </w:t>
      </w:r>
    </w:p>
    <w:p w:rsidR="00B63076" w:rsidRPr="00A8260B" w:rsidRDefault="00B63076">
      <w:pPr>
        <w:numPr>
          <w:ilvl w:val="0"/>
          <w:numId w:val="13"/>
        </w:numPr>
        <w:spacing w:before="120" w:line="360" w:lineRule="auto"/>
        <w:jc w:val="both"/>
        <w:rPr>
          <w:rFonts w:ascii="Arial" w:hAnsi="Arial" w:cs="Arial"/>
        </w:rPr>
      </w:pPr>
      <w:r w:rsidRPr="00A8260B">
        <w:rPr>
          <w:rFonts w:ascii="Arial" w:hAnsi="Arial" w:cs="Arial"/>
        </w:rPr>
        <w:t xml:space="preserve">Construção dos Principais Indicadores Utilizados pela PED: no qual </w:t>
      </w:r>
      <w:proofErr w:type="gramStart"/>
      <w:r w:rsidRPr="00A8260B">
        <w:rPr>
          <w:rFonts w:ascii="Arial" w:hAnsi="Arial" w:cs="Arial"/>
        </w:rPr>
        <w:t>descreve-se</w:t>
      </w:r>
      <w:proofErr w:type="gramEnd"/>
      <w:r w:rsidRPr="00A8260B">
        <w:rPr>
          <w:rFonts w:ascii="Arial" w:hAnsi="Arial" w:cs="Arial"/>
        </w:rPr>
        <w:t xml:space="preserve"> o cálculo de cada indicador, pertencente ou não à base de dados;</w:t>
      </w:r>
    </w:p>
    <w:p w:rsidR="00B63076" w:rsidRPr="00A8260B" w:rsidRDefault="00B63076" w:rsidP="00111E82">
      <w:pPr>
        <w:numPr>
          <w:ilvl w:val="0"/>
          <w:numId w:val="13"/>
        </w:numPr>
        <w:spacing w:before="120" w:line="360" w:lineRule="auto"/>
        <w:jc w:val="both"/>
        <w:rPr>
          <w:rFonts w:ascii="Arial" w:hAnsi="Arial" w:cs="Arial"/>
          <w:color w:val="FF0000"/>
        </w:rPr>
      </w:pPr>
      <w:r w:rsidRPr="00A8260B">
        <w:rPr>
          <w:rFonts w:ascii="Arial" w:hAnsi="Arial" w:cs="Arial"/>
          <w:color w:val="FF0000"/>
        </w:rPr>
        <w:t xml:space="preserve">Anexos: </w:t>
      </w:r>
      <w:r w:rsidR="00111E82" w:rsidRPr="00A8260B">
        <w:rPr>
          <w:rFonts w:ascii="Arial" w:hAnsi="Arial" w:cs="Arial"/>
          <w:color w:val="FF0000"/>
        </w:rPr>
        <w:t xml:space="preserve">que apresentam as classificações adotadas de ocupações (Anexo </w:t>
      </w:r>
      <w:proofErr w:type="gramStart"/>
      <w:r w:rsidR="00111E82" w:rsidRPr="00A8260B">
        <w:rPr>
          <w:rFonts w:ascii="Arial" w:hAnsi="Arial" w:cs="Arial"/>
          <w:color w:val="FF0000"/>
        </w:rPr>
        <w:t>1</w:t>
      </w:r>
      <w:proofErr w:type="gramEnd"/>
      <w:r w:rsidR="00111E82" w:rsidRPr="00A8260B">
        <w:rPr>
          <w:rFonts w:ascii="Arial" w:hAnsi="Arial" w:cs="Arial"/>
          <w:color w:val="FF0000"/>
        </w:rPr>
        <w:t>) e de setores de atividade econômica (Anexos 2 e 4), bem como a descrição dos setores e ramos de atividade econômica (Anexos 3 e 5).</w:t>
      </w:r>
    </w:p>
    <w:p w:rsidR="00B63076" w:rsidRDefault="00B63076">
      <w:pPr>
        <w:rPr>
          <w:rFonts w:ascii="Arial" w:hAnsi="Arial"/>
          <w:b/>
          <w:sz w:val="24"/>
        </w:rPr>
      </w:pPr>
      <w:r>
        <w:rPr>
          <w:rFonts w:ascii="Arial" w:hAnsi="Arial"/>
          <w:b/>
          <w:sz w:val="24"/>
        </w:rPr>
        <w:br w:type="page"/>
      </w:r>
      <w:r>
        <w:rPr>
          <w:rFonts w:ascii="Arial" w:hAnsi="Arial"/>
          <w:b/>
          <w:sz w:val="24"/>
        </w:rPr>
        <w:lastRenderedPageBreak/>
        <w:t>1. PLANO AMOSTRAL</w:t>
      </w:r>
    </w:p>
    <w:p w:rsidR="00B63076" w:rsidRDefault="00B63076">
      <w:pPr>
        <w:rPr>
          <w:rFonts w:ascii="Arial" w:hAnsi="Arial"/>
          <w:b/>
          <w:sz w:val="24"/>
        </w:rPr>
      </w:pPr>
    </w:p>
    <w:p w:rsidR="00B63076" w:rsidRDefault="00B63076">
      <w:pPr>
        <w:rPr>
          <w:rFonts w:ascii="Arial" w:hAnsi="Arial"/>
          <w:b/>
          <w:sz w:val="24"/>
        </w:rPr>
      </w:pPr>
    </w:p>
    <w:p w:rsidR="00B63076" w:rsidRDefault="00B63076">
      <w:pPr>
        <w:spacing w:after="120" w:line="360" w:lineRule="auto"/>
        <w:jc w:val="both"/>
        <w:rPr>
          <w:rFonts w:ascii="Arial" w:hAnsi="Arial"/>
          <w:b/>
        </w:rPr>
      </w:pPr>
      <w:r>
        <w:rPr>
          <w:rFonts w:ascii="Arial" w:hAnsi="Arial"/>
        </w:rPr>
        <w:t xml:space="preserve">Este item tem como objetivo apresentar um resumo do plano amostral da PED. Para maiores informações, entrar em </w:t>
      </w:r>
      <w:proofErr w:type="spellStart"/>
      <w:r>
        <w:rPr>
          <w:rFonts w:ascii="Arial" w:hAnsi="Arial"/>
        </w:rPr>
        <w:t>contacto</w:t>
      </w:r>
      <w:proofErr w:type="spellEnd"/>
      <w:r>
        <w:rPr>
          <w:rFonts w:ascii="Arial" w:hAnsi="Arial"/>
        </w:rPr>
        <w:t xml:space="preserve"> com o DIEESE/PED.</w:t>
      </w:r>
    </w:p>
    <w:p w:rsidR="00B63076" w:rsidRDefault="00B63076">
      <w:pPr>
        <w:spacing w:after="120" w:line="360" w:lineRule="auto"/>
        <w:jc w:val="both"/>
        <w:rPr>
          <w:rFonts w:ascii="Arial" w:hAnsi="Arial"/>
        </w:rPr>
      </w:pPr>
      <w:r>
        <w:rPr>
          <w:rFonts w:ascii="Arial" w:hAnsi="Arial"/>
        </w:rPr>
        <w:t>Os dados da PED são obtidos através de entrevistas em unidades domiciliares, selecionadas através de uma amostra probabilística em dois estágios. No primeiro estágio, sorteiam-se os setores censitários, em seguida, procede-se ao arrolamento de todos os domicílios dos setores sorteados. No segundo estágio, efetua-se a seleção das unidades domiciliares.</w:t>
      </w:r>
    </w:p>
    <w:p w:rsidR="00B63076" w:rsidRDefault="00B63076">
      <w:pPr>
        <w:spacing w:after="120" w:line="360" w:lineRule="auto"/>
        <w:jc w:val="both"/>
        <w:rPr>
          <w:rFonts w:ascii="Arial" w:hAnsi="Arial"/>
        </w:rPr>
      </w:pPr>
      <w:r>
        <w:rPr>
          <w:rFonts w:ascii="Arial" w:hAnsi="Arial"/>
        </w:rPr>
        <w:t>Para atender a precisão desejada dos indicadores, necessita-se de um tamanho mínimo de amostra que, por razões de custo, não é levantado em um único mês, mas em três meses. O tamanho necessário da amostra é de 8.100 domicílios, porém o levantamento mensal é de 2.700 unidades domiciliares, que são obtidas a partir de 167 setores censitários com 16 domicílios pesquisados, em média, em cada setor.</w:t>
      </w:r>
    </w:p>
    <w:p w:rsidR="00B63076" w:rsidRDefault="00B63076">
      <w:pPr>
        <w:spacing w:after="120" w:line="360" w:lineRule="auto"/>
        <w:jc w:val="both"/>
        <w:rPr>
          <w:rFonts w:ascii="Arial" w:hAnsi="Arial"/>
        </w:rPr>
      </w:pPr>
      <w:r>
        <w:rPr>
          <w:rFonts w:ascii="Arial" w:hAnsi="Arial"/>
        </w:rPr>
        <w:t xml:space="preserve">Dessa forma, o número total de setores censitários sorteados (501) foi dividido em três painéis distintos rotulados de A, B e C (167 em cada um). Para os três primeiros meses da pesquisa, são levantadas as informações dos painéis A, B e C, respectivamente (ilustração </w:t>
      </w:r>
      <w:proofErr w:type="gramStart"/>
      <w:r>
        <w:rPr>
          <w:rFonts w:ascii="Arial" w:hAnsi="Arial"/>
        </w:rPr>
        <w:t>1</w:t>
      </w:r>
      <w:proofErr w:type="gramEnd"/>
      <w:r>
        <w:rPr>
          <w:rFonts w:ascii="Arial" w:hAnsi="Arial"/>
        </w:rPr>
        <w:t>). Para os meses 4, 7 e 10 são utilizados os setores censitários do painel A, mas com o sorteio de novas unidades domiciliares. As unidades domiciliares dos meses 5, 8 e 11 são obtidas do painel B e produzindo o painel C, as unidades domiciliares para os meses 6, 9 e 12 da pesquisa. Desse modo, levantam-se, a cada mês, amostras independentes.</w:t>
      </w:r>
    </w:p>
    <w:p w:rsidR="00B63076" w:rsidRDefault="00B63076">
      <w:pPr>
        <w:spacing w:after="120" w:line="360" w:lineRule="auto"/>
        <w:jc w:val="both"/>
        <w:rPr>
          <w:rFonts w:ascii="Arial" w:hAnsi="Arial"/>
        </w:rPr>
      </w:pPr>
      <w:r>
        <w:rPr>
          <w:rFonts w:ascii="Arial" w:hAnsi="Arial"/>
        </w:rPr>
        <w:t xml:space="preserve">Ilustração </w:t>
      </w:r>
      <w:proofErr w:type="gramStart"/>
      <w:r>
        <w:rPr>
          <w:rFonts w:ascii="Arial" w:hAnsi="Arial"/>
        </w:rPr>
        <w:t>1</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1220"/>
        <w:gridCol w:w="567"/>
        <w:gridCol w:w="567"/>
        <w:gridCol w:w="567"/>
        <w:gridCol w:w="567"/>
        <w:gridCol w:w="567"/>
        <w:gridCol w:w="567"/>
        <w:gridCol w:w="567"/>
        <w:gridCol w:w="567"/>
        <w:gridCol w:w="567"/>
        <w:gridCol w:w="567"/>
        <w:gridCol w:w="567"/>
        <w:gridCol w:w="567"/>
      </w:tblGrid>
      <w:tr w:rsidR="00B63076">
        <w:trPr>
          <w:cantSplit/>
        </w:trPr>
        <w:tc>
          <w:tcPr>
            <w:tcW w:w="1220" w:type="dxa"/>
            <w:tcBorders>
              <w:top w:val="single" w:sz="6" w:space="0" w:color="auto"/>
            </w:tcBorders>
          </w:tcPr>
          <w:p w:rsidR="00B63076" w:rsidRDefault="00B63076">
            <w:pPr>
              <w:spacing w:after="120" w:line="360" w:lineRule="auto"/>
              <w:jc w:val="both"/>
              <w:rPr>
                <w:rFonts w:ascii="Arial" w:hAnsi="Arial"/>
              </w:rPr>
            </w:pPr>
            <w:r>
              <w:rPr>
                <w:rFonts w:ascii="Arial" w:hAnsi="Arial"/>
              </w:rPr>
              <w:t>Meses</w:t>
            </w:r>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proofErr w:type="gramStart"/>
            <w:r>
              <w:rPr>
                <w:rFonts w:ascii="Arial" w:hAnsi="Arial"/>
              </w:rPr>
              <w:t>1</w:t>
            </w:r>
            <w:proofErr w:type="gramEnd"/>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proofErr w:type="gramStart"/>
            <w:r>
              <w:rPr>
                <w:rFonts w:ascii="Arial" w:hAnsi="Arial"/>
              </w:rPr>
              <w:t>2</w:t>
            </w:r>
            <w:proofErr w:type="gramEnd"/>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proofErr w:type="gramStart"/>
            <w:r>
              <w:rPr>
                <w:rFonts w:ascii="Arial" w:hAnsi="Arial"/>
              </w:rPr>
              <w:t>3</w:t>
            </w:r>
            <w:proofErr w:type="gramEnd"/>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proofErr w:type="gramStart"/>
            <w:r>
              <w:rPr>
                <w:rFonts w:ascii="Arial" w:hAnsi="Arial"/>
              </w:rPr>
              <w:t>4</w:t>
            </w:r>
            <w:proofErr w:type="gramEnd"/>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proofErr w:type="gramStart"/>
            <w:r>
              <w:rPr>
                <w:rFonts w:ascii="Arial" w:hAnsi="Arial"/>
              </w:rPr>
              <w:t>5</w:t>
            </w:r>
            <w:proofErr w:type="gramEnd"/>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proofErr w:type="gramStart"/>
            <w:r>
              <w:rPr>
                <w:rFonts w:ascii="Arial" w:hAnsi="Arial"/>
              </w:rPr>
              <w:t>6</w:t>
            </w:r>
            <w:proofErr w:type="gramEnd"/>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proofErr w:type="gramStart"/>
            <w:r>
              <w:rPr>
                <w:rFonts w:ascii="Arial" w:hAnsi="Arial"/>
              </w:rPr>
              <w:t>7</w:t>
            </w:r>
            <w:proofErr w:type="gramEnd"/>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proofErr w:type="gramStart"/>
            <w:r>
              <w:rPr>
                <w:rFonts w:ascii="Arial" w:hAnsi="Arial"/>
              </w:rPr>
              <w:t>8</w:t>
            </w:r>
            <w:proofErr w:type="gramEnd"/>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proofErr w:type="gramStart"/>
            <w:r>
              <w:rPr>
                <w:rFonts w:ascii="Arial" w:hAnsi="Arial"/>
              </w:rPr>
              <w:t>9</w:t>
            </w:r>
            <w:proofErr w:type="gramEnd"/>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r>
              <w:rPr>
                <w:rFonts w:ascii="Arial" w:hAnsi="Arial"/>
              </w:rPr>
              <w:t>10</w:t>
            </w:r>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r>
              <w:rPr>
                <w:rFonts w:ascii="Arial" w:hAnsi="Arial"/>
              </w:rPr>
              <w:t>11</w:t>
            </w:r>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r>
              <w:rPr>
                <w:rFonts w:ascii="Arial" w:hAnsi="Arial"/>
              </w:rPr>
              <w:t>12</w:t>
            </w:r>
          </w:p>
        </w:tc>
      </w:tr>
      <w:tr w:rsidR="00B63076">
        <w:trPr>
          <w:cantSplit/>
        </w:trPr>
        <w:tc>
          <w:tcPr>
            <w:tcW w:w="1220" w:type="dxa"/>
            <w:tcBorders>
              <w:bottom w:val="single" w:sz="6" w:space="0" w:color="auto"/>
            </w:tcBorders>
          </w:tcPr>
          <w:p w:rsidR="00B63076" w:rsidRDefault="00B63076">
            <w:pPr>
              <w:spacing w:after="120" w:line="360" w:lineRule="auto"/>
              <w:jc w:val="both"/>
              <w:rPr>
                <w:rFonts w:ascii="Arial" w:hAnsi="Arial"/>
              </w:rPr>
            </w:pPr>
            <w:r>
              <w:rPr>
                <w:rFonts w:ascii="Arial" w:hAnsi="Arial"/>
              </w:rPr>
              <w:t>Painéis</w:t>
            </w:r>
          </w:p>
        </w:tc>
        <w:tc>
          <w:tcPr>
            <w:tcW w:w="567" w:type="dxa"/>
            <w:tcBorders>
              <w:bottom w:val="single" w:sz="6" w:space="0" w:color="auto"/>
            </w:tcBorders>
          </w:tcPr>
          <w:p w:rsidR="00B63076" w:rsidRDefault="00B63076">
            <w:pPr>
              <w:spacing w:after="120" w:line="360" w:lineRule="auto"/>
              <w:jc w:val="both"/>
              <w:rPr>
                <w:rFonts w:ascii="Arial" w:hAnsi="Arial"/>
              </w:rPr>
            </w:pPr>
            <w:r>
              <w:rPr>
                <w:rFonts w:ascii="Arial" w:hAnsi="Arial"/>
              </w:rPr>
              <w:t>A</w:t>
            </w:r>
          </w:p>
        </w:tc>
        <w:tc>
          <w:tcPr>
            <w:tcW w:w="567" w:type="dxa"/>
            <w:tcBorders>
              <w:bottom w:val="single" w:sz="6" w:space="0" w:color="auto"/>
            </w:tcBorders>
          </w:tcPr>
          <w:p w:rsidR="00B63076" w:rsidRDefault="00B63076">
            <w:pPr>
              <w:spacing w:after="120" w:line="360" w:lineRule="auto"/>
              <w:jc w:val="both"/>
              <w:rPr>
                <w:rFonts w:ascii="Arial" w:hAnsi="Arial"/>
              </w:rPr>
            </w:pPr>
            <w:r>
              <w:rPr>
                <w:rFonts w:ascii="Arial" w:hAnsi="Arial"/>
              </w:rPr>
              <w:t>B</w:t>
            </w:r>
          </w:p>
        </w:tc>
        <w:tc>
          <w:tcPr>
            <w:tcW w:w="567" w:type="dxa"/>
            <w:tcBorders>
              <w:bottom w:val="single" w:sz="6" w:space="0" w:color="auto"/>
            </w:tcBorders>
          </w:tcPr>
          <w:p w:rsidR="00B63076" w:rsidRDefault="00B63076">
            <w:pPr>
              <w:spacing w:after="120" w:line="360" w:lineRule="auto"/>
              <w:jc w:val="both"/>
              <w:rPr>
                <w:rFonts w:ascii="Arial" w:hAnsi="Arial"/>
              </w:rPr>
            </w:pPr>
            <w:r>
              <w:rPr>
                <w:rFonts w:ascii="Arial" w:hAnsi="Arial"/>
              </w:rPr>
              <w:t>C</w:t>
            </w:r>
          </w:p>
        </w:tc>
        <w:tc>
          <w:tcPr>
            <w:tcW w:w="567" w:type="dxa"/>
            <w:tcBorders>
              <w:bottom w:val="single" w:sz="6" w:space="0" w:color="auto"/>
            </w:tcBorders>
          </w:tcPr>
          <w:p w:rsidR="00B63076" w:rsidRDefault="00B63076">
            <w:pPr>
              <w:spacing w:after="120" w:line="360" w:lineRule="auto"/>
              <w:jc w:val="both"/>
              <w:rPr>
                <w:rFonts w:ascii="Arial" w:hAnsi="Arial"/>
              </w:rPr>
            </w:pPr>
            <w:r>
              <w:rPr>
                <w:rFonts w:ascii="Arial" w:hAnsi="Arial"/>
              </w:rPr>
              <w:t>A</w:t>
            </w:r>
          </w:p>
        </w:tc>
        <w:tc>
          <w:tcPr>
            <w:tcW w:w="567" w:type="dxa"/>
            <w:tcBorders>
              <w:bottom w:val="single" w:sz="6" w:space="0" w:color="auto"/>
            </w:tcBorders>
          </w:tcPr>
          <w:p w:rsidR="00B63076" w:rsidRDefault="00B63076">
            <w:pPr>
              <w:spacing w:after="120" w:line="360" w:lineRule="auto"/>
              <w:jc w:val="both"/>
              <w:rPr>
                <w:rFonts w:ascii="Arial" w:hAnsi="Arial"/>
              </w:rPr>
            </w:pPr>
            <w:r>
              <w:rPr>
                <w:rFonts w:ascii="Arial" w:hAnsi="Arial"/>
              </w:rPr>
              <w:t>B</w:t>
            </w:r>
          </w:p>
        </w:tc>
        <w:tc>
          <w:tcPr>
            <w:tcW w:w="567" w:type="dxa"/>
            <w:tcBorders>
              <w:bottom w:val="single" w:sz="6" w:space="0" w:color="auto"/>
            </w:tcBorders>
          </w:tcPr>
          <w:p w:rsidR="00B63076" w:rsidRDefault="00B63076">
            <w:pPr>
              <w:spacing w:after="120" w:line="360" w:lineRule="auto"/>
              <w:jc w:val="both"/>
              <w:rPr>
                <w:rFonts w:ascii="Arial" w:hAnsi="Arial"/>
              </w:rPr>
            </w:pPr>
            <w:r>
              <w:rPr>
                <w:rFonts w:ascii="Arial" w:hAnsi="Arial"/>
              </w:rPr>
              <w:t>C</w:t>
            </w:r>
          </w:p>
        </w:tc>
        <w:tc>
          <w:tcPr>
            <w:tcW w:w="567" w:type="dxa"/>
            <w:tcBorders>
              <w:bottom w:val="single" w:sz="6" w:space="0" w:color="auto"/>
            </w:tcBorders>
          </w:tcPr>
          <w:p w:rsidR="00B63076" w:rsidRDefault="00B63076">
            <w:pPr>
              <w:spacing w:after="120" w:line="360" w:lineRule="auto"/>
              <w:jc w:val="both"/>
              <w:rPr>
                <w:rFonts w:ascii="Arial" w:hAnsi="Arial"/>
              </w:rPr>
            </w:pPr>
            <w:r>
              <w:rPr>
                <w:rFonts w:ascii="Arial" w:hAnsi="Arial"/>
              </w:rPr>
              <w:t>A</w:t>
            </w:r>
          </w:p>
        </w:tc>
        <w:tc>
          <w:tcPr>
            <w:tcW w:w="567" w:type="dxa"/>
            <w:tcBorders>
              <w:bottom w:val="single" w:sz="6" w:space="0" w:color="auto"/>
            </w:tcBorders>
          </w:tcPr>
          <w:p w:rsidR="00B63076" w:rsidRDefault="00B63076">
            <w:pPr>
              <w:spacing w:after="120" w:line="360" w:lineRule="auto"/>
              <w:jc w:val="both"/>
              <w:rPr>
                <w:rFonts w:ascii="Arial" w:hAnsi="Arial"/>
              </w:rPr>
            </w:pPr>
            <w:r>
              <w:rPr>
                <w:rFonts w:ascii="Arial" w:hAnsi="Arial"/>
              </w:rPr>
              <w:t>B</w:t>
            </w:r>
          </w:p>
        </w:tc>
        <w:tc>
          <w:tcPr>
            <w:tcW w:w="567" w:type="dxa"/>
            <w:tcBorders>
              <w:bottom w:val="single" w:sz="6" w:space="0" w:color="auto"/>
            </w:tcBorders>
          </w:tcPr>
          <w:p w:rsidR="00B63076" w:rsidRDefault="00B63076">
            <w:pPr>
              <w:spacing w:after="120" w:line="360" w:lineRule="auto"/>
              <w:jc w:val="both"/>
              <w:rPr>
                <w:rFonts w:ascii="Arial" w:hAnsi="Arial"/>
              </w:rPr>
            </w:pPr>
            <w:r>
              <w:rPr>
                <w:rFonts w:ascii="Arial" w:hAnsi="Arial"/>
              </w:rPr>
              <w:t>C</w:t>
            </w:r>
          </w:p>
        </w:tc>
        <w:tc>
          <w:tcPr>
            <w:tcW w:w="567" w:type="dxa"/>
            <w:tcBorders>
              <w:bottom w:val="single" w:sz="6" w:space="0" w:color="auto"/>
            </w:tcBorders>
          </w:tcPr>
          <w:p w:rsidR="00B63076" w:rsidRDefault="00B63076">
            <w:pPr>
              <w:spacing w:after="120" w:line="360" w:lineRule="auto"/>
              <w:jc w:val="both"/>
              <w:rPr>
                <w:rFonts w:ascii="Arial" w:hAnsi="Arial"/>
              </w:rPr>
            </w:pPr>
            <w:r>
              <w:rPr>
                <w:rFonts w:ascii="Arial" w:hAnsi="Arial"/>
              </w:rPr>
              <w:t>A</w:t>
            </w:r>
          </w:p>
        </w:tc>
        <w:tc>
          <w:tcPr>
            <w:tcW w:w="567" w:type="dxa"/>
            <w:tcBorders>
              <w:bottom w:val="single" w:sz="6" w:space="0" w:color="auto"/>
            </w:tcBorders>
          </w:tcPr>
          <w:p w:rsidR="00B63076" w:rsidRDefault="00B63076">
            <w:pPr>
              <w:spacing w:after="120" w:line="360" w:lineRule="auto"/>
              <w:jc w:val="both"/>
              <w:rPr>
                <w:rFonts w:ascii="Arial" w:hAnsi="Arial"/>
              </w:rPr>
            </w:pPr>
            <w:r>
              <w:rPr>
                <w:rFonts w:ascii="Arial" w:hAnsi="Arial"/>
              </w:rPr>
              <w:t>B</w:t>
            </w:r>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r>
              <w:rPr>
                <w:rFonts w:ascii="Arial" w:hAnsi="Arial"/>
              </w:rPr>
              <w:t>C</w:t>
            </w:r>
          </w:p>
        </w:tc>
      </w:tr>
      <w:tr w:rsidR="00B63076">
        <w:trPr>
          <w:cantSplit/>
        </w:trPr>
        <w:tc>
          <w:tcPr>
            <w:tcW w:w="1220" w:type="dxa"/>
          </w:tcPr>
          <w:p w:rsidR="00B63076" w:rsidRDefault="00B63076">
            <w:pPr>
              <w:spacing w:after="120" w:line="360" w:lineRule="auto"/>
              <w:jc w:val="both"/>
              <w:rPr>
                <w:rFonts w:ascii="Arial" w:hAnsi="Arial"/>
              </w:rPr>
            </w:pPr>
          </w:p>
        </w:tc>
        <w:tc>
          <w:tcPr>
            <w:tcW w:w="1701" w:type="dxa"/>
            <w:gridSpan w:val="3"/>
            <w:tcBorders>
              <w:right w:val="single" w:sz="6" w:space="0" w:color="auto"/>
            </w:tcBorders>
            <w:shd w:val="pct10" w:color="auto" w:fill="auto"/>
          </w:tcPr>
          <w:p w:rsidR="00B63076" w:rsidRDefault="00B63076">
            <w:pPr>
              <w:spacing w:after="120" w:line="360" w:lineRule="auto"/>
              <w:jc w:val="both"/>
              <w:rPr>
                <w:rFonts w:ascii="Arial" w:hAnsi="Arial"/>
                <w:b/>
              </w:rPr>
            </w:pPr>
            <w:proofErr w:type="spellStart"/>
            <w:proofErr w:type="gramStart"/>
            <w:r>
              <w:rPr>
                <w:rFonts w:ascii="Arial" w:hAnsi="Arial"/>
                <w:b/>
              </w:rPr>
              <w:t>trim</w:t>
            </w:r>
            <w:proofErr w:type="spellEnd"/>
            <w:proofErr w:type="gramEnd"/>
            <w:r>
              <w:rPr>
                <w:rFonts w:ascii="Arial" w:hAnsi="Arial"/>
                <w:b/>
              </w:rPr>
              <w:t xml:space="preserve"> 1</w:t>
            </w: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r>
      <w:tr w:rsidR="00B63076">
        <w:trPr>
          <w:cantSplit/>
        </w:trPr>
        <w:tc>
          <w:tcPr>
            <w:tcW w:w="1220"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1701" w:type="dxa"/>
            <w:gridSpan w:val="3"/>
            <w:tcBorders>
              <w:left w:val="single" w:sz="6" w:space="0" w:color="auto"/>
              <w:right w:val="single" w:sz="6" w:space="0" w:color="auto"/>
            </w:tcBorders>
            <w:shd w:val="pct10" w:color="auto" w:fill="auto"/>
          </w:tcPr>
          <w:p w:rsidR="00B63076" w:rsidRDefault="00B63076">
            <w:pPr>
              <w:spacing w:after="120" w:line="360" w:lineRule="auto"/>
              <w:jc w:val="both"/>
              <w:rPr>
                <w:rFonts w:ascii="Arial" w:hAnsi="Arial"/>
                <w:b/>
              </w:rPr>
            </w:pPr>
            <w:proofErr w:type="spellStart"/>
            <w:proofErr w:type="gramStart"/>
            <w:r>
              <w:rPr>
                <w:rFonts w:ascii="Arial" w:hAnsi="Arial"/>
                <w:b/>
              </w:rPr>
              <w:t>trim</w:t>
            </w:r>
            <w:proofErr w:type="spellEnd"/>
            <w:proofErr w:type="gramEnd"/>
            <w:r>
              <w:rPr>
                <w:rFonts w:ascii="Arial" w:hAnsi="Arial"/>
                <w:b/>
              </w:rPr>
              <w:t xml:space="preserve"> 2</w:t>
            </w: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r>
      <w:tr w:rsidR="00B63076">
        <w:trPr>
          <w:cantSplit/>
        </w:trPr>
        <w:tc>
          <w:tcPr>
            <w:tcW w:w="1220" w:type="dxa"/>
          </w:tcPr>
          <w:p w:rsidR="00B63076" w:rsidRDefault="00B63076">
            <w:pPr>
              <w:spacing w:after="120" w:line="360" w:lineRule="auto"/>
              <w:jc w:val="both"/>
              <w:rPr>
                <w:rFonts w:ascii="Arial" w:hAnsi="Arial"/>
              </w:rPr>
            </w:pPr>
            <w:r>
              <w:rPr>
                <w:rFonts w:ascii="Arial" w:hAnsi="Arial"/>
              </w:rPr>
              <w:t>Base</w:t>
            </w: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1701" w:type="dxa"/>
            <w:gridSpan w:val="3"/>
            <w:tcBorders>
              <w:left w:val="single" w:sz="6" w:space="0" w:color="auto"/>
              <w:right w:val="single" w:sz="6" w:space="0" w:color="auto"/>
            </w:tcBorders>
            <w:shd w:val="pct10" w:color="auto" w:fill="auto"/>
          </w:tcPr>
          <w:p w:rsidR="00B63076" w:rsidRDefault="00B63076">
            <w:pPr>
              <w:spacing w:after="120" w:line="360" w:lineRule="auto"/>
              <w:jc w:val="both"/>
              <w:rPr>
                <w:rFonts w:ascii="Arial" w:hAnsi="Arial"/>
                <w:b/>
              </w:rPr>
            </w:pPr>
            <w:proofErr w:type="spellStart"/>
            <w:proofErr w:type="gramStart"/>
            <w:r>
              <w:rPr>
                <w:rFonts w:ascii="Arial" w:hAnsi="Arial"/>
                <w:b/>
              </w:rPr>
              <w:t>trim</w:t>
            </w:r>
            <w:proofErr w:type="spellEnd"/>
            <w:proofErr w:type="gramEnd"/>
            <w:r>
              <w:rPr>
                <w:rFonts w:ascii="Arial" w:hAnsi="Arial"/>
                <w:b/>
              </w:rPr>
              <w:t xml:space="preserve"> 3</w:t>
            </w: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r>
      <w:tr w:rsidR="00B63076">
        <w:trPr>
          <w:cantSplit/>
        </w:trPr>
        <w:tc>
          <w:tcPr>
            <w:tcW w:w="1220" w:type="dxa"/>
          </w:tcPr>
          <w:p w:rsidR="00B63076" w:rsidRDefault="00B63076">
            <w:pPr>
              <w:spacing w:after="120" w:line="360" w:lineRule="auto"/>
              <w:jc w:val="both"/>
              <w:rPr>
                <w:rFonts w:ascii="Arial" w:hAnsi="Arial"/>
              </w:rPr>
            </w:pPr>
            <w:proofErr w:type="gramStart"/>
            <w:r>
              <w:rPr>
                <w:rFonts w:ascii="Arial" w:hAnsi="Arial"/>
              </w:rPr>
              <w:t>para</w:t>
            </w:r>
            <w:proofErr w:type="gramEnd"/>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1701" w:type="dxa"/>
            <w:gridSpan w:val="3"/>
            <w:tcBorders>
              <w:left w:val="single" w:sz="6" w:space="0" w:color="auto"/>
              <w:right w:val="single" w:sz="6" w:space="0" w:color="auto"/>
            </w:tcBorders>
            <w:shd w:val="pct10" w:color="auto" w:fill="auto"/>
          </w:tcPr>
          <w:p w:rsidR="00B63076" w:rsidRDefault="00B63076">
            <w:pPr>
              <w:spacing w:after="120" w:line="360" w:lineRule="auto"/>
              <w:jc w:val="both"/>
              <w:rPr>
                <w:rFonts w:ascii="Arial" w:hAnsi="Arial"/>
                <w:b/>
              </w:rPr>
            </w:pPr>
            <w:proofErr w:type="spellStart"/>
            <w:proofErr w:type="gramStart"/>
            <w:r>
              <w:rPr>
                <w:rFonts w:ascii="Arial" w:hAnsi="Arial"/>
                <w:b/>
              </w:rPr>
              <w:t>trim</w:t>
            </w:r>
            <w:proofErr w:type="spellEnd"/>
            <w:proofErr w:type="gramEnd"/>
            <w:r>
              <w:rPr>
                <w:rFonts w:ascii="Arial" w:hAnsi="Arial"/>
                <w:b/>
              </w:rPr>
              <w:t xml:space="preserve"> 4</w:t>
            </w: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r>
      <w:tr w:rsidR="00B63076">
        <w:trPr>
          <w:cantSplit/>
        </w:trPr>
        <w:tc>
          <w:tcPr>
            <w:tcW w:w="1220" w:type="dxa"/>
          </w:tcPr>
          <w:p w:rsidR="00B63076" w:rsidRDefault="00B63076">
            <w:pPr>
              <w:spacing w:after="120" w:line="360" w:lineRule="auto"/>
              <w:jc w:val="both"/>
              <w:rPr>
                <w:rFonts w:ascii="Arial" w:hAnsi="Arial"/>
              </w:rPr>
            </w:pPr>
            <w:proofErr w:type="gramStart"/>
            <w:r>
              <w:rPr>
                <w:rFonts w:ascii="Arial" w:hAnsi="Arial"/>
              </w:rPr>
              <w:t>cálculo</w:t>
            </w:r>
            <w:proofErr w:type="gramEnd"/>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1701" w:type="dxa"/>
            <w:gridSpan w:val="3"/>
            <w:tcBorders>
              <w:left w:val="single" w:sz="6" w:space="0" w:color="auto"/>
              <w:right w:val="single" w:sz="6" w:space="0" w:color="auto"/>
            </w:tcBorders>
            <w:shd w:val="pct10" w:color="auto" w:fill="auto"/>
          </w:tcPr>
          <w:p w:rsidR="00B63076" w:rsidRDefault="00B63076">
            <w:pPr>
              <w:spacing w:after="120" w:line="360" w:lineRule="auto"/>
              <w:jc w:val="both"/>
              <w:rPr>
                <w:rFonts w:ascii="Arial" w:hAnsi="Arial"/>
                <w:b/>
              </w:rPr>
            </w:pPr>
            <w:proofErr w:type="spellStart"/>
            <w:proofErr w:type="gramStart"/>
            <w:r>
              <w:rPr>
                <w:rFonts w:ascii="Arial" w:hAnsi="Arial"/>
                <w:b/>
              </w:rPr>
              <w:t>trim</w:t>
            </w:r>
            <w:proofErr w:type="spellEnd"/>
            <w:proofErr w:type="gramEnd"/>
            <w:r>
              <w:rPr>
                <w:rFonts w:ascii="Arial" w:hAnsi="Arial"/>
                <w:b/>
              </w:rPr>
              <w:t xml:space="preserve"> 5</w:t>
            </w: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r>
      <w:tr w:rsidR="00B63076">
        <w:trPr>
          <w:cantSplit/>
        </w:trPr>
        <w:tc>
          <w:tcPr>
            <w:tcW w:w="1220" w:type="dxa"/>
          </w:tcPr>
          <w:p w:rsidR="00B63076" w:rsidRDefault="00B63076">
            <w:pPr>
              <w:spacing w:after="120" w:line="360" w:lineRule="auto"/>
              <w:jc w:val="both"/>
              <w:rPr>
                <w:rFonts w:ascii="Arial" w:hAnsi="Arial"/>
              </w:rPr>
            </w:pPr>
            <w:proofErr w:type="gramStart"/>
            <w:r>
              <w:rPr>
                <w:rFonts w:ascii="Arial" w:hAnsi="Arial"/>
              </w:rPr>
              <w:t>dos</w:t>
            </w:r>
            <w:proofErr w:type="gramEnd"/>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1701" w:type="dxa"/>
            <w:gridSpan w:val="3"/>
            <w:tcBorders>
              <w:left w:val="single" w:sz="6" w:space="0" w:color="auto"/>
              <w:right w:val="single" w:sz="6" w:space="0" w:color="auto"/>
            </w:tcBorders>
            <w:shd w:val="pct10" w:color="auto" w:fill="auto"/>
          </w:tcPr>
          <w:p w:rsidR="00B63076" w:rsidRDefault="00B63076">
            <w:pPr>
              <w:spacing w:after="120" w:line="360" w:lineRule="auto"/>
              <w:jc w:val="both"/>
              <w:rPr>
                <w:rFonts w:ascii="Arial" w:hAnsi="Arial"/>
                <w:b/>
              </w:rPr>
            </w:pPr>
            <w:proofErr w:type="spellStart"/>
            <w:proofErr w:type="gramStart"/>
            <w:r>
              <w:rPr>
                <w:rFonts w:ascii="Arial" w:hAnsi="Arial"/>
                <w:b/>
              </w:rPr>
              <w:t>trim</w:t>
            </w:r>
            <w:proofErr w:type="spellEnd"/>
            <w:proofErr w:type="gramEnd"/>
            <w:r>
              <w:rPr>
                <w:rFonts w:ascii="Arial" w:hAnsi="Arial"/>
                <w:b/>
              </w:rPr>
              <w:t xml:space="preserve"> 6</w:t>
            </w: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r>
      <w:tr w:rsidR="00B63076">
        <w:trPr>
          <w:cantSplit/>
        </w:trPr>
        <w:tc>
          <w:tcPr>
            <w:tcW w:w="1220" w:type="dxa"/>
          </w:tcPr>
          <w:p w:rsidR="00B63076" w:rsidRDefault="00B63076">
            <w:pPr>
              <w:spacing w:after="120" w:line="360" w:lineRule="auto"/>
              <w:jc w:val="both"/>
              <w:rPr>
                <w:rFonts w:ascii="Arial" w:hAnsi="Arial"/>
              </w:rPr>
            </w:pPr>
            <w:r>
              <w:rPr>
                <w:rFonts w:ascii="Arial" w:hAnsi="Arial"/>
              </w:rPr>
              <w:t>Indicadores</w:t>
            </w: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1701" w:type="dxa"/>
            <w:gridSpan w:val="3"/>
            <w:tcBorders>
              <w:left w:val="single" w:sz="6" w:space="0" w:color="auto"/>
              <w:right w:val="single" w:sz="6" w:space="0" w:color="auto"/>
            </w:tcBorders>
            <w:shd w:val="pct10" w:color="auto" w:fill="auto"/>
          </w:tcPr>
          <w:p w:rsidR="00B63076" w:rsidRDefault="00B63076">
            <w:pPr>
              <w:spacing w:after="120" w:line="360" w:lineRule="auto"/>
              <w:jc w:val="both"/>
              <w:rPr>
                <w:rFonts w:ascii="Arial" w:hAnsi="Arial"/>
                <w:b/>
              </w:rPr>
            </w:pPr>
            <w:proofErr w:type="spellStart"/>
            <w:proofErr w:type="gramStart"/>
            <w:r>
              <w:rPr>
                <w:rFonts w:ascii="Arial" w:hAnsi="Arial"/>
                <w:b/>
              </w:rPr>
              <w:t>trim</w:t>
            </w:r>
            <w:proofErr w:type="spellEnd"/>
            <w:proofErr w:type="gramEnd"/>
            <w:r>
              <w:rPr>
                <w:rFonts w:ascii="Arial" w:hAnsi="Arial"/>
                <w:b/>
              </w:rPr>
              <w:t xml:space="preserve"> 7</w:t>
            </w: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r>
      <w:tr w:rsidR="00B63076">
        <w:trPr>
          <w:cantSplit/>
        </w:trPr>
        <w:tc>
          <w:tcPr>
            <w:tcW w:w="1220"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1701" w:type="dxa"/>
            <w:gridSpan w:val="3"/>
            <w:tcBorders>
              <w:left w:val="single" w:sz="6" w:space="0" w:color="auto"/>
              <w:right w:val="single" w:sz="6" w:space="0" w:color="auto"/>
            </w:tcBorders>
            <w:shd w:val="pct10" w:color="auto" w:fill="auto"/>
          </w:tcPr>
          <w:p w:rsidR="00B63076" w:rsidRDefault="00B63076">
            <w:pPr>
              <w:spacing w:after="120" w:line="360" w:lineRule="auto"/>
              <w:jc w:val="both"/>
              <w:rPr>
                <w:rFonts w:ascii="Arial" w:hAnsi="Arial"/>
                <w:b/>
              </w:rPr>
            </w:pPr>
            <w:proofErr w:type="spellStart"/>
            <w:r>
              <w:rPr>
                <w:rFonts w:ascii="Arial" w:hAnsi="Arial"/>
                <w:b/>
              </w:rPr>
              <w:t>Trim</w:t>
            </w:r>
            <w:proofErr w:type="spellEnd"/>
            <w:r>
              <w:rPr>
                <w:rFonts w:ascii="Arial" w:hAnsi="Arial"/>
                <w:b/>
              </w:rPr>
              <w:t xml:space="preserve"> </w:t>
            </w:r>
            <w:proofErr w:type="gramStart"/>
            <w:r>
              <w:rPr>
                <w:rFonts w:ascii="Arial" w:hAnsi="Arial"/>
                <w:b/>
              </w:rPr>
              <w:t>8</w:t>
            </w:r>
            <w:proofErr w:type="gramEnd"/>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r>
      <w:tr w:rsidR="00B63076">
        <w:trPr>
          <w:cantSplit/>
        </w:trPr>
        <w:tc>
          <w:tcPr>
            <w:tcW w:w="1220"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1701" w:type="dxa"/>
            <w:gridSpan w:val="3"/>
            <w:tcBorders>
              <w:left w:val="single" w:sz="6" w:space="0" w:color="auto"/>
              <w:right w:val="single" w:sz="6" w:space="0" w:color="auto"/>
            </w:tcBorders>
            <w:shd w:val="pct10" w:color="auto" w:fill="auto"/>
          </w:tcPr>
          <w:p w:rsidR="00B63076" w:rsidRDefault="00B63076">
            <w:pPr>
              <w:spacing w:after="120" w:line="360" w:lineRule="auto"/>
              <w:jc w:val="both"/>
              <w:rPr>
                <w:rFonts w:ascii="Arial" w:hAnsi="Arial"/>
                <w:b/>
              </w:rPr>
            </w:pPr>
            <w:proofErr w:type="spellStart"/>
            <w:proofErr w:type="gramStart"/>
            <w:r>
              <w:rPr>
                <w:rFonts w:ascii="Arial" w:hAnsi="Arial"/>
                <w:b/>
              </w:rPr>
              <w:t>trim</w:t>
            </w:r>
            <w:proofErr w:type="spellEnd"/>
            <w:proofErr w:type="gramEnd"/>
            <w:r>
              <w:rPr>
                <w:rFonts w:ascii="Arial" w:hAnsi="Arial"/>
                <w:b/>
              </w:rPr>
              <w:t xml:space="preserve"> 9</w:t>
            </w:r>
          </w:p>
        </w:tc>
        <w:tc>
          <w:tcPr>
            <w:tcW w:w="567" w:type="dxa"/>
          </w:tcPr>
          <w:p w:rsidR="00B63076" w:rsidRDefault="00B63076">
            <w:pPr>
              <w:spacing w:after="120" w:line="360" w:lineRule="auto"/>
              <w:jc w:val="both"/>
              <w:rPr>
                <w:rFonts w:ascii="Arial" w:hAnsi="Arial"/>
              </w:rPr>
            </w:pPr>
          </w:p>
        </w:tc>
      </w:tr>
      <w:tr w:rsidR="00B63076">
        <w:trPr>
          <w:cantSplit/>
        </w:trPr>
        <w:tc>
          <w:tcPr>
            <w:tcW w:w="1220" w:type="dxa"/>
            <w:tcBorders>
              <w:bottom w:val="single" w:sz="6" w:space="0" w:color="auto"/>
            </w:tcBorders>
          </w:tcPr>
          <w:p w:rsidR="00B63076" w:rsidRDefault="00B63076">
            <w:pPr>
              <w:spacing w:after="120" w:line="360" w:lineRule="auto"/>
              <w:jc w:val="both"/>
              <w:rPr>
                <w:rFonts w:ascii="Arial" w:hAnsi="Arial"/>
              </w:rPr>
            </w:pPr>
          </w:p>
        </w:tc>
        <w:tc>
          <w:tcPr>
            <w:tcW w:w="567" w:type="dxa"/>
            <w:tcBorders>
              <w:bottom w:val="single" w:sz="6" w:space="0" w:color="auto"/>
            </w:tcBorders>
          </w:tcPr>
          <w:p w:rsidR="00B63076" w:rsidRDefault="00B63076">
            <w:pPr>
              <w:spacing w:after="120" w:line="360" w:lineRule="auto"/>
              <w:jc w:val="both"/>
              <w:rPr>
                <w:rFonts w:ascii="Arial" w:hAnsi="Arial"/>
              </w:rPr>
            </w:pPr>
          </w:p>
        </w:tc>
        <w:tc>
          <w:tcPr>
            <w:tcW w:w="567" w:type="dxa"/>
            <w:tcBorders>
              <w:bottom w:val="single" w:sz="6" w:space="0" w:color="auto"/>
            </w:tcBorders>
          </w:tcPr>
          <w:p w:rsidR="00B63076" w:rsidRDefault="00B63076">
            <w:pPr>
              <w:spacing w:after="120" w:line="360" w:lineRule="auto"/>
              <w:jc w:val="both"/>
              <w:rPr>
                <w:rFonts w:ascii="Arial" w:hAnsi="Arial"/>
              </w:rPr>
            </w:pPr>
          </w:p>
        </w:tc>
        <w:tc>
          <w:tcPr>
            <w:tcW w:w="567" w:type="dxa"/>
            <w:tcBorders>
              <w:bottom w:val="single" w:sz="6" w:space="0" w:color="auto"/>
            </w:tcBorders>
          </w:tcPr>
          <w:p w:rsidR="00B63076" w:rsidRDefault="00B63076">
            <w:pPr>
              <w:spacing w:after="120" w:line="360" w:lineRule="auto"/>
              <w:jc w:val="both"/>
              <w:rPr>
                <w:rFonts w:ascii="Arial" w:hAnsi="Arial"/>
              </w:rPr>
            </w:pPr>
          </w:p>
        </w:tc>
        <w:tc>
          <w:tcPr>
            <w:tcW w:w="567" w:type="dxa"/>
            <w:tcBorders>
              <w:bottom w:val="single" w:sz="6" w:space="0" w:color="auto"/>
            </w:tcBorders>
          </w:tcPr>
          <w:p w:rsidR="00B63076" w:rsidRDefault="00B63076">
            <w:pPr>
              <w:spacing w:after="120" w:line="360" w:lineRule="auto"/>
              <w:jc w:val="both"/>
              <w:rPr>
                <w:rFonts w:ascii="Arial" w:hAnsi="Arial"/>
              </w:rPr>
            </w:pPr>
          </w:p>
        </w:tc>
        <w:tc>
          <w:tcPr>
            <w:tcW w:w="567" w:type="dxa"/>
            <w:tcBorders>
              <w:bottom w:val="single" w:sz="6" w:space="0" w:color="auto"/>
            </w:tcBorders>
          </w:tcPr>
          <w:p w:rsidR="00B63076" w:rsidRDefault="00B63076">
            <w:pPr>
              <w:spacing w:after="120" w:line="360" w:lineRule="auto"/>
              <w:jc w:val="both"/>
              <w:rPr>
                <w:rFonts w:ascii="Arial" w:hAnsi="Arial"/>
              </w:rPr>
            </w:pPr>
          </w:p>
        </w:tc>
        <w:tc>
          <w:tcPr>
            <w:tcW w:w="567" w:type="dxa"/>
            <w:tcBorders>
              <w:bottom w:val="single" w:sz="6" w:space="0" w:color="auto"/>
            </w:tcBorders>
          </w:tcPr>
          <w:p w:rsidR="00B63076" w:rsidRDefault="00B63076">
            <w:pPr>
              <w:spacing w:after="120" w:line="360" w:lineRule="auto"/>
              <w:jc w:val="both"/>
              <w:rPr>
                <w:rFonts w:ascii="Arial" w:hAnsi="Arial"/>
              </w:rPr>
            </w:pPr>
          </w:p>
        </w:tc>
        <w:tc>
          <w:tcPr>
            <w:tcW w:w="567" w:type="dxa"/>
            <w:tcBorders>
              <w:bottom w:val="single" w:sz="6" w:space="0" w:color="auto"/>
            </w:tcBorders>
          </w:tcPr>
          <w:p w:rsidR="00B63076" w:rsidRDefault="00B63076">
            <w:pPr>
              <w:spacing w:after="120" w:line="360" w:lineRule="auto"/>
              <w:jc w:val="both"/>
              <w:rPr>
                <w:rFonts w:ascii="Arial" w:hAnsi="Arial"/>
              </w:rPr>
            </w:pPr>
          </w:p>
        </w:tc>
        <w:tc>
          <w:tcPr>
            <w:tcW w:w="567" w:type="dxa"/>
            <w:tcBorders>
              <w:bottom w:val="single" w:sz="6" w:space="0" w:color="auto"/>
            </w:tcBorders>
          </w:tcPr>
          <w:p w:rsidR="00B63076" w:rsidRDefault="00B63076">
            <w:pPr>
              <w:spacing w:after="120" w:line="360" w:lineRule="auto"/>
              <w:jc w:val="both"/>
              <w:rPr>
                <w:rFonts w:ascii="Arial" w:hAnsi="Arial"/>
              </w:rPr>
            </w:pPr>
          </w:p>
        </w:tc>
        <w:tc>
          <w:tcPr>
            <w:tcW w:w="567" w:type="dxa"/>
            <w:tcBorders>
              <w:bottom w:val="single" w:sz="6" w:space="0" w:color="auto"/>
            </w:tcBorders>
          </w:tcPr>
          <w:p w:rsidR="00B63076" w:rsidRDefault="00B63076">
            <w:pPr>
              <w:spacing w:after="120" w:line="360" w:lineRule="auto"/>
              <w:jc w:val="both"/>
              <w:rPr>
                <w:rFonts w:ascii="Arial" w:hAnsi="Arial"/>
              </w:rPr>
            </w:pPr>
          </w:p>
        </w:tc>
        <w:tc>
          <w:tcPr>
            <w:tcW w:w="1701" w:type="dxa"/>
            <w:gridSpan w:val="3"/>
            <w:tcBorders>
              <w:left w:val="single" w:sz="6" w:space="0" w:color="auto"/>
              <w:bottom w:val="single" w:sz="6" w:space="0" w:color="auto"/>
              <w:right w:val="single" w:sz="6" w:space="0" w:color="auto"/>
            </w:tcBorders>
            <w:shd w:val="pct10" w:color="auto" w:fill="auto"/>
          </w:tcPr>
          <w:p w:rsidR="00B63076" w:rsidRDefault="00B63076">
            <w:pPr>
              <w:spacing w:after="120" w:line="360" w:lineRule="auto"/>
              <w:jc w:val="both"/>
              <w:rPr>
                <w:rFonts w:ascii="Arial" w:hAnsi="Arial"/>
                <w:b/>
              </w:rPr>
            </w:pPr>
            <w:proofErr w:type="spellStart"/>
            <w:proofErr w:type="gramStart"/>
            <w:r>
              <w:rPr>
                <w:rFonts w:ascii="Arial" w:hAnsi="Arial"/>
                <w:b/>
              </w:rPr>
              <w:t>trim</w:t>
            </w:r>
            <w:proofErr w:type="spellEnd"/>
            <w:proofErr w:type="gramEnd"/>
            <w:r>
              <w:rPr>
                <w:rFonts w:ascii="Arial" w:hAnsi="Arial"/>
                <w:b/>
              </w:rPr>
              <w:t xml:space="preserve"> 10</w:t>
            </w:r>
          </w:p>
        </w:tc>
      </w:tr>
    </w:tbl>
    <w:p w:rsidR="00B63076" w:rsidRDefault="00B63076">
      <w:pPr>
        <w:spacing w:after="120" w:line="360" w:lineRule="auto"/>
        <w:jc w:val="both"/>
        <w:rPr>
          <w:rFonts w:ascii="Arial" w:hAnsi="Arial"/>
        </w:rPr>
      </w:pPr>
    </w:p>
    <w:p w:rsidR="00B63076" w:rsidRDefault="00B63076">
      <w:pPr>
        <w:spacing w:after="120" w:line="360" w:lineRule="auto"/>
        <w:jc w:val="both"/>
        <w:rPr>
          <w:rFonts w:ascii="Arial" w:hAnsi="Arial"/>
        </w:rPr>
      </w:pPr>
      <w:r>
        <w:rPr>
          <w:rFonts w:ascii="Arial" w:hAnsi="Arial"/>
        </w:rPr>
        <w:br w:type="page"/>
      </w:r>
      <w:r>
        <w:rPr>
          <w:rFonts w:ascii="Arial" w:hAnsi="Arial"/>
        </w:rPr>
        <w:lastRenderedPageBreak/>
        <w:t xml:space="preserve">Para garantir a precisão desejada, apesar da periodicidade mensal dos levantamentos, o cálculo dos indicadores é realizado com os dados acumulados no trimestre. Desse modo, os indicadores são produzidos com as informações de trimestres móveis, que incluem sempre os três painéis, possibilitando o acompanhamento da conjuntura trimestral (ilustração </w:t>
      </w:r>
      <w:proofErr w:type="gramStart"/>
      <w:r>
        <w:rPr>
          <w:rFonts w:ascii="Arial" w:hAnsi="Arial"/>
        </w:rPr>
        <w:t>1</w:t>
      </w:r>
      <w:proofErr w:type="gramEnd"/>
      <w:r>
        <w:rPr>
          <w:rFonts w:ascii="Arial" w:hAnsi="Arial"/>
        </w:rPr>
        <w:t>) e uma análise da tendência dos principais indicadores todos os meses.</w:t>
      </w:r>
    </w:p>
    <w:p w:rsidR="00B63076" w:rsidRDefault="00B63076">
      <w:pPr>
        <w:spacing w:after="120" w:line="360" w:lineRule="auto"/>
        <w:jc w:val="both"/>
        <w:rPr>
          <w:rFonts w:ascii="Arial" w:hAnsi="Arial"/>
        </w:rPr>
      </w:pPr>
      <w:r>
        <w:rPr>
          <w:rFonts w:ascii="Arial" w:hAnsi="Arial"/>
        </w:rPr>
        <w:t>Assim, as amostras mensais, independentes entre si, possibilitam que as informações de vários meses possam ser acumuladas para produzir indicadores mais precisos em análises estruturais, principalmente quando o fenômeno em estudo é pouco comum, o que constitui uma vantagem adicional deste planejamento amostral.</w:t>
      </w:r>
    </w:p>
    <w:p w:rsidR="00B63076" w:rsidRDefault="00B63076">
      <w:pPr>
        <w:spacing w:after="120" w:line="360" w:lineRule="auto"/>
        <w:jc w:val="both"/>
        <w:rPr>
          <w:rFonts w:ascii="Arial" w:hAnsi="Arial"/>
        </w:rPr>
      </w:pPr>
      <w:r>
        <w:rPr>
          <w:rFonts w:ascii="Arial" w:hAnsi="Arial"/>
        </w:rPr>
        <w:t>Todo indicador produzido a partir de pesquisas amostrais está sujeito ao erro amostral, definido em termos absolutos como a diferença entre o valor do indicador na população de interesse e a estimativa deste obtida a partir de uma amostra. Em termos relativos, o erro amostral é definido como a razão entre erro amostral absoluto e o valor do indicador na população (coeficiente de variação).</w:t>
      </w:r>
    </w:p>
    <w:p w:rsidR="00B63076" w:rsidRDefault="00B63076">
      <w:pPr>
        <w:spacing w:after="120" w:line="360" w:lineRule="auto"/>
        <w:jc w:val="both"/>
        <w:rPr>
          <w:rFonts w:ascii="Arial" w:hAnsi="Arial"/>
        </w:rPr>
      </w:pPr>
      <w:r>
        <w:rPr>
          <w:rFonts w:ascii="Arial" w:hAnsi="Arial"/>
        </w:rPr>
        <w:t>No planejamento da amostra estabeleceu-se a precisão desejada para alguns indicadores, principalmente para a taxa de desemprego total, garantindo, assim, a confiabilidade dos resultados. Estende-se a mesma confiabilidade para todos os demais indicadores divulgados em estudos conjunturais ou estruturais. Para tanto, apresentam-se apenas os indicadores que possuem um coeficiente de variação de no máximo 7,5%.</w:t>
      </w:r>
    </w:p>
    <w:p w:rsidR="00B63076" w:rsidRDefault="00B63076">
      <w:pPr>
        <w:spacing w:after="120" w:line="360" w:lineRule="auto"/>
        <w:jc w:val="both"/>
        <w:rPr>
          <w:rFonts w:ascii="Arial" w:hAnsi="Arial"/>
        </w:rPr>
      </w:pPr>
      <w:r>
        <w:rPr>
          <w:rFonts w:ascii="Arial" w:hAnsi="Arial"/>
        </w:rPr>
        <w:t>Devido à complexidade do desenho amostral, o cálculo do coeficiente de variação de um indicador não é trivial. Entretanto, estudos adicionais elaborados com os dados da PED indicaram que taxas e distribuições calculadas a partir de um numerador de no mínimo 100 observações apresentam, em geral, coeficientes de variação dentro dos limites estabelecidos. Já para os indicadores de rendimento, os mesmos estudos sugeriram um mínimo de 400 observações.</w:t>
      </w:r>
    </w:p>
    <w:p w:rsidR="00B63076" w:rsidRDefault="00B63076">
      <w:pPr>
        <w:spacing w:after="240" w:line="360" w:lineRule="atLeast"/>
        <w:jc w:val="both"/>
        <w:rPr>
          <w:rFonts w:ascii="Arial" w:hAnsi="Arial"/>
        </w:rPr>
      </w:pPr>
      <w:r>
        <w:rPr>
          <w:rFonts w:ascii="Arial" w:hAnsi="Arial"/>
        </w:rPr>
        <w:t xml:space="preserve">Caso o usuário deseje calcular o erro amostral com maior precisão, todos os indicadores são </w:t>
      </w:r>
      <w:proofErr w:type="gramStart"/>
      <w:r>
        <w:rPr>
          <w:rFonts w:ascii="Arial" w:hAnsi="Arial"/>
        </w:rPr>
        <w:t>estimadores razão</w:t>
      </w:r>
      <w:proofErr w:type="gramEnd"/>
      <w:r>
        <w:rPr>
          <w:rFonts w:ascii="Arial" w:hAnsi="Arial"/>
        </w:rPr>
        <w:t xml:space="preserve"> que podem ser expressos pela fórmula desenvolvida a seguir.</w:t>
      </w:r>
    </w:p>
    <w:p w:rsidR="00B63076" w:rsidRDefault="00B63076">
      <w:pPr>
        <w:spacing w:after="480"/>
      </w:pPr>
      <w:r>
        <w:rPr>
          <w:position w:val="-60"/>
        </w:rPr>
        <w:object w:dxaOrig="150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35pt;height:66.15pt" o:ole="" fillcolor="window">
            <v:imagedata r:id="rId8" o:title=""/>
          </v:shape>
          <o:OLEObject Type="Embed" ProgID="Equation.3" ShapeID="_x0000_i1025" DrawAspect="Content" ObjectID="_1425210740" r:id="rId9"/>
        </w:object>
      </w:r>
      <w:r>
        <w:t xml:space="preserve"> </w:t>
      </w:r>
      <w:proofErr w:type="gramStart"/>
      <w:r>
        <w:rPr>
          <w:rFonts w:ascii="Arial" w:hAnsi="Arial"/>
        </w:rPr>
        <w:t>onde</w:t>
      </w:r>
      <w:proofErr w:type="gramEnd"/>
    </w:p>
    <w:p w:rsidR="00B63076" w:rsidRDefault="00B63076">
      <w:pPr>
        <w:tabs>
          <w:tab w:val="left" w:pos="284"/>
        </w:tabs>
        <w:spacing w:after="120"/>
        <w:ind w:left="284" w:hanging="284"/>
        <w:jc w:val="both"/>
      </w:pPr>
      <w:r>
        <w:rPr>
          <w:i/>
        </w:rPr>
        <w:t>r</w:t>
      </w:r>
      <w:r>
        <w:t>:</w:t>
      </w:r>
      <w:r>
        <w:tab/>
        <w:t>percentual de determinada categoria x na população y</w:t>
      </w:r>
      <w:r>
        <w:rPr>
          <w:rFonts w:ascii="Arial" w:hAnsi="Arial"/>
        </w:rPr>
        <w:t>,</w:t>
      </w:r>
    </w:p>
    <w:p w:rsidR="00B63076" w:rsidRDefault="00B63076">
      <w:pPr>
        <w:tabs>
          <w:tab w:val="left" w:pos="284"/>
        </w:tabs>
        <w:spacing w:after="120"/>
        <w:ind w:left="284" w:hanging="284"/>
        <w:jc w:val="both"/>
      </w:pPr>
      <w:proofErr w:type="gramStart"/>
      <w:r>
        <w:rPr>
          <w:i/>
        </w:rPr>
        <w:t>a</w:t>
      </w:r>
      <w:proofErr w:type="gramEnd"/>
      <w:r>
        <w:rPr>
          <w:i/>
        </w:rPr>
        <w:t>:</w:t>
      </w:r>
      <w:r>
        <w:tab/>
      </w:r>
      <w:r>
        <w:rPr>
          <w:rFonts w:ascii="Arial" w:hAnsi="Arial"/>
        </w:rPr>
        <w:t>número de setores censitários pesquisados,</w:t>
      </w:r>
    </w:p>
    <w:p w:rsidR="00B63076" w:rsidRDefault="00B63076">
      <w:pPr>
        <w:tabs>
          <w:tab w:val="left" w:pos="284"/>
        </w:tabs>
        <w:spacing w:after="120"/>
        <w:ind w:left="284" w:hanging="284"/>
        <w:jc w:val="both"/>
      </w:pPr>
      <w:r>
        <w:rPr>
          <w:i/>
        </w:rPr>
        <w:t>y</w:t>
      </w:r>
      <w:r>
        <w:rPr>
          <w:i/>
          <w:position w:val="-6"/>
        </w:rPr>
        <w:sym w:font="Symbol" w:char="F061"/>
      </w:r>
      <w:r>
        <w:t>:</w:t>
      </w:r>
      <w:r>
        <w:tab/>
      </w:r>
      <w:r>
        <w:rPr>
          <w:rFonts w:ascii="Arial" w:hAnsi="Arial"/>
        </w:rPr>
        <w:t xml:space="preserve">número de indivíduos da categoria x no </w:t>
      </w:r>
      <w:r>
        <w:rPr>
          <w:rFonts w:ascii="Arial" w:hAnsi="Arial"/>
          <w:i/>
        </w:rPr>
        <w:sym w:font="Symbol" w:char="F061"/>
      </w:r>
      <w:r>
        <w:rPr>
          <w:rFonts w:ascii="Arial" w:hAnsi="Arial"/>
        </w:rPr>
        <w:t>-</w:t>
      </w:r>
      <w:proofErr w:type="spellStart"/>
      <w:r>
        <w:rPr>
          <w:rFonts w:ascii="Arial" w:hAnsi="Arial"/>
        </w:rPr>
        <w:t>ésimo</w:t>
      </w:r>
      <w:proofErr w:type="spellEnd"/>
      <w:r>
        <w:rPr>
          <w:rFonts w:ascii="Arial" w:hAnsi="Arial"/>
        </w:rPr>
        <w:t xml:space="preserve"> setor censitário,</w:t>
      </w:r>
    </w:p>
    <w:p w:rsidR="00B63076" w:rsidRDefault="00B63076">
      <w:pPr>
        <w:tabs>
          <w:tab w:val="left" w:pos="284"/>
        </w:tabs>
        <w:spacing w:after="120"/>
        <w:ind w:left="284" w:hanging="284"/>
        <w:jc w:val="both"/>
      </w:pPr>
      <w:r>
        <w:rPr>
          <w:i/>
        </w:rPr>
        <w:t>x</w:t>
      </w:r>
      <w:r>
        <w:rPr>
          <w:i/>
          <w:position w:val="-6"/>
        </w:rPr>
        <w:sym w:font="Symbol" w:char="F061"/>
      </w:r>
      <w:r>
        <w:t>:</w:t>
      </w:r>
      <w:r>
        <w:tab/>
      </w:r>
      <w:r>
        <w:rPr>
          <w:rFonts w:ascii="Arial" w:hAnsi="Arial"/>
        </w:rPr>
        <w:t xml:space="preserve">número de indivíduos da população y no </w:t>
      </w:r>
      <w:r>
        <w:rPr>
          <w:rFonts w:ascii="Arial" w:hAnsi="Arial"/>
          <w:i/>
        </w:rPr>
        <w:sym w:font="Symbol" w:char="F061"/>
      </w:r>
      <w:r>
        <w:rPr>
          <w:rFonts w:ascii="Arial" w:hAnsi="Arial"/>
        </w:rPr>
        <w:t>-</w:t>
      </w:r>
      <w:proofErr w:type="spellStart"/>
      <w:r>
        <w:rPr>
          <w:rFonts w:ascii="Arial" w:hAnsi="Arial"/>
        </w:rPr>
        <w:t>ésimo</w:t>
      </w:r>
      <w:proofErr w:type="spellEnd"/>
      <w:r>
        <w:rPr>
          <w:rFonts w:ascii="Arial" w:hAnsi="Arial"/>
        </w:rPr>
        <w:t xml:space="preserve"> setor censitário,</w:t>
      </w:r>
    </w:p>
    <w:p w:rsidR="00B63076" w:rsidRDefault="00B63076">
      <w:pPr>
        <w:tabs>
          <w:tab w:val="left" w:pos="284"/>
        </w:tabs>
        <w:spacing w:after="120"/>
        <w:ind w:left="284" w:hanging="284"/>
        <w:jc w:val="both"/>
      </w:pPr>
      <w:r>
        <w:rPr>
          <w:i/>
        </w:rPr>
        <w:t>y:</w:t>
      </w:r>
      <w:r>
        <w:rPr>
          <w:i/>
        </w:rPr>
        <w:tab/>
      </w:r>
      <w:r>
        <w:rPr>
          <w:rFonts w:ascii="Arial" w:hAnsi="Arial"/>
        </w:rPr>
        <w:t>total de indivíduos da categoria x na população y e</w:t>
      </w:r>
    </w:p>
    <w:p w:rsidR="00B63076" w:rsidRDefault="00B63076">
      <w:pPr>
        <w:tabs>
          <w:tab w:val="left" w:pos="284"/>
        </w:tabs>
        <w:ind w:left="284" w:hanging="284"/>
        <w:jc w:val="both"/>
      </w:pPr>
      <w:r>
        <w:rPr>
          <w:i/>
        </w:rPr>
        <w:t>x:</w:t>
      </w:r>
      <w:r>
        <w:rPr>
          <w:i/>
        </w:rPr>
        <w:tab/>
      </w:r>
      <w:r>
        <w:rPr>
          <w:rFonts w:ascii="Arial" w:hAnsi="Arial"/>
        </w:rPr>
        <w:t xml:space="preserve">total de indivíduos da </w:t>
      </w:r>
      <w:proofErr w:type="spellStart"/>
      <w:r>
        <w:rPr>
          <w:rFonts w:ascii="Arial" w:hAnsi="Arial"/>
        </w:rPr>
        <w:t>poopulação</w:t>
      </w:r>
      <w:proofErr w:type="spellEnd"/>
      <w:r>
        <w:rPr>
          <w:rFonts w:ascii="Arial" w:hAnsi="Arial"/>
        </w:rPr>
        <w:t xml:space="preserve"> y na amostra.</w:t>
      </w:r>
    </w:p>
    <w:p w:rsidR="00B63076" w:rsidRDefault="00B63076">
      <w:pPr>
        <w:tabs>
          <w:tab w:val="left" w:pos="284"/>
        </w:tabs>
        <w:ind w:left="284" w:hanging="284"/>
        <w:jc w:val="both"/>
      </w:pPr>
      <w:r>
        <w:br w:type="page"/>
      </w:r>
    </w:p>
    <w:p w:rsidR="00B63076" w:rsidRDefault="00B63076">
      <w:pPr>
        <w:spacing w:after="480"/>
        <w:ind w:firstLine="1418"/>
      </w:pPr>
      <w:r>
        <w:rPr>
          <w:rFonts w:ascii="Arial" w:hAnsi="Arial"/>
        </w:rPr>
        <w:lastRenderedPageBreak/>
        <w:t xml:space="preserve">A variância de </w:t>
      </w:r>
      <w:r>
        <w:rPr>
          <w:i/>
        </w:rPr>
        <w:t>r</w:t>
      </w:r>
      <w:r>
        <w:t xml:space="preserve"> </w:t>
      </w:r>
      <w:r>
        <w:rPr>
          <w:rFonts w:ascii="Arial" w:hAnsi="Arial"/>
        </w:rPr>
        <w:t>pode ser calculada pela seguinte fórmula:</w:t>
      </w:r>
    </w:p>
    <w:p w:rsidR="00B63076" w:rsidRDefault="00B63076">
      <w:r>
        <w:rPr>
          <w:position w:val="-22"/>
        </w:rPr>
        <w:object w:dxaOrig="3680" w:dyaOrig="580">
          <v:shape id="_x0000_i1026" type="#_x0000_t75" style="width:184.2pt;height:30.15pt" o:ole="" fillcolor="window">
            <v:imagedata r:id="rId10" o:title=""/>
          </v:shape>
          <o:OLEObject Type="Embed" ProgID="Equation.3" ShapeID="_x0000_i1026" DrawAspect="Content" ObjectID="_1425210741" r:id="rId11"/>
        </w:object>
      </w:r>
    </w:p>
    <w:p w:rsidR="00B63076" w:rsidRDefault="00B63076">
      <w:pPr>
        <w:spacing w:after="240"/>
      </w:pPr>
      <w:r>
        <w:rPr>
          <w:position w:val="-26"/>
        </w:rPr>
        <w:object w:dxaOrig="6860" w:dyaOrig="660">
          <v:shape id="_x0000_i1027" type="#_x0000_t75" style="width:341.6pt;height:32.65pt" o:ole="" fillcolor="window">
            <v:imagedata r:id="rId12" o:title=""/>
          </v:shape>
          <o:OLEObject Type="Embed" ProgID="Equation.3" ShapeID="_x0000_i1027" DrawAspect="Content" ObjectID="_1425210742" r:id="rId13"/>
        </w:object>
      </w:r>
      <w:proofErr w:type="gramStart"/>
      <w:r>
        <w:rPr>
          <w:rFonts w:ascii="Arial" w:hAnsi="Arial"/>
        </w:rPr>
        <w:t>onde</w:t>
      </w:r>
      <w:proofErr w:type="gramEnd"/>
    </w:p>
    <w:p w:rsidR="00B63076" w:rsidRDefault="00B63076">
      <w:r>
        <w:rPr>
          <w:i/>
        </w:rPr>
        <w:t>f:</w:t>
      </w:r>
      <w:r>
        <w:t xml:space="preserve"> fração amostral.</w:t>
      </w:r>
    </w:p>
    <w:p w:rsidR="00B63076" w:rsidRDefault="00B63076"/>
    <w:p w:rsidR="00B63076" w:rsidRDefault="00B63076">
      <w:pPr>
        <w:spacing w:after="240" w:line="360" w:lineRule="atLeast"/>
        <w:jc w:val="both"/>
        <w:rPr>
          <w:rFonts w:ascii="Arial" w:hAnsi="Arial"/>
        </w:rPr>
      </w:pPr>
    </w:p>
    <w:p w:rsidR="00B63076" w:rsidRDefault="00B63076">
      <w:pPr>
        <w:spacing w:after="120" w:line="360" w:lineRule="auto"/>
        <w:jc w:val="both"/>
        <w:rPr>
          <w:rFonts w:ascii="Arial" w:hAnsi="Arial"/>
        </w:rPr>
      </w:pPr>
      <w:r>
        <w:rPr>
          <w:rFonts w:ascii="Arial" w:hAnsi="Arial"/>
        </w:rPr>
        <w:t xml:space="preserve">As estimativas dos números absolutos da População </w:t>
      </w:r>
      <w:smartTag w:uri="urn:schemas-microsoft-com:office:smarttags" w:element="PersonName">
        <w:smartTagPr>
          <w:attr w:name="ProductID" w:val="em Idade Ativa"/>
        </w:smartTagPr>
        <w:r>
          <w:rPr>
            <w:rFonts w:ascii="Arial" w:hAnsi="Arial"/>
          </w:rPr>
          <w:t>em Idade Ativa</w:t>
        </w:r>
      </w:smartTag>
      <w:r>
        <w:rPr>
          <w:rFonts w:ascii="Arial" w:hAnsi="Arial"/>
        </w:rPr>
        <w:t>, População Economicamente Ativa, dos Ocupados, dos Desempregados e dos Inativos são obtidas através do produto da projeção da População Total elaborada pela FEE e das suas respectivas porcentagens encontradas na pesquisa.</w:t>
      </w:r>
    </w:p>
    <w:p w:rsidR="00B63076" w:rsidRDefault="00B63076">
      <w:pPr>
        <w:spacing w:after="120" w:line="360" w:lineRule="auto"/>
        <w:jc w:val="both"/>
        <w:rPr>
          <w:rFonts w:ascii="Arial" w:hAnsi="Arial"/>
        </w:rPr>
      </w:pPr>
      <w:r>
        <w:rPr>
          <w:rFonts w:ascii="Arial" w:hAnsi="Arial"/>
        </w:rPr>
        <w:t xml:space="preserve">Desse modo, os dados estimados incorporam as informações demográficas </w:t>
      </w:r>
      <w:proofErr w:type="spellStart"/>
      <w:r>
        <w:rPr>
          <w:rFonts w:ascii="Arial" w:hAnsi="Arial"/>
        </w:rPr>
        <w:t>disponíves</w:t>
      </w:r>
      <w:proofErr w:type="spellEnd"/>
      <w:r>
        <w:rPr>
          <w:rFonts w:ascii="Arial" w:hAnsi="Arial"/>
        </w:rPr>
        <w:t>, podendo sofrer alterações sempre que houver novas projeções da População Total.</w:t>
      </w:r>
    </w:p>
    <w:p w:rsidR="00B63076" w:rsidRDefault="00B63076">
      <w:pPr>
        <w:jc w:val="both"/>
        <w:rPr>
          <w:rFonts w:ascii="Arial" w:hAnsi="Arial"/>
          <w:b/>
          <w:sz w:val="24"/>
        </w:rPr>
      </w:pPr>
      <w:r>
        <w:rPr>
          <w:rFonts w:ascii="Arial" w:hAnsi="Arial"/>
          <w:b/>
          <w:sz w:val="24"/>
        </w:rPr>
        <w:br w:type="page"/>
      </w:r>
      <w:r>
        <w:rPr>
          <w:rFonts w:ascii="Arial" w:hAnsi="Arial"/>
          <w:b/>
          <w:sz w:val="24"/>
        </w:rPr>
        <w:lastRenderedPageBreak/>
        <w:t>2. CONCEITOS BÁSICOS</w:t>
      </w:r>
    </w:p>
    <w:p w:rsidR="00B63076" w:rsidRDefault="00B63076">
      <w:pPr>
        <w:jc w:val="both"/>
        <w:rPr>
          <w:rFonts w:ascii="Arial" w:hAnsi="Arial"/>
          <w:b/>
          <w:sz w:val="24"/>
        </w:rPr>
      </w:pPr>
    </w:p>
    <w:p w:rsidR="00B63076" w:rsidRDefault="00B63076">
      <w:pPr>
        <w:spacing w:before="240" w:line="360" w:lineRule="auto"/>
        <w:jc w:val="both"/>
        <w:rPr>
          <w:rFonts w:ascii="Arial" w:hAnsi="Arial"/>
          <w:b/>
          <w:i/>
        </w:rPr>
      </w:pPr>
      <w:r>
        <w:rPr>
          <w:rFonts w:ascii="Arial" w:hAnsi="Arial"/>
          <w:b/>
          <w:i/>
        </w:rPr>
        <w:t>2.1. Desempregados</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São indivíduos que se encontram numa situação involuntária de não-trabalho, por falta de oportunidade de trabalho, ou que exercem trabalhos irregulares com desejo de mudança. Essas pessoas são desagregadas em três tipos de desemprego: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rPr>
        <w:t>desemprego aberto</w:t>
      </w:r>
      <w:r>
        <w:rPr>
          <w:rFonts w:ascii="Arial" w:hAnsi="Arial"/>
        </w:rPr>
        <w:t>: pessoas que procuraram trabalho de maneira efetiva nos 30 dias anteriores ao da entrevista e não exerceram nenhum trabalho nos sete últimos dias;</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rPr>
        <w:t>desemprego oculto pelo trabalho precário</w:t>
      </w:r>
      <w:r>
        <w:rPr>
          <w:rFonts w:ascii="Arial" w:hAnsi="Arial"/>
        </w:rPr>
        <w:t xml:space="preserve">: pessoas que realizam trabalhos precários </w:t>
      </w:r>
      <w:r>
        <w:rPr>
          <w:rFonts w:ascii="Arial" w:hAnsi="Arial"/>
        </w:rPr>
        <w:sym w:font="Symbol" w:char="F02D"/>
      </w:r>
      <w:r>
        <w:rPr>
          <w:rFonts w:ascii="Arial" w:hAnsi="Arial"/>
        </w:rPr>
        <w:t xml:space="preserve"> algum trabalho remunerado ocasional de </w:t>
      </w:r>
      <w:proofErr w:type="spellStart"/>
      <w:r>
        <w:rPr>
          <w:rFonts w:ascii="Arial" w:hAnsi="Arial"/>
        </w:rPr>
        <w:t>auto-ocupação</w:t>
      </w:r>
      <w:proofErr w:type="spellEnd"/>
      <w:r>
        <w:rPr>
          <w:rFonts w:ascii="Arial" w:hAnsi="Arial"/>
        </w:rPr>
        <w:t xml:space="preserve"> </w:t>
      </w:r>
      <w:r>
        <w:rPr>
          <w:rFonts w:ascii="Arial" w:hAnsi="Arial"/>
        </w:rPr>
        <w:sym w:font="Symbol" w:char="F02D"/>
      </w:r>
      <w:r>
        <w:rPr>
          <w:rFonts w:ascii="Arial" w:hAnsi="Arial"/>
        </w:rPr>
        <w:t xml:space="preserve"> ou pessoas que realizam trabalho não-remunerado em ajuda a negócios de parentes e que procuraram mudar de trabalho nos 30 dias anteriores ao da entrevista ou que, não tendo procurado neste período, o fizeram sem êxito até 12 meses atrás;</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rPr>
        <w:t>desemprego oculto pelo desalento</w:t>
      </w:r>
      <w:r>
        <w:rPr>
          <w:rFonts w:ascii="Arial" w:hAnsi="Arial"/>
        </w:rPr>
        <w:t>: pessoas que não possuem trabalho e nem procuraram nos últimos 30 dias anteriores ao da entrevista, por desestímulos do mercado de trabalho ou por circunstâncias fortuitas, mas apresentaram procura efetiva de trabalho nos últimos 12 meses.</w:t>
      </w:r>
    </w:p>
    <w:p w:rsidR="00B63076" w:rsidRDefault="00B63076">
      <w:pPr>
        <w:jc w:val="both"/>
        <w:rPr>
          <w:rFonts w:ascii="Arial" w:hAnsi="Arial"/>
        </w:rPr>
      </w:pPr>
    </w:p>
    <w:p w:rsidR="00B63076" w:rsidRDefault="00B63076">
      <w:pPr>
        <w:spacing w:before="240" w:line="360" w:lineRule="auto"/>
        <w:jc w:val="both"/>
        <w:rPr>
          <w:rFonts w:ascii="Arial" w:hAnsi="Arial"/>
          <w:b/>
          <w:i/>
        </w:rPr>
      </w:pPr>
      <w:r>
        <w:rPr>
          <w:rFonts w:ascii="Arial" w:hAnsi="Arial"/>
          <w:b/>
          <w:i/>
        </w:rPr>
        <w:t>2.2. Domicílio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Trata-se do local de moradia, constituído por um ou mais cômodos, com entrada independente e separação. Entende-se por entrada independente, no domicílio, o acesso direto à moradia, sem passagem por cômodos destinados à moradia de outras pessoas e, por separação, a delimitação do local de moradia por paredes, muro, cerca, etc., o qual deve ser coberto por um teto, permitindo às famílias ou às pessoas que o habitam isolarem-se das demais.</w:t>
      </w:r>
    </w:p>
    <w:p w:rsidR="00B63076" w:rsidRDefault="00B63076">
      <w:pPr>
        <w:jc w:val="both"/>
        <w:rPr>
          <w:rFonts w:ascii="Arial" w:hAnsi="Arial"/>
        </w:rPr>
      </w:pPr>
    </w:p>
    <w:p w:rsidR="00B63076" w:rsidRDefault="00B63076">
      <w:pPr>
        <w:spacing w:before="240" w:line="360" w:lineRule="auto"/>
        <w:jc w:val="both"/>
        <w:rPr>
          <w:rFonts w:ascii="Arial" w:hAnsi="Arial"/>
          <w:b/>
          <w:i/>
        </w:rPr>
      </w:pPr>
      <w:r>
        <w:rPr>
          <w:rFonts w:ascii="Arial" w:hAnsi="Arial"/>
          <w:b/>
          <w:i/>
        </w:rPr>
        <w:t>2.3. Família</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Conjunto de pessoas residentes em um domicílio ligadas por laços de parentesco (</w:t>
      </w:r>
      <w:proofErr w:type="spellStart"/>
      <w:r>
        <w:rPr>
          <w:rFonts w:ascii="Arial" w:hAnsi="Arial"/>
        </w:rPr>
        <w:t>consangüinidade</w:t>
      </w:r>
      <w:proofErr w:type="spellEnd"/>
      <w:r>
        <w:rPr>
          <w:rFonts w:ascii="Arial" w:hAnsi="Arial"/>
        </w:rPr>
        <w:t>, adoção ou afinidade), podendo ainda ser integrado por outros indivíduos não parentes entre si, assim como a pessoa que vive só ou qualquer grupo de no máximo cinco pessoas não aparentadas que residem no mesmo domicílio. A identificação de uma ou mais famílias em um domicílio é obtida a partir da ordenação das relações nucleares (casal), relações primárias (pai, mãe, filho, irmão) e relações secundárias (tio, sobrinho, primo, etc.).</w:t>
      </w:r>
    </w:p>
    <w:p w:rsidR="00B63076" w:rsidRDefault="00B63076">
      <w:pPr>
        <w:jc w:val="both"/>
        <w:rPr>
          <w:rFonts w:ascii="Arial" w:hAnsi="Arial"/>
        </w:rPr>
      </w:pPr>
    </w:p>
    <w:p w:rsidR="00B63076" w:rsidRDefault="00B63076">
      <w:pPr>
        <w:spacing w:before="240" w:line="360" w:lineRule="auto"/>
        <w:jc w:val="both"/>
        <w:rPr>
          <w:rFonts w:ascii="Arial" w:hAnsi="Arial"/>
          <w:b/>
          <w:i/>
        </w:rPr>
      </w:pPr>
      <w:r>
        <w:rPr>
          <w:rFonts w:ascii="Arial" w:hAnsi="Arial"/>
          <w:b/>
          <w:i/>
        </w:rPr>
        <w:t>2.4. Inativos (de dez anos e mais)</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Parcela da PIA que não está ocupada ou desempregada. Incluem-se as pessoas sem procura de trabalho que, nos últimos 30 dias, realizaram algum trabalho de forma excepcional porque lhes sobrou tempo de seus afazeres principais.</w:t>
      </w:r>
    </w:p>
    <w:p w:rsidR="00B63076" w:rsidRDefault="00B63076">
      <w:pPr>
        <w:jc w:val="both"/>
        <w:rPr>
          <w:rFonts w:ascii="Arial" w:hAnsi="Arial"/>
          <w:b/>
          <w:i/>
        </w:rPr>
      </w:pPr>
    </w:p>
    <w:p w:rsidR="00B63076" w:rsidRDefault="00B63076">
      <w:pPr>
        <w:spacing w:before="240" w:line="360" w:lineRule="auto"/>
        <w:jc w:val="both"/>
        <w:rPr>
          <w:rFonts w:ascii="Arial" w:hAnsi="Arial"/>
          <w:b/>
          <w:i/>
        </w:rPr>
      </w:pPr>
      <w:r>
        <w:rPr>
          <w:rFonts w:ascii="Arial" w:hAnsi="Arial"/>
          <w:b/>
          <w:i/>
        </w:rPr>
        <w:t>2.5. Morador</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Tipos de morador abrangidos pela pesquisa:</w:t>
      </w:r>
    </w:p>
    <w:p w:rsidR="00B63076" w:rsidRDefault="00B63076">
      <w:pPr>
        <w:numPr>
          <w:ilvl w:val="0"/>
          <w:numId w:val="8"/>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presente:</w:t>
      </w:r>
      <w:r>
        <w:rPr>
          <w:rFonts w:ascii="Arial" w:hAnsi="Arial"/>
        </w:rPr>
        <w:t xml:space="preserve"> morador que reside de forma permanente ou habitual na unidade domiciliar selecionada;</w:t>
      </w:r>
    </w:p>
    <w:p w:rsidR="00B63076" w:rsidRDefault="00B63076">
      <w:pPr>
        <w:numPr>
          <w:ilvl w:val="0"/>
          <w:numId w:val="8"/>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ausente:</w:t>
      </w:r>
      <w:r>
        <w:rPr>
          <w:rFonts w:ascii="Arial" w:hAnsi="Arial"/>
        </w:rPr>
        <w:t xml:space="preserve"> morador que reside de forma permanente ou habitual na unidade domiciliar selecionada mas que, no momento da entrevista, está ausente por um período máximo de seis meses, por motivos de viagem a negócio ou passeio, estudo, internamento por doença temporária, detenção sem sentença definitiva ou por outros motivos;</w:t>
      </w:r>
    </w:p>
    <w:p w:rsidR="00B63076" w:rsidRDefault="00B63076">
      <w:pPr>
        <w:numPr>
          <w:ilvl w:val="0"/>
          <w:numId w:val="8"/>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não morador presente:</w:t>
      </w:r>
      <w:r>
        <w:rPr>
          <w:rFonts w:ascii="Arial" w:hAnsi="Arial"/>
          <w:b/>
        </w:rPr>
        <w:t xml:space="preserve"> </w:t>
      </w:r>
      <w:r>
        <w:rPr>
          <w:rFonts w:ascii="Arial" w:hAnsi="Arial"/>
        </w:rPr>
        <w:t>morador que não reside de forma fixa ou permanente no domicílio sorteado e que tem outro domicílio onde mora de forma habitual para o qual retorna regularmente no mínimo uma vez a cada seis meses. Esta pessoa, no momento da entrevista, encontra-se residindo de forma temporária no domicílio selecionado porque trabalha ou estuda no local ou região ou faz tratamento de saúde.</w:t>
      </w:r>
    </w:p>
    <w:p w:rsidR="00B63076" w:rsidRDefault="00B63076">
      <w:pPr>
        <w:jc w:val="both"/>
        <w:rPr>
          <w:rFonts w:ascii="Arial" w:hAnsi="Arial"/>
          <w:b/>
          <w:i/>
        </w:rPr>
      </w:pPr>
    </w:p>
    <w:p w:rsidR="00B63076" w:rsidRDefault="00B63076">
      <w:pPr>
        <w:spacing w:before="240" w:line="360" w:lineRule="auto"/>
        <w:jc w:val="both"/>
        <w:rPr>
          <w:rFonts w:ascii="Arial" w:hAnsi="Arial"/>
          <w:b/>
          <w:i/>
        </w:rPr>
      </w:pPr>
      <w:r>
        <w:rPr>
          <w:rFonts w:ascii="Arial" w:hAnsi="Arial"/>
          <w:b/>
          <w:i/>
        </w:rPr>
        <w:br w:type="page"/>
      </w:r>
      <w:r>
        <w:rPr>
          <w:rFonts w:ascii="Arial" w:hAnsi="Arial"/>
          <w:b/>
          <w:i/>
        </w:rPr>
        <w:lastRenderedPageBreak/>
        <w:t>2.6. Ocupados</w:t>
      </w:r>
    </w:p>
    <w:p w:rsidR="00B63076" w:rsidRDefault="00B63076">
      <w:pPr>
        <w:pBdr>
          <w:top w:val="single" w:sz="6" w:space="1" w:color="auto"/>
          <w:left w:val="single" w:sz="6" w:space="1" w:color="auto"/>
          <w:bottom w:val="single" w:sz="6" w:space="1" w:color="auto"/>
          <w:right w:val="single" w:sz="6" w:space="1" w:color="auto"/>
        </w:pBdr>
        <w:tabs>
          <w:tab w:val="left" w:pos="2764"/>
          <w:tab w:val="left" w:pos="8979"/>
        </w:tabs>
        <w:ind w:left="70"/>
        <w:jc w:val="both"/>
        <w:rPr>
          <w:rFonts w:ascii="Arial" w:hAnsi="Arial"/>
        </w:rPr>
      </w:pPr>
      <w:r>
        <w:rPr>
          <w:rFonts w:ascii="Arial" w:hAnsi="Arial"/>
        </w:rPr>
        <w:t>São os indivíduos que, nos sete dias anteriores ao da entrevista, possuem trabalho remunerado exercido regularmente, com ou sem procura de trabalho; ou que, neste período, possuem trabalho remunerado exercido de forma irregular, desde que não tenham procurado trabalho diferente do atual; ou possuem trabalho não-remunerado de ajuda em negócios de parentes, ou remunerado em espécie/beneficio, sem procura de trabalho.</w:t>
      </w:r>
    </w:p>
    <w:p w:rsidR="00B63076" w:rsidRDefault="00B63076">
      <w:pPr>
        <w:pBdr>
          <w:top w:val="single" w:sz="6" w:space="1" w:color="auto"/>
          <w:left w:val="single" w:sz="6" w:space="1" w:color="auto"/>
          <w:bottom w:val="single" w:sz="6" w:space="1" w:color="auto"/>
          <w:right w:val="single" w:sz="6" w:space="1" w:color="auto"/>
        </w:pBdr>
        <w:tabs>
          <w:tab w:val="left" w:pos="2764"/>
          <w:tab w:val="left" w:pos="8979"/>
        </w:tabs>
        <w:ind w:left="70"/>
        <w:jc w:val="both"/>
        <w:rPr>
          <w:rFonts w:ascii="Arial" w:hAnsi="Arial"/>
        </w:rPr>
      </w:pPr>
      <w:r>
        <w:rPr>
          <w:rFonts w:ascii="Arial" w:hAnsi="Arial"/>
        </w:rPr>
        <w:t>Excluem-se as pessoas que nos últimos sete dias realizaram algum trabalho de forma excepcional.</w:t>
      </w:r>
    </w:p>
    <w:p w:rsidR="00B63076" w:rsidRDefault="00B63076">
      <w:pPr>
        <w:jc w:val="both"/>
        <w:rPr>
          <w:rFonts w:ascii="Arial" w:hAnsi="Arial"/>
        </w:rPr>
      </w:pPr>
    </w:p>
    <w:p w:rsidR="00B63076" w:rsidRDefault="00B63076">
      <w:pPr>
        <w:spacing w:before="240" w:line="360" w:lineRule="auto"/>
        <w:jc w:val="both"/>
        <w:rPr>
          <w:rFonts w:ascii="Arial" w:hAnsi="Arial"/>
        </w:rPr>
      </w:pPr>
      <w:r>
        <w:rPr>
          <w:rFonts w:ascii="Arial" w:hAnsi="Arial"/>
          <w:b/>
          <w:i/>
        </w:rPr>
        <w:t>2.7. Períodos de Referência</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A PED utiliza períodos de referência diferenciados de acordo com o objetivo de cada questão investigada.</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últimos sete dias:</w:t>
      </w:r>
      <w:r>
        <w:rPr>
          <w:rFonts w:ascii="Arial" w:hAnsi="Arial"/>
        </w:rPr>
        <w:t xml:space="preserve"> referem-se aos sete dias imediatamente anteriores ao dia da entrevista individual;</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últimos 30 dias:</w:t>
      </w:r>
      <w:r>
        <w:rPr>
          <w:rFonts w:ascii="Arial" w:hAnsi="Arial"/>
        </w:rPr>
        <w:t xml:space="preserve"> referem-se aos 30 dias imediatamente anteriores ao dia da entrevista individual;</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últimos 12 meses:</w:t>
      </w:r>
      <w:r>
        <w:rPr>
          <w:rFonts w:ascii="Arial" w:hAnsi="Arial"/>
        </w:rPr>
        <w:t xml:space="preserve"> correspondem aos 12 meses que antecedem o dia da entrevista;</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semana passada:</w:t>
      </w:r>
      <w:r>
        <w:rPr>
          <w:rFonts w:ascii="Arial" w:hAnsi="Arial"/>
        </w:rPr>
        <w:t xml:space="preserve"> é a semana de domingo a sábado que antecede a semana da entrevista;</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mês passado:</w:t>
      </w:r>
      <w:r>
        <w:rPr>
          <w:rFonts w:ascii="Arial" w:hAnsi="Arial"/>
        </w:rPr>
        <w:t xml:space="preserve"> refere-se ao mês calendário imediatamente anterior ao mês da pesquisa.</w:t>
      </w:r>
    </w:p>
    <w:p w:rsidR="00B63076" w:rsidRDefault="00B63076">
      <w:pPr>
        <w:jc w:val="both"/>
        <w:rPr>
          <w:rFonts w:ascii="Arial" w:hAnsi="Arial"/>
          <w:b/>
          <w:i/>
        </w:rPr>
      </w:pPr>
    </w:p>
    <w:p w:rsidR="00B63076" w:rsidRDefault="00B63076">
      <w:pPr>
        <w:spacing w:before="240" w:line="360" w:lineRule="auto"/>
        <w:jc w:val="both"/>
        <w:rPr>
          <w:rFonts w:ascii="Arial" w:hAnsi="Arial"/>
          <w:b/>
          <w:i/>
        </w:rPr>
      </w:pPr>
      <w:r>
        <w:rPr>
          <w:rFonts w:ascii="Arial" w:hAnsi="Arial"/>
          <w:b/>
          <w:i/>
        </w:rPr>
        <w:t>2.8. PEA</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 xml:space="preserve">População Economicamente Ativa: corresponde à parcela da População </w:t>
      </w:r>
      <w:smartTag w:uri="urn:schemas-microsoft-com:office:smarttags" w:element="PersonName">
        <w:smartTagPr>
          <w:attr w:name="ProductID" w:val="em Idade Ativa"/>
        </w:smartTagPr>
        <w:r>
          <w:rPr>
            <w:rFonts w:ascii="Arial" w:hAnsi="Arial"/>
          </w:rPr>
          <w:t>em Idade Ativa</w:t>
        </w:r>
      </w:smartTag>
      <w:r>
        <w:rPr>
          <w:rFonts w:ascii="Arial" w:hAnsi="Arial"/>
        </w:rPr>
        <w:t xml:space="preserve"> (PIA) que está ocupada ou desempregada.</w:t>
      </w:r>
    </w:p>
    <w:p w:rsidR="00B63076" w:rsidRDefault="00B63076">
      <w:pPr>
        <w:jc w:val="both"/>
        <w:rPr>
          <w:rFonts w:ascii="Arial" w:hAnsi="Arial"/>
        </w:rPr>
      </w:pPr>
    </w:p>
    <w:p w:rsidR="00B63076" w:rsidRDefault="00B63076">
      <w:pPr>
        <w:spacing w:before="240" w:line="360" w:lineRule="auto"/>
        <w:jc w:val="both"/>
        <w:rPr>
          <w:rFonts w:ascii="Arial" w:hAnsi="Arial"/>
          <w:b/>
          <w:i/>
        </w:rPr>
      </w:pPr>
      <w:r>
        <w:rPr>
          <w:rFonts w:ascii="Arial" w:hAnsi="Arial"/>
          <w:b/>
          <w:i/>
        </w:rPr>
        <w:t>2.9. PIA</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 xml:space="preserve">População </w:t>
      </w:r>
      <w:smartTag w:uri="urn:schemas-microsoft-com:office:smarttags" w:element="PersonName">
        <w:smartTagPr>
          <w:attr w:name="ProductID" w:val="em Idade Ativa"/>
        </w:smartTagPr>
        <w:r>
          <w:rPr>
            <w:rFonts w:ascii="Arial" w:hAnsi="Arial"/>
          </w:rPr>
          <w:t>em Idade Ativa</w:t>
        </w:r>
      </w:smartTag>
      <w:r>
        <w:rPr>
          <w:rFonts w:ascii="Arial" w:hAnsi="Arial"/>
        </w:rPr>
        <w:t>: corresponde à população com dez anos e mais.</w:t>
      </w:r>
    </w:p>
    <w:p w:rsidR="00B63076" w:rsidRDefault="00B63076">
      <w:pPr>
        <w:jc w:val="both"/>
        <w:rPr>
          <w:rFonts w:ascii="Arial" w:hAnsi="Arial"/>
        </w:rPr>
      </w:pPr>
    </w:p>
    <w:p w:rsidR="00B63076" w:rsidRDefault="00B63076">
      <w:pPr>
        <w:spacing w:before="240" w:line="360" w:lineRule="auto"/>
        <w:jc w:val="both"/>
        <w:rPr>
          <w:rFonts w:ascii="Arial" w:hAnsi="Arial"/>
        </w:rPr>
      </w:pPr>
      <w:r>
        <w:rPr>
          <w:rFonts w:ascii="Arial" w:hAnsi="Arial"/>
          <w:b/>
          <w:i/>
        </w:rPr>
        <w:t>2.10. Posição no Domicílio e na Família</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Cada indivíduo possui uma posição no domicílio ou na família, segundo sua relação com o chefe do domicílio e da família:</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chefe do domicílio e da família:</w:t>
      </w:r>
      <w:r>
        <w:rPr>
          <w:rFonts w:ascii="Arial" w:hAnsi="Arial"/>
        </w:rPr>
        <w:t xml:space="preserve"> morador (homem ou mulher) considerado pelos demais como o responsável pelo domicílio (ou pela família);</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cônjuge:</w:t>
      </w:r>
      <w:r>
        <w:rPr>
          <w:rFonts w:ascii="Arial" w:hAnsi="Arial"/>
        </w:rPr>
        <w:t xml:space="preserve"> morador que vive conjugalmente com o chefe, independentemente do reconhecimento legal deste vínculo;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filho:</w:t>
      </w:r>
      <w:r>
        <w:rPr>
          <w:rFonts w:ascii="Arial" w:hAnsi="Arial"/>
        </w:rPr>
        <w:t xml:space="preserve"> morador(a) filho(a), filho(a) adotivo(a), enteado(a) ou de criação do chefe e/ou do seu cônjuge;</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outro parente:</w:t>
      </w:r>
      <w:r>
        <w:rPr>
          <w:rFonts w:ascii="Arial" w:hAnsi="Arial"/>
        </w:rPr>
        <w:t xml:space="preserve"> morador com algum laço de parentesco com o chefe ou com seu cônjuge;</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agregado:</w:t>
      </w:r>
      <w:r>
        <w:rPr>
          <w:rFonts w:ascii="Arial" w:hAnsi="Arial"/>
        </w:rPr>
        <w:t xml:space="preserve"> morador que não é parente do chefe ou do seu cônjuge e que não paga pensão;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pensionista:</w:t>
      </w:r>
      <w:r>
        <w:rPr>
          <w:rFonts w:ascii="Arial" w:hAnsi="Arial"/>
        </w:rPr>
        <w:t xml:space="preserve"> morador não parente que paga hospedagem;</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empregado doméstico:</w:t>
      </w:r>
      <w:r>
        <w:rPr>
          <w:rFonts w:ascii="Arial" w:hAnsi="Arial"/>
        </w:rPr>
        <w:t xml:space="preserve"> morador que presta serviços de forma remunerada à família do chefe e que dorme no domicílio;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parente do empregado doméstico:</w:t>
      </w:r>
      <w:r>
        <w:rPr>
          <w:rFonts w:ascii="Arial" w:hAnsi="Arial"/>
        </w:rPr>
        <w:t xml:space="preserve"> morador que tem laços de parentesco com o empregado doméstico e que não presta serviço remunerado à família com a qual reside.</w:t>
      </w:r>
    </w:p>
    <w:p w:rsidR="00B63076" w:rsidRDefault="00B63076">
      <w:pPr>
        <w:jc w:val="both"/>
        <w:rPr>
          <w:rFonts w:ascii="Arial" w:hAnsi="Arial"/>
        </w:rPr>
      </w:pPr>
    </w:p>
    <w:p w:rsidR="00B63076" w:rsidRDefault="00B63076">
      <w:pPr>
        <w:spacing w:before="240" w:line="360" w:lineRule="auto"/>
        <w:jc w:val="both"/>
        <w:rPr>
          <w:rFonts w:ascii="Arial" w:hAnsi="Arial"/>
          <w:b/>
          <w:i/>
        </w:rPr>
      </w:pPr>
      <w:r>
        <w:rPr>
          <w:rFonts w:ascii="Arial" w:hAnsi="Arial"/>
          <w:b/>
          <w:i/>
        </w:rPr>
        <w:t>2.11. Procura de Trabalho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Corresponde à busca de um trabalho remunerado, expressa na realização, pelo indivíduo, de alguma ação ou providência concreta. A procura de trabalho inclui não apenas a busca por um trabalho assalariado como também de outros trabalhos, como a tomada de providências para abrir um negócio ou empresa e a procura por mais clientes por parte do trabalhador autônomo.</w:t>
      </w:r>
    </w:p>
    <w:p w:rsidR="00B63076" w:rsidRDefault="00B63076">
      <w:pPr>
        <w:jc w:val="both"/>
        <w:rPr>
          <w:rFonts w:ascii="Arial" w:hAnsi="Arial"/>
          <w:b/>
          <w:i/>
        </w:rPr>
      </w:pPr>
    </w:p>
    <w:p w:rsidR="00B63076" w:rsidRDefault="00B63076">
      <w:pPr>
        <w:jc w:val="both"/>
        <w:rPr>
          <w:rFonts w:ascii="Arial" w:hAnsi="Arial"/>
          <w:b/>
          <w:i/>
        </w:rPr>
      </w:pPr>
    </w:p>
    <w:p w:rsidR="00B63076" w:rsidRDefault="00B63076">
      <w:pPr>
        <w:spacing w:before="240" w:line="360" w:lineRule="auto"/>
        <w:jc w:val="both"/>
        <w:rPr>
          <w:rFonts w:ascii="Arial" w:hAnsi="Arial"/>
          <w:b/>
          <w:i/>
        </w:rPr>
      </w:pPr>
      <w:r>
        <w:rPr>
          <w:rFonts w:ascii="Arial" w:hAnsi="Arial"/>
          <w:b/>
          <w:i/>
        </w:rPr>
        <w:br w:type="page"/>
      </w:r>
      <w:r>
        <w:rPr>
          <w:rFonts w:ascii="Arial" w:hAnsi="Arial"/>
          <w:b/>
          <w:i/>
        </w:rPr>
        <w:lastRenderedPageBreak/>
        <w:t>2.12. Situação de Trabalho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A situação de trabalho é definida como aquela em que o indivíduo tem um trabalho remunerado ou não-remunerado no período de referência, excetuando o trabalho excepcional.</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trabalho remunerado:</w:t>
      </w:r>
      <w:r>
        <w:rPr>
          <w:rFonts w:ascii="Arial" w:hAnsi="Arial"/>
        </w:rPr>
        <w:t xml:space="preserve"> refere-se ao exercício de qualquer atividade que tenha como contrapartida uma remuneração em dinheiro, podendo ser complementada por benefícios ou bens em espécie (alimentação, habitação, transporte, etc.). Assim, abrange os assalariados, empregadores, contas-próprias, até os empregados que recebem exclusivamente por produção, os biscateiros, etc. Incluem-se também os religiosos, estagiários, aprendizes, etc., desde que recebam alguma remuneração em dinheiro pelo exercício da sua atividade;</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position w:val="5"/>
        </w:rPr>
      </w:pPr>
      <w:r>
        <w:rPr>
          <w:rFonts w:ascii="Arial" w:hAnsi="Arial"/>
          <w:b/>
          <w:i/>
        </w:rPr>
        <w:t>trabalho não-remunerado:</w:t>
      </w:r>
      <w:r>
        <w:rPr>
          <w:rFonts w:ascii="Arial" w:hAnsi="Arial"/>
        </w:rPr>
        <w:t xml:space="preserve"> refere-se às atividades dos trabalhadores familiares sem remuneração salarial, os quais trabalham auxiliando nos negócios de parentes, sem que recebam por isso uma retribuição salarial, assim como ao trabalho exercido pelo empregado que recebe exclusivamente em espécie ou benefício;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trabalho excepcional:</w:t>
      </w:r>
      <w:r>
        <w:rPr>
          <w:rFonts w:ascii="Arial" w:hAnsi="Arial"/>
        </w:rPr>
        <w:t xml:space="preserve"> refere-se à realização pelo indivíduo de um trabalho, em caráter ocasional, quando lhe sobra tempo de suas atividades não-produtivas consideradas prioritárias.</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 xml:space="preserve">São consideradas como </w:t>
      </w:r>
      <w:r>
        <w:rPr>
          <w:rFonts w:ascii="Arial" w:hAnsi="Arial"/>
          <w:b/>
        </w:rPr>
        <w:t>situações de não-trabalho</w:t>
      </w:r>
      <w:r>
        <w:rPr>
          <w:rFonts w:ascii="Arial" w:hAnsi="Arial"/>
        </w:rPr>
        <w:t>, além do exercício de trabalho em caráter excepcional, as atividades sem remuneração da dona-de-casa, do estudante, das pessoas que se dedicam a trabalhos de caridade e de ajuda, etc., assim como do indivíduo que auxilia um parente em seus afazeres domésticos, mesmo que receba em contrapartida algum valor monetário (ajuda de custo, mesada, etc.).</w:t>
      </w:r>
    </w:p>
    <w:p w:rsidR="00B63076" w:rsidRDefault="00B63076">
      <w:pPr>
        <w:jc w:val="both"/>
        <w:rPr>
          <w:rFonts w:ascii="Arial" w:hAnsi="Arial"/>
          <w:b/>
          <w:i/>
        </w:rPr>
      </w:pPr>
    </w:p>
    <w:p w:rsidR="00B63076" w:rsidRDefault="00B63076">
      <w:pPr>
        <w:spacing w:before="240" w:line="360" w:lineRule="auto"/>
        <w:jc w:val="both"/>
        <w:rPr>
          <w:rFonts w:ascii="Arial" w:hAnsi="Arial"/>
          <w:b/>
          <w:i/>
        </w:rPr>
      </w:pPr>
      <w:r>
        <w:rPr>
          <w:rFonts w:ascii="Arial" w:hAnsi="Arial"/>
          <w:b/>
          <w:i/>
        </w:rPr>
        <w:t>2.13. Taxa de Desemprego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Indica a proporção da PEA que se encontra na situação de desemprego total (aberto mais oculto). A taxa de desemprego específica de determinado segmento populacional (homens, chefes de família, etc.) é a proporção da PEA desse segmento que se encontra na situação de desemprego.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position w:val="-20"/>
        </w:rPr>
        <w:object w:dxaOrig="5179" w:dyaOrig="580">
          <v:shape id="_x0000_i1028" type="#_x0000_t75" style="width:257.85pt;height:30.15pt" o:ole="" fillcolor="window">
            <v:imagedata r:id="rId14" o:title=""/>
          </v:shape>
          <o:OLEObject Type="Embed" ProgID="Equation.3" ShapeID="_x0000_i1028" DrawAspect="Content" ObjectID="_1425210743" r:id="rId15"/>
        </w:object>
      </w:r>
    </w:p>
    <w:p w:rsidR="00B63076" w:rsidRDefault="00B63076">
      <w:pPr>
        <w:jc w:val="both"/>
        <w:rPr>
          <w:rFonts w:ascii="Arial" w:hAnsi="Arial"/>
        </w:rPr>
      </w:pPr>
    </w:p>
    <w:p w:rsidR="00B63076" w:rsidRDefault="00B63076">
      <w:pPr>
        <w:spacing w:before="240" w:line="360" w:lineRule="auto"/>
        <w:jc w:val="both"/>
        <w:rPr>
          <w:rFonts w:ascii="Arial" w:hAnsi="Arial"/>
          <w:b/>
          <w:i/>
        </w:rPr>
      </w:pPr>
      <w:r>
        <w:rPr>
          <w:rFonts w:ascii="Arial" w:hAnsi="Arial"/>
          <w:b/>
          <w:i/>
        </w:rPr>
        <w:t>2.14. Taxa de Participação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Indica a proporção na PIA incorporada ao mercado de trabalho como ocupada ou desempregada. A taxa de participação específica de determinado segmento populacional (homens, chefes de família, etc.) é a proporção da PIA desse segmento incorporada ao mercado de trabalho como ocupada ou desempregada.</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position w:val="-20"/>
        </w:rPr>
        <w:object w:dxaOrig="3460" w:dyaOrig="580">
          <v:shape id="_x0000_i1029" type="#_x0000_t75" style="width:174.15pt;height:30.15pt" o:ole="" fillcolor="window">
            <v:imagedata r:id="rId16" o:title=""/>
          </v:shape>
          <o:OLEObject Type="Embed" ProgID="Equation.3" ShapeID="_x0000_i1029" DrawAspect="Content" ObjectID="_1425210744" r:id="rId17"/>
        </w:object>
      </w:r>
    </w:p>
    <w:p w:rsidR="00B63076" w:rsidRDefault="00B63076">
      <w:pPr>
        <w:jc w:val="both"/>
        <w:rPr>
          <w:rFonts w:ascii="Arial" w:hAnsi="Arial"/>
          <w:b/>
          <w:i/>
        </w:rPr>
      </w:pPr>
    </w:p>
    <w:p w:rsidR="00B63076" w:rsidRDefault="00B63076">
      <w:pPr>
        <w:jc w:val="both"/>
        <w:rPr>
          <w:rFonts w:ascii="Arial" w:hAnsi="Arial"/>
          <w:b/>
          <w:sz w:val="24"/>
        </w:rPr>
      </w:pPr>
      <w:r>
        <w:rPr>
          <w:rFonts w:ascii="Arial" w:hAnsi="Arial"/>
          <w:b/>
          <w:i/>
        </w:rPr>
        <w:br w:type="page"/>
      </w:r>
      <w:r>
        <w:rPr>
          <w:rFonts w:ascii="Arial" w:hAnsi="Arial"/>
          <w:b/>
          <w:sz w:val="24"/>
        </w:rPr>
        <w:lastRenderedPageBreak/>
        <w:t>3. CONCEITOS ESPECÍFICOS</w:t>
      </w:r>
    </w:p>
    <w:p w:rsidR="00B63076" w:rsidRDefault="00B63076">
      <w:pPr>
        <w:jc w:val="both"/>
        <w:rPr>
          <w:rFonts w:ascii="Arial" w:hAnsi="Arial"/>
          <w:b/>
          <w:sz w:val="24"/>
        </w:rPr>
      </w:pPr>
    </w:p>
    <w:p w:rsidR="00B63076" w:rsidRDefault="00B63076">
      <w:pPr>
        <w:spacing w:before="240" w:line="360" w:lineRule="auto"/>
        <w:jc w:val="both"/>
        <w:rPr>
          <w:rFonts w:ascii="Arial" w:hAnsi="Arial"/>
          <w:b/>
          <w:i/>
        </w:rPr>
      </w:pPr>
      <w:r>
        <w:rPr>
          <w:rFonts w:ascii="Arial" w:hAnsi="Arial"/>
          <w:b/>
          <w:i/>
        </w:rPr>
        <w:t>3.1. Duração do Desemprego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Expressa o tempo transcorrido entre o momento da exclusão do indivíduo do mercado de trabalho como ocupado e a data da entrevista. Esta duração é obtida pela contagem do tempo entre a data em que o indivíduo perdeu ou deixou o último emprego ou trabalho até a data da entrevista, não se referindo, portanto, ao tempo de procura de trabalho.</w:t>
      </w:r>
    </w:p>
    <w:p w:rsidR="00B63076" w:rsidRDefault="00B63076">
      <w:pPr>
        <w:jc w:val="both"/>
        <w:rPr>
          <w:rFonts w:ascii="Arial" w:hAnsi="Arial"/>
          <w:b/>
          <w:i/>
          <w:color w:val="000000"/>
        </w:rPr>
      </w:pPr>
    </w:p>
    <w:p w:rsidR="00B63076" w:rsidRDefault="00B63076">
      <w:pPr>
        <w:spacing w:before="240" w:line="360" w:lineRule="auto"/>
        <w:jc w:val="both"/>
        <w:rPr>
          <w:rFonts w:ascii="Arial" w:hAnsi="Arial"/>
          <w:b/>
          <w:i/>
        </w:rPr>
      </w:pPr>
      <w:r>
        <w:rPr>
          <w:rFonts w:ascii="Arial" w:hAnsi="Arial"/>
          <w:b/>
          <w:i/>
        </w:rPr>
        <w:t xml:space="preserve">3.2. </w:t>
      </w:r>
      <w:proofErr w:type="spellStart"/>
      <w:r>
        <w:rPr>
          <w:rFonts w:ascii="Arial" w:hAnsi="Arial"/>
          <w:b/>
          <w:i/>
        </w:rPr>
        <w:t>Freqüência</w:t>
      </w:r>
      <w:proofErr w:type="spellEnd"/>
      <w:r>
        <w:rPr>
          <w:rFonts w:ascii="Arial" w:hAnsi="Arial"/>
          <w:b/>
          <w:i/>
        </w:rPr>
        <w:t xml:space="preserve"> de Trabalho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 xml:space="preserve">Corresponde à </w:t>
      </w:r>
      <w:proofErr w:type="spellStart"/>
      <w:r>
        <w:rPr>
          <w:rFonts w:ascii="Arial" w:hAnsi="Arial"/>
        </w:rPr>
        <w:t>freqüência</w:t>
      </w:r>
      <w:proofErr w:type="spellEnd"/>
      <w:r>
        <w:rPr>
          <w:rFonts w:ascii="Arial" w:hAnsi="Arial"/>
        </w:rPr>
        <w:t xml:space="preserve"> que se dá </w:t>
      </w:r>
      <w:r>
        <w:rPr>
          <w:rFonts w:ascii="Arial" w:hAnsi="Arial"/>
          <w:u w:val="single"/>
        </w:rPr>
        <w:t>normalmente</w:t>
      </w:r>
      <w:r>
        <w:rPr>
          <w:rFonts w:ascii="Arial" w:hAnsi="Arial"/>
        </w:rPr>
        <w:t xml:space="preserve"> no trabalho exercido pelo indivíduo, não se referindo, portanto, àquela relativa a um determinado período específico de tempo, como uma semana ou um mês.</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proofErr w:type="spellStart"/>
      <w:r>
        <w:rPr>
          <w:rFonts w:ascii="Arial" w:hAnsi="Arial"/>
          <w:b/>
          <w:i/>
        </w:rPr>
        <w:t>freqüência</w:t>
      </w:r>
      <w:proofErr w:type="spellEnd"/>
      <w:r>
        <w:rPr>
          <w:rFonts w:ascii="Arial" w:hAnsi="Arial"/>
          <w:b/>
          <w:i/>
        </w:rPr>
        <w:t xml:space="preserve"> irregular:</w:t>
      </w:r>
      <w:r>
        <w:rPr>
          <w:rFonts w:ascii="Arial" w:hAnsi="Arial"/>
        </w:rPr>
        <w:t xml:space="preserve"> refere-se ao exercício de um trabalho que não tem continuidade e nem mesmo periodicidade. Isto é, </w:t>
      </w:r>
      <w:r>
        <w:rPr>
          <w:rFonts w:ascii="Arial" w:hAnsi="Arial"/>
          <w:u w:val="single"/>
        </w:rPr>
        <w:t>normalmente</w:t>
      </w:r>
      <w:r>
        <w:rPr>
          <w:rFonts w:ascii="Arial" w:hAnsi="Arial"/>
        </w:rPr>
        <w:t xml:space="preserve"> a </w:t>
      </w:r>
      <w:proofErr w:type="spellStart"/>
      <w:r>
        <w:rPr>
          <w:rFonts w:ascii="Arial" w:hAnsi="Arial"/>
        </w:rPr>
        <w:t>freqüência</w:t>
      </w:r>
      <w:proofErr w:type="spellEnd"/>
      <w:r>
        <w:rPr>
          <w:rFonts w:ascii="Arial" w:hAnsi="Arial"/>
        </w:rPr>
        <w:t xml:space="preserve"> deste trabalho é muito variável não havendo, para o indivíduo, qualquer garantia e previsibilidade de continuar trabalhando. Os ganhos provenientes destes trabalhos são avulsos e variáveis, porque horas, carga ou volume são muito flutuantes;</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proofErr w:type="spellStart"/>
      <w:r>
        <w:rPr>
          <w:rFonts w:ascii="Arial" w:hAnsi="Arial"/>
          <w:b/>
          <w:i/>
        </w:rPr>
        <w:t>freqüência</w:t>
      </w:r>
      <w:proofErr w:type="spellEnd"/>
      <w:r>
        <w:rPr>
          <w:rFonts w:ascii="Arial" w:hAnsi="Arial"/>
          <w:b/>
          <w:i/>
        </w:rPr>
        <w:t xml:space="preserve"> regular contínua:</w:t>
      </w:r>
      <w:r>
        <w:rPr>
          <w:rFonts w:ascii="Arial" w:hAnsi="Arial"/>
        </w:rPr>
        <w:t xml:space="preserve"> caracteriza-se pelo exercício de trabalho com garantia de continuidade, o qual é realizado </w:t>
      </w:r>
      <w:r>
        <w:rPr>
          <w:rFonts w:ascii="Arial" w:hAnsi="Arial"/>
          <w:u w:val="single"/>
        </w:rPr>
        <w:t>normalmente</w:t>
      </w:r>
      <w:r>
        <w:rPr>
          <w:rFonts w:ascii="Arial" w:hAnsi="Arial"/>
        </w:rPr>
        <w:t xml:space="preserve"> com </w:t>
      </w:r>
      <w:proofErr w:type="spellStart"/>
      <w:r>
        <w:rPr>
          <w:rFonts w:ascii="Arial" w:hAnsi="Arial"/>
        </w:rPr>
        <w:t>freqüência</w:t>
      </w:r>
      <w:proofErr w:type="spellEnd"/>
      <w:r>
        <w:rPr>
          <w:rFonts w:ascii="Arial" w:hAnsi="Arial"/>
        </w:rPr>
        <w:t xml:space="preserve"> diária, não estando sujeito a intervalos de não-trabalho;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proofErr w:type="spellStart"/>
      <w:r>
        <w:rPr>
          <w:rFonts w:ascii="Arial" w:hAnsi="Arial"/>
          <w:b/>
          <w:i/>
        </w:rPr>
        <w:t>freqüência</w:t>
      </w:r>
      <w:proofErr w:type="spellEnd"/>
      <w:r>
        <w:rPr>
          <w:rFonts w:ascii="Arial" w:hAnsi="Arial"/>
          <w:b/>
          <w:i/>
        </w:rPr>
        <w:t xml:space="preserve"> regular descontínua: </w:t>
      </w:r>
      <w:r>
        <w:rPr>
          <w:rFonts w:ascii="Arial" w:hAnsi="Arial"/>
        </w:rPr>
        <w:t xml:space="preserve">caracteriza-se pelo exercício de trabalho com garantia de continuidade, não realizado diariamente, mas que </w:t>
      </w:r>
      <w:r>
        <w:rPr>
          <w:rFonts w:ascii="Arial" w:hAnsi="Arial"/>
          <w:u w:val="single"/>
        </w:rPr>
        <w:t>normalmente</w:t>
      </w:r>
      <w:r>
        <w:rPr>
          <w:rFonts w:ascii="Arial" w:hAnsi="Arial"/>
        </w:rPr>
        <w:t xml:space="preserve"> tem horário, carga ou volume de trabalho muito semelhantes, repetidos periodicamente. Este tipo de trabalho inclui não só trabalhos executados em dias fixos da semana ou do mês, como também aqueles cujos dias de trabalho não são fixados, mas a carga horária de trabalho é preestabelecida ou verifica-se a existência de clientela garantida que normalmente assegura a continuidade de trabalho.</w:t>
      </w:r>
    </w:p>
    <w:p w:rsidR="00B63076" w:rsidRDefault="00B63076">
      <w:pPr>
        <w:rPr>
          <w:rFonts w:ascii="Arial" w:hAnsi="Arial"/>
          <w:color w:val="000000"/>
        </w:rPr>
      </w:pPr>
    </w:p>
    <w:p w:rsidR="00B63076" w:rsidRDefault="00B63076">
      <w:pPr>
        <w:spacing w:before="240" w:line="360" w:lineRule="auto"/>
        <w:jc w:val="both"/>
        <w:rPr>
          <w:rFonts w:ascii="Arial" w:hAnsi="Arial"/>
          <w:b/>
          <w:i/>
        </w:rPr>
      </w:pPr>
      <w:r>
        <w:rPr>
          <w:rFonts w:ascii="Arial" w:hAnsi="Arial"/>
          <w:b/>
          <w:i/>
        </w:rPr>
        <w:t>3.3. Horas Semanais Trabalhadas</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 xml:space="preserve">Referem-se às horas </w:t>
      </w:r>
      <w:r>
        <w:rPr>
          <w:rFonts w:ascii="Arial" w:hAnsi="Arial"/>
          <w:u w:val="single"/>
        </w:rPr>
        <w:t>efetivamente</w:t>
      </w:r>
      <w:r>
        <w:rPr>
          <w:rFonts w:ascii="Arial" w:hAnsi="Arial"/>
        </w:rPr>
        <w:t xml:space="preserve"> trabalhadas pelos ocupados </w:t>
      </w:r>
      <w:r>
        <w:rPr>
          <w:rFonts w:ascii="Arial" w:hAnsi="Arial"/>
          <w:u w:val="single"/>
        </w:rPr>
        <w:t>na semana anterior</w:t>
      </w:r>
      <w:r>
        <w:rPr>
          <w:rFonts w:ascii="Arial" w:hAnsi="Arial"/>
        </w:rPr>
        <w:t xml:space="preserve"> à da entrevista no trabalho principal e em trabalhos adicionais. Incluem-se, além da jornada normal de trabalho, as horas extras trabalhadas e também o tempo gasto para a realização de trabalhos, tais como preparo de aulas e correção de provas, no caso de professores, horas despendidas na compra de suas mercadorias, no caso de feirantes. São excluídas as horas que o indivíduo deixou de trabalhar devido a circunstâncias várias, como feriado, greve, motivo de doenças, etc.</w:t>
      </w:r>
    </w:p>
    <w:p w:rsidR="00B63076" w:rsidRDefault="00B63076">
      <w:pPr>
        <w:jc w:val="both"/>
        <w:rPr>
          <w:rFonts w:ascii="Arial" w:hAnsi="Arial"/>
        </w:rPr>
      </w:pPr>
    </w:p>
    <w:p w:rsidR="00B63076" w:rsidRDefault="00B63076">
      <w:pPr>
        <w:spacing w:before="240" w:line="360" w:lineRule="auto"/>
        <w:jc w:val="both"/>
        <w:rPr>
          <w:rFonts w:ascii="Arial" w:hAnsi="Arial"/>
          <w:b/>
          <w:i/>
          <w:color w:val="000000"/>
        </w:rPr>
      </w:pPr>
      <w:r>
        <w:rPr>
          <w:rFonts w:ascii="Arial" w:hAnsi="Arial"/>
          <w:b/>
          <w:i/>
          <w:color w:val="000000"/>
        </w:rPr>
        <w:t>3.4. Ocupação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color w:val="000000"/>
        </w:rPr>
        <w:t>Refere-se ao ofício ou função exercida pelo indivíduo, não necessariamente relacionada à sua formação profissional obtida através de diploma ou experiência anterior acumulada.</w:t>
      </w:r>
    </w:p>
    <w:p w:rsidR="00B63076" w:rsidRDefault="00B63076">
      <w:pPr>
        <w:jc w:val="both"/>
        <w:rPr>
          <w:rFonts w:ascii="Arial" w:hAnsi="Arial"/>
          <w:b/>
          <w:i/>
          <w:color w:val="000000"/>
        </w:rPr>
      </w:pPr>
    </w:p>
    <w:p w:rsidR="00B63076" w:rsidRDefault="00B63076">
      <w:pPr>
        <w:spacing w:before="240" w:line="360" w:lineRule="auto"/>
        <w:jc w:val="both"/>
        <w:rPr>
          <w:rFonts w:ascii="Arial" w:hAnsi="Arial"/>
          <w:b/>
          <w:i/>
          <w:color w:val="000000"/>
        </w:rPr>
      </w:pPr>
      <w:r>
        <w:rPr>
          <w:rFonts w:ascii="Arial" w:hAnsi="Arial"/>
          <w:b/>
          <w:i/>
          <w:color w:val="000000"/>
        </w:rPr>
        <w:t>3.5. Posição na Ocupação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empregado</w:t>
      </w:r>
      <w:r>
        <w:rPr>
          <w:rFonts w:ascii="Arial" w:hAnsi="Arial"/>
          <w:color w:val="000000"/>
        </w:rPr>
        <w:t>: é o trabalhador que tem vínculo empregatício caracterizado pela legislação vigente, com ou sem carteira de trabalho assinada, como aquele cujo vínculo com o empregador não é formalizado, seja porque recebe remuneração em espécie/benefício, seja porque o vínculo se traduz em um contrato de autônomo que implica compromisso de entrega do trabalho, em prazo determinado (produção de serviços, peças, tarefas);</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conta-própria ou autônomo:</w:t>
      </w:r>
      <w:r>
        <w:rPr>
          <w:rFonts w:ascii="Arial" w:hAnsi="Arial"/>
          <w:color w:val="000000"/>
        </w:rPr>
        <w:t xml:space="preserve"> pessoa que explora seu próprio negócio ou ofício e que presta seus serviços diretamente ao consumidor ou para determinada(s) empresa(s) ou pessoa(s). O indivíduo nesta situação tem autonomia para organizar seu próprio trabalho (horário, forma de trabalhar, ter sócio(s) ou ajudante em períodos de maior volume de trabalho, etc.);</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empregador:</w:t>
      </w:r>
      <w:r>
        <w:rPr>
          <w:rFonts w:ascii="Arial" w:hAnsi="Arial"/>
          <w:color w:val="000000"/>
        </w:rPr>
        <w:t xml:space="preserve"> é identificado como a pessoa que é proprietária de um negócio e/ou empresa, ou que exerce uma profissão ou ofício e tem, normalmente, pelo menos um empregado remunerado permanente. O profissional universitário e o dono de negócio familiar que tem três ou mais empregados remunerados permanentes são também considerados como empregadores. Não é incluído nessa categoria o indivíduo </w:t>
      </w:r>
      <w:r>
        <w:rPr>
          <w:rFonts w:ascii="Arial" w:hAnsi="Arial"/>
          <w:color w:val="000000"/>
        </w:rPr>
        <w:lastRenderedPageBreak/>
        <w:t>que só tem empregado doméstico, empregado não-remunerado ou, eventualmente, empregado remunerado contratado em períodos de maior trabalho;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profissional universitário autônomo:</w:t>
      </w:r>
      <w:r>
        <w:rPr>
          <w:rFonts w:ascii="Arial" w:hAnsi="Arial"/>
          <w:color w:val="000000"/>
        </w:rPr>
        <w:t xml:space="preserve"> é o profissional liberal que exerce uma atividade compatível com a sua formação universitária, sem nenhum empregado ou com até no máximo dois empregados remunerados permanentes, podendo ter um escritório ou consultório próprio ou, ainda, prestar seus serviços a várias empresas. Caso o profissional universitário tenha mais de dois empregados ele é considerado como empregador;</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dono de negócio familiar:</w:t>
      </w:r>
      <w:r>
        <w:rPr>
          <w:rFonts w:ascii="Arial" w:hAnsi="Arial"/>
          <w:color w:val="000000"/>
        </w:rPr>
        <w:t xml:space="preserve"> é o indivíduo que gerencia um negócio ou uma empresa de sua propriedade exclusiva ou em sociedade com parentes e que nunca trabalha sozinho. Normalmente, neste tipo de negócio só trabalham parentes que não recebem remuneração salarial, podendo haver situações nas quais trabalhem um ou dois empregados de forma permanente e remunerados.</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trabalhador familiar:</w:t>
      </w:r>
      <w:r>
        <w:rPr>
          <w:rFonts w:ascii="Arial" w:hAnsi="Arial"/>
          <w:color w:val="000000"/>
        </w:rPr>
        <w:t xml:space="preserve"> é a pessoa que exerce uma atividade econômica em negócios ou no trabalho de parentes, sem receber um salário como contrapartida, podendo, no entanto, receber uma ajuda de custo em dinheiro ou mesada.</w:t>
      </w:r>
    </w:p>
    <w:p w:rsidR="00B63076" w:rsidRDefault="00B63076">
      <w:pPr>
        <w:rPr>
          <w:rFonts w:ascii="Arial" w:hAnsi="Arial"/>
          <w:color w:val="000000"/>
        </w:rPr>
      </w:pPr>
    </w:p>
    <w:p w:rsidR="00B63076" w:rsidRDefault="00B63076">
      <w:pPr>
        <w:spacing w:before="240" w:line="360" w:lineRule="auto"/>
        <w:jc w:val="both"/>
        <w:rPr>
          <w:rFonts w:ascii="Arial" w:hAnsi="Arial"/>
          <w:b/>
          <w:i/>
          <w:color w:val="000000"/>
        </w:rPr>
      </w:pPr>
      <w:r>
        <w:rPr>
          <w:rFonts w:ascii="Arial" w:hAnsi="Arial"/>
          <w:b/>
          <w:i/>
          <w:color w:val="000000"/>
        </w:rPr>
        <w:t>3.6. Principais Meios de Sobrevivência</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color w:val="000000"/>
        </w:rPr>
        <w:t xml:space="preserve">Alternativas de sobrevivência utilizadas com maior </w:t>
      </w:r>
      <w:proofErr w:type="spellStart"/>
      <w:r>
        <w:rPr>
          <w:rFonts w:ascii="Arial" w:hAnsi="Arial"/>
          <w:color w:val="000000"/>
        </w:rPr>
        <w:t>freqüência</w:t>
      </w:r>
      <w:proofErr w:type="spellEnd"/>
      <w:r>
        <w:rPr>
          <w:rFonts w:ascii="Arial" w:hAnsi="Arial"/>
          <w:color w:val="000000"/>
        </w:rPr>
        <w:t xml:space="preserve"> pelo desempregado nos 30 dias anteriores ao da entrevista, tais como: realização de trabalhos de </w:t>
      </w:r>
      <w:proofErr w:type="spellStart"/>
      <w:r>
        <w:rPr>
          <w:rFonts w:ascii="Arial" w:hAnsi="Arial"/>
          <w:color w:val="000000"/>
        </w:rPr>
        <w:t>auto-ocupação</w:t>
      </w:r>
      <w:proofErr w:type="spellEnd"/>
      <w:r>
        <w:rPr>
          <w:rFonts w:ascii="Arial" w:hAnsi="Arial"/>
          <w:color w:val="000000"/>
        </w:rPr>
        <w:t xml:space="preserve"> precários, ajuda de familiares com os quais reside, ajuda de parentes ou conhecidos, seguro-desemprego, pensão ou aposentadoria.</w:t>
      </w:r>
    </w:p>
    <w:p w:rsidR="00B63076" w:rsidRDefault="00B63076">
      <w:pPr>
        <w:jc w:val="both"/>
        <w:rPr>
          <w:rFonts w:ascii="Arial" w:hAnsi="Arial"/>
          <w:b/>
          <w:i/>
          <w:color w:val="000000"/>
        </w:rPr>
      </w:pPr>
    </w:p>
    <w:p w:rsidR="00B63076" w:rsidRDefault="00B63076">
      <w:pPr>
        <w:spacing w:before="240" w:line="360" w:lineRule="auto"/>
        <w:jc w:val="both"/>
        <w:rPr>
          <w:rFonts w:ascii="Arial" w:hAnsi="Arial"/>
          <w:b/>
          <w:i/>
        </w:rPr>
      </w:pPr>
      <w:r>
        <w:rPr>
          <w:rFonts w:ascii="Arial" w:hAnsi="Arial"/>
          <w:b/>
          <w:i/>
        </w:rPr>
        <w:t>3.7. Rendimentos do Trabalho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 xml:space="preserve">Rendimento monetário bruto (sem descontos de imposto de renda e previdência social) </w:t>
      </w:r>
      <w:r>
        <w:rPr>
          <w:rFonts w:ascii="Arial" w:hAnsi="Arial"/>
          <w:u w:val="single"/>
        </w:rPr>
        <w:t>efetivamente</w:t>
      </w:r>
      <w:r>
        <w:rPr>
          <w:rFonts w:ascii="Arial" w:hAnsi="Arial"/>
        </w:rPr>
        <w:t xml:space="preserve"> recebido pelo ocupado, referente ao trabalho realizado </w:t>
      </w:r>
      <w:r>
        <w:rPr>
          <w:rFonts w:ascii="Arial" w:hAnsi="Arial"/>
          <w:u w:val="single"/>
        </w:rPr>
        <w:t>no mês imediatamente anterior</w:t>
      </w:r>
      <w:r>
        <w:rPr>
          <w:rFonts w:ascii="Arial" w:hAnsi="Arial"/>
        </w:rPr>
        <w:t xml:space="preserve"> ao da entrevista.</w:t>
      </w:r>
      <w:r>
        <w:rPr>
          <w:rFonts w:ascii="Arial" w:hAnsi="Arial"/>
          <w:color w:val="000000"/>
        </w:rPr>
        <w:t xml:space="preserve"> Esta remuneração pode ser resultante do trabalho principal, de trabalhos adicionais ou de pensão/aposentadoria, paga por uma só fonte, por várias delas ou de todas ao mesmo tempo.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Para os assalariados são considerados descontos por falta, etc., ou acréscimos devido a horas extras, gratificações, etc. O décimo-terceiro salário e os benefícios indiretos não são computados nesta situação. Para os empregadores, contas-próprias e demais é considerada a retirada mensal, não incluindo os lucros do trabalho, da empresa ou do negócio.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color w:val="000000"/>
        </w:rPr>
        <w:t>Quando o empregado assalariado começou a trabalhar recentemente e, por isso, ainda não recebeu a remuneração correspondente ao mês de referência é registrada sua remuneração contratual. Se o trabalhador iniciou seu trabalho atual no mês da pesquisa sua remuneração é igual a "zero".</w:t>
      </w:r>
    </w:p>
    <w:p w:rsidR="00B63076" w:rsidRDefault="00B63076">
      <w:pPr>
        <w:spacing w:before="240" w:line="360" w:lineRule="auto"/>
        <w:jc w:val="both"/>
        <w:rPr>
          <w:rFonts w:ascii="Arial" w:hAnsi="Arial"/>
          <w:b/>
          <w:i/>
          <w:color w:val="000000"/>
        </w:rPr>
      </w:pPr>
      <w:r>
        <w:rPr>
          <w:rFonts w:ascii="Arial" w:hAnsi="Arial"/>
          <w:b/>
          <w:i/>
          <w:color w:val="000000"/>
        </w:rPr>
        <w:t>3.8. Setor de Atividade Econômica</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color w:val="000000"/>
        </w:rPr>
        <w:t>É identificado pelo produto final ou o serviço resultante da atividade da empresa onde o indivíduo exerce o seu trabalho. No caso de empresas que congregam vários estabelecimentos ou fábricas, produzindo diferentes produtos ou um produto principal e vários subprodutos ou, ainda, partes de um mesmo produto, é considerada a atividade do estabelecimento onde o indivíduo trabalha ou trabalhava.</w:t>
      </w:r>
    </w:p>
    <w:p w:rsidR="00B63076" w:rsidRDefault="00B63076">
      <w:pPr>
        <w:spacing w:before="240" w:line="360" w:lineRule="auto"/>
        <w:jc w:val="both"/>
        <w:rPr>
          <w:rFonts w:ascii="Arial" w:hAnsi="Arial"/>
          <w:b/>
          <w:i/>
          <w:color w:val="000000"/>
        </w:rPr>
      </w:pPr>
      <w:r>
        <w:rPr>
          <w:rFonts w:ascii="Arial" w:hAnsi="Arial"/>
          <w:b/>
          <w:i/>
          <w:color w:val="000000"/>
        </w:rPr>
        <w:t>3.9. Subcontratação de Mão-de-Obra</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color w:val="000000"/>
        </w:rPr>
        <w:t>Corresponde à contratação da empresa com a qual o empregado assalariado tem vínculo, portanto, o empregado subcontratado é identificado pela realização de seu trabalho em uma empresa diferente da que lhe paga.</w:t>
      </w:r>
    </w:p>
    <w:p w:rsidR="00B63076" w:rsidRDefault="00B63076">
      <w:pPr>
        <w:spacing w:before="240" w:line="360" w:lineRule="auto"/>
        <w:jc w:val="both"/>
        <w:rPr>
          <w:rFonts w:ascii="Arial" w:hAnsi="Arial"/>
          <w:b/>
          <w:i/>
          <w:color w:val="000000"/>
        </w:rPr>
      </w:pPr>
      <w:r>
        <w:rPr>
          <w:rFonts w:ascii="Arial" w:hAnsi="Arial"/>
          <w:b/>
          <w:i/>
          <w:color w:val="000000"/>
        </w:rPr>
        <w:t>3.10. Tamanho de Empresa</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color w:val="000000"/>
        </w:rPr>
        <w:t>É identificado pelo número de trabalhadores empregados habitualmente pela empresa do setor privado ou pelo negócio ao qual o entrevistado está vinculado. Quando o indivíduo é empregado de uma empresa que congrega vários estabelecimentos, fábricas, depósitos, lojas, agências, etc., é considerado o número total de empregados da empresa e não o número referente ao estabelecimento, fábrica, etc. onde o indivíduo trabalha.</w:t>
      </w:r>
    </w:p>
    <w:p w:rsidR="00B63076" w:rsidRDefault="00B63076">
      <w:pPr>
        <w:jc w:val="both"/>
        <w:rPr>
          <w:rFonts w:ascii="Arial" w:hAnsi="Arial"/>
          <w:b/>
          <w:i/>
          <w:color w:val="000000"/>
        </w:rPr>
      </w:pPr>
    </w:p>
    <w:p w:rsidR="00B63076" w:rsidRDefault="00B63076">
      <w:pPr>
        <w:spacing w:before="240" w:line="360" w:lineRule="auto"/>
        <w:jc w:val="both"/>
        <w:rPr>
          <w:rFonts w:ascii="Arial" w:hAnsi="Arial"/>
          <w:b/>
          <w:i/>
          <w:color w:val="000000"/>
        </w:rPr>
      </w:pPr>
    </w:p>
    <w:p w:rsidR="00B63076" w:rsidRDefault="00B63076">
      <w:pPr>
        <w:spacing w:before="240" w:line="360" w:lineRule="auto"/>
        <w:jc w:val="both"/>
        <w:rPr>
          <w:rFonts w:ascii="Arial" w:hAnsi="Arial"/>
          <w:b/>
          <w:i/>
          <w:color w:val="000000"/>
        </w:rPr>
      </w:pPr>
      <w:r>
        <w:rPr>
          <w:rFonts w:ascii="Arial" w:hAnsi="Arial"/>
          <w:b/>
          <w:i/>
          <w:color w:val="000000"/>
        </w:rPr>
        <w:lastRenderedPageBreak/>
        <w:t>3.11. Tempo de Permanência no Emprego ou Negócio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color w:val="000000"/>
        </w:rPr>
        <w:t>O tempo de permanência é um indicador da estabilidade de trabalho ou de emprego do indivíduo. A captação dessa informação para o empregado assalariado refere-se ao tempo no atual emprego. No caso do autônomo, é considerado o período ininterrupto de trabalhos, o que pressupõe o período de maior regularidade de atividade sem períodos extensos de não-trabalho. Neste sentido, a referência para períodos de não-trabalho considerada para o trabalho autônomo é a interrupção de um período mínimo de sete dias.</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color w:val="000000"/>
        </w:rPr>
        <w:t>Com relação às demais posições na ocupação, os critérios de captação são os mesmos válidos para o trabalhador autônomo, excetuando-se o empregado doméstico mensalista, cuja captação é feita da mesma forma que para o empregado assalariado.</w:t>
      </w:r>
    </w:p>
    <w:p w:rsidR="00B63076" w:rsidRDefault="00B63076">
      <w:pPr>
        <w:rPr>
          <w:rFonts w:ascii="Arial" w:hAnsi="Arial"/>
          <w:color w:val="000000"/>
        </w:rPr>
      </w:pPr>
    </w:p>
    <w:p w:rsidR="00B63076" w:rsidRDefault="00B63076">
      <w:pPr>
        <w:spacing w:before="240" w:line="360" w:lineRule="auto"/>
        <w:jc w:val="both"/>
        <w:rPr>
          <w:rFonts w:ascii="Arial" w:hAnsi="Arial"/>
          <w:b/>
          <w:i/>
          <w:color w:val="000000"/>
        </w:rPr>
      </w:pPr>
      <w:r>
        <w:rPr>
          <w:rFonts w:ascii="Arial" w:hAnsi="Arial"/>
          <w:b/>
          <w:i/>
          <w:color w:val="000000"/>
        </w:rPr>
        <w:t>3.12. Tipos de Conta-Própria ou Autônomo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autônomo para empresa:</w:t>
      </w:r>
      <w:r>
        <w:rPr>
          <w:rFonts w:ascii="Arial" w:hAnsi="Arial"/>
          <w:color w:val="000000"/>
        </w:rPr>
        <w:t xml:space="preserve"> é o indivíduo que </w:t>
      </w:r>
      <w:r>
        <w:rPr>
          <w:rFonts w:ascii="Arial" w:hAnsi="Arial"/>
          <w:color w:val="000000"/>
          <w:u w:val="single"/>
        </w:rPr>
        <w:t>trabalha por conta-própria sempre para determinada(s) empresa(s) ou pessoa(s),</w:t>
      </w:r>
      <w:r>
        <w:rPr>
          <w:rFonts w:ascii="Arial" w:hAnsi="Arial"/>
          <w:color w:val="000000"/>
        </w:rPr>
        <w:t xml:space="preserve"> mas não tem uma jornada de trabalho prefixada contratualmente e nem trabalha sob o controle direto da empresa, tendo, portanto, liberdade para organizar seu próprio trabalho (horário, forma de trabalhar, ter ou não ajudantes). Essa categoria inclui também o trabalhador vinculado a uma empresa que recebe exclusivamente por produção, cujo vínculo empregatício é expressamente formalizado em contrato de autônomo;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b/>
          <w:i/>
          <w:color w:val="000000"/>
        </w:rPr>
      </w:pPr>
      <w:r>
        <w:rPr>
          <w:rFonts w:ascii="Arial" w:hAnsi="Arial"/>
          <w:b/>
          <w:color w:val="000000"/>
        </w:rPr>
        <w:t>autônomo para o público</w:t>
      </w:r>
      <w:r>
        <w:rPr>
          <w:rFonts w:ascii="Arial" w:hAnsi="Arial"/>
          <w:color w:val="000000"/>
        </w:rPr>
        <w:t xml:space="preserve">: é identificado como a pessoa que explora seu próprio negócio ou ofício, sozinho ou com sócio(s), ou ainda com a ajuda de trabalhador(es) familiar(es) e, </w:t>
      </w:r>
      <w:r>
        <w:rPr>
          <w:rFonts w:ascii="Arial" w:hAnsi="Arial"/>
          <w:color w:val="000000"/>
          <w:u w:val="single"/>
        </w:rPr>
        <w:t>eventualmente</w:t>
      </w:r>
      <w:r>
        <w:rPr>
          <w:rFonts w:ascii="Arial" w:hAnsi="Arial"/>
          <w:color w:val="000000"/>
        </w:rPr>
        <w:t xml:space="preserve">, tem algum ajudante remunerado em períodos de maior volume de trabalho. O indivíduo classificado nessa categoria </w:t>
      </w:r>
      <w:r>
        <w:rPr>
          <w:rFonts w:ascii="Arial" w:hAnsi="Arial"/>
          <w:color w:val="000000"/>
          <w:u w:val="single"/>
        </w:rPr>
        <w:t>presta os seus serviços diretamente ao consumidor</w:t>
      </w:r>
      <w:r>
        <w:rPr>
          <w:rFonts w:ascii="Arial" w:hAnsi="Arial"/>
          <w:color w:val="000000"/>
        </w:rPr>
        <w:t>, sem ser o intermediário de uma empresa ou pessoa, tendo liberdade (autonomia) para organizar seu próprio trabalho e, portanto, para determinar sua jornada de trabalho, assim como para ter ou não ajudantes e/ou sócios.</w:t>
      </w:r>
    </w:p>
    <w:p w:rsidR="00B63076" w:rsidRDefault="00B63076">
      <w:pPr>
        <w:jc w:val="both"/>
        <w:rPr>
          <w:rFonts w:ascii="Arial" w:hAnsi="Arial"/>
          <w:b/>
          <w:i/>
          <w:color w:val="000000"/>
        </w:rPr>
      </w:pPr>
    </w:p>
    <w:p w:rsidR="00B63076" w:rsidRDefault="00B63076">
      <w:pPr>
        <w:spacing w:before="240" w:line="360" w:lineRule="auto"/>
        <w:jc w:val="both"/>
        <w:rPr>
          <w:rFonts w:ascii="Arial" w:hAnsi="Arial"/>
          <w:b/>
          <w:i/>
          <w:color w:val="000000"/>
        </w:rPr>
      </w:pPr>
      <w:r>
        <w:rPr>
          <w:rFonts w:ascii="Arial" w:hAnsi="Arial"/>
          <w:b/>
          <w:i/>
          <w:color w:val="000000"/>
        </w:rPr>
        <w:t>3.13. Tipos de Empregados</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empregado assalariado:</w:t>
      </w:r>
      <w:r>
        <w:rPr>
          <w:rFonts w:ascii="Arial" w:hAnsi="Arial"/>
          <w:color w:val="000000"/>
        </w:rPr>
        <w:t xml:space="preserve"> é o indivíduo que tem vínculo empregatício caracterizado pela legislação trabalhista vigente, com ou sem carteira de trabalho assinada. Sua jornada de trabalho é prefixada pelo empregador e sua remuneração normalmente é fixa </w:t>
      </w:r>
      <w:r>
        <w:rPr>
          <w:rFonts w:ascii="Arial" w:hAnsi="Arial"/>
          <w:color w:val="000000"/>
        </w:rPr>
        <w:sym w:font="Symbol" w:char="F02D"/>
      </w:r>
      <w:r>
        <w:rPr>
          <w:rFonts w:ascii="Arial" w:hAnsi="Arial"/>
          <w:color w:val="000000"/>
        </w:rPr>
        <w:t xml:space="preserve">  sob a forma de salário, ordenado ou soldo que pode incluir adicionais de tempo de serviço, cargos de chefia, por insalubridade, periculosidade. Em alguns casos, essa remuneração pode ser composta de duas partes: uma fixa, prevista no contrato de trabalho, e outra variável, sob a forma de comissão que pode ser paga pelo empregador, cliente ou por ambos. Esta categoria inclui, também, o militar de carreira e o professor cujo salário é calculado por hora/aula, mas que tem um número predeterminado de aulas fixado pela escola;</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empregado que recebe exclusivamente em espécie/benefício:</w:t>
      </w:r>
      <w:r>
        <w:rPr>
          <w:rFonts w:ascii="Arial" w:hAnsi="Arial"/>
          <w:color w:val="000000"/>
        </w:rPr>
        <w:t xml:space="preserve"> são os empregados que, em troca de seu trabalho, só recebem alojamento, alimentação, vestimenta ou outro tipo de remuneração em espécie ou benefício, como, por exemplo, servente de escola que recebe como pagamento pelos seus serviços os estudos para um filho;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empregado que presta serviço militar obrigatório, assistencial ou religioso com alguma remuneração:</w:t>
      </w:r>
      <w:r>
        <w:rPr>
          <w:rFonts w:ascii="Arial" w:hAnsi="Arial"/>
          <w:color w:val="000000"/>
        </w:rPr>
        <w:t xml:space="preserve"> são os indivíduos que prestam serviço militar obrigatório e os padres, freiras, pastores, etc. que recebem salário, bem como as pessoas que fazem algum tipo de serviço assistencial recebendo, por isso, uma remuneração em dinheiro;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empregado que ganha exclusivamente por produção:</w:t>
      </w:r>
      <w:r>
        <w:rPr>
          <w:rFonts w:ascii="Arial" w:hAnsi="Arial"/>
          <w:color w:val="000000"/>
        </w:rPr>
        <w:t xml:space="preserve"> é o trabalhador cujo vínculo empregatício é formalizado em contrato de autônomo, havendo apenas o compromisso de entregar a produção no prazo determinado. Portanto, só recebe pagamento por unidade ou produto ou serviço executado e não tem jornada de trabalho prefixada. O indivíduo nesta situação é </w:t>
      </w:r>
      <w:r>
        <w:rPr>
          <w:rFonts w:ascii="Arial" w:hAnsi="Arial"/>
          <w:color w:val="000000"/>
          <w:u w:val="single"/>
        </w:rPr>
        <w:t>classificado como autônomo para uma empresa;</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empregado doméstico:</w:t>
      </w:r>
      <w:r>
        <w:rPr>
          <w:rFonts w:ascii="Arial" w:hAnsi="Arial"/>
          <w:color w:val="000000"/>
        </w:rPr>
        <w:t xml:space="preserve"> é o indivíduo que trabalha em casa de família contratado para realizar serviços domésticos. Tanto pode ser </w:t>
      </w:r>
      <w:r>
        <w:rPr>
          <w:rFonts w:ascii="Arial" w:hAnsi="Arial"/>
          <w:color w:val="000000"/>
          <w:u w:val="single"/>
        </w:rPr>
        <w:t>mensalista</w:t>
      </w:r>
      <w:r>
        <w:rPr>
          <w:rFonts w:ascii="Arial" w:hAnsi="Arial"/>
          <w:color w:val="000000"/>
        </w:rPr>
        <w:t xml:space="preserve">, </w:t>
      </w:r>
      <w:r>
        <w:rPr>
          <w:rFonts w:ascii="Arial" w:hAnsi="Arial"/>
          <w:color w:val="000000"/>
          <w:u w:val="single"/>
        </w:rPr>
        <w:t>diarista</w:t>
      </w:r>
      <w:r>
        <w:rPr>
          <w:rFonts w:ascii="Arial" w:hAnsi="Arial"/>
          <w:color w:val="000000"/>
        </w:rPr>
        <w:t xml:space="preserve"> ou receber só em </w:t>
      </w:r>
      <w:r>
        <w:rPr>
          <w:rFonts w:ascii="Arial" w:hAnsi="Arial"/>
          <w:color w:val="000000"/>
          <w:u w:val="single"/>
        </w:rPr>
        <w:t>espécie/benefícios</w:t>
      </w:r>
      <w:r>
        <w:rPr>
          <w:rFonts w:ascii="Arial" w:hAnsi="Arial"/>
          <w:color w:val="000000"/>
        </w:rPr>
        <w:t>. O primeiro caso refere-se ao empregado que recebe salário mensal; o segundo, à pessoa que trabalha em casa de uma ou mais famílias recebendo remuneração por dia; o último, agrega o indivíduo que realiza trabalhos domésticos em casa de uma família tendo como pagamento por seus serviços apenas alimentação, alojamento, vestimenta ou outro tipo de remuneração em espécie ou benefício.</w:t>
      </w:r>
    </w:p>
    <w:p w:rsidR="00B63076" w:rsidRDefault="00B63076">
      <w:pPr>
        <w:jc w:val="both"/>
        <w:rPr>
          <w:rFonts w:ascii="Arial" w:hAnsi="Arial"/>
          <w:b/>
          <w:i/>
          <w:color w:val="000000"/>
        </w:rPr>
      </w:pPr>
    </w:p>
    <w:p w:rsidR="00DB2630" w:rsidRDefault="00DB2630">
      <w:pPr>
        <w:jc w:val="both"/>
        <w:rPr>
          <w:rFonts w:ascii="Arial" w:hAnsi="Arial"/>
          <w:b/>
          <w:i/>
          <w:color w:val="000000"/>
        </w:rPr>
      </w:pPr>
    </w:p>
    <w:p w:rsidR="00B63076" w:rsidRDefault="00B63076">
      <w:pPr>
        <w:spacing w:before="240" w:line="360" w:lineRule="auto"/>
        <w:jc w:val="both"/>
        <w:rPr>
          <w:rFonts w:ascii="Arial" w:hAnsi="Arial"/>
          <w:b/>
          <w:i/>
          <w:color w:val="000000"/>
        </w:rPr>
      </w:pPr>
      <w:r>
        <w:rPr>
          <w:rFonts w:ascii="Arial" w:hAnsi="Arial"/>
          <w:b/>
          <w:i/>
          <w:color w:val="000000"/>
        </w:rPr>
        <w:lastRenderedPageBreak/>
        <w:t>3.14. Tipos de Inatividade</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color w:val="000000"/>
        </w:rPr>
        <w:t>Corresponde à atividade principal do inativo nos sete dias anteriores ao da entrevista. Assim, o indivíduo poderá ser aposentado ou pensionista de órgãos previdenciários do governo, licenciado por motivos de saúde por mais de 15 dias, dona-de-casa, estudante, etc.</w:t>
      </w:r>
    </w:p>
    <w:p w:rsidR="00B63076" w:rsidRDefault="00B63076">
      <w:pPr>
        <w:jc w:val="both"/>
        <w:rPr>
          <w:rFonts w:ascii="Arial" w:hAnsi="Arial"/>
          <w:b/>
          <w:i/>
          <w:color w:val="000000"/>
        </w:rPr>
      </w:pPr>
    </w:p>
    <w:p w:rsidR="00B63076" w:rsidRDefault="00B63076">
      <w:pPr>
        <w:spacing w:before="240" w:line="360" w:lineRule="auto"/>
        <w:jc w:val="both"/>
        <w:rPr>
          <w:rFonts w:ascii="Arial" w:hAnsi="Arial"/>
          <w:b/>
          <w:i/>
          <w:color w:val="000000"/>
        </w:rPr>
      </w:pPr>
      <w:r>
        <w:rPr>
          <w:rFonts w:ascii="Arial" w:hAnsi="Arial"/>
          <w:b/>
          <w:i/>
          <w:color w:val="000000"/>
        </w:rPr>
        <w:t>3.15. Tipos de Trabalho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trabalho irregular:</w:t>
      </w:r>
      <w:r>
        <w:rPr>
          <w:rFonts w:ascii="Arial" w:hAnsi="Arial"/>
        </w:rPr>
        <w:t xml:space="preserve"> é identificado como o de </w:t>
      </w:r>
      <w:proofErr w:type="spellStart"/>
      <w:r>
        <w:rPr>
          <w:rFonts w:ascii="Arial" w:hAnsi="Arial"/>
        </w:rPr>
        <w:t>auto-ocupação</w:t>
      </w:r>
      <w:proofErr w:type="spellEnd"/>
      <w:r>
        <w:rPr>
          <w:rFonts w:ascii="Arial" w:hAnsi="Arial"/>
        </w:rPr>
        <w:t xml:space="preserve"> não-remunerado ou remunerado instável.</w:t>
      </w:r>
    </w:p>
    <w:p w:rsidR="00B63076" w:rsidRDefault="00B63076">
      <w:pPr>
        <w:numPr>
          <w:ilvl w:val="0"/>
          <w:numId w:val="9"/>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i/>
          <w:u w:val="single"/>
        </w:rPr>
        <w:t xml:space="preserve">trabalhos de </w:t>
      </w:r>
      <w:proofErr w:type="spellStart"/>
      <w:r>
        <w:rPr>
          <w:rFonts w:ascii="Arial" w:hAnsi="Arial"/>
          <w:i/>
          <w:u w:val="single"/>
        </w:rPr>
        <w:t>auto-ocupação</w:t>
      </w:r>
      <w:proofErr w:type="spellEnd"/>
      <w:r>
        <w:rPr>
          <w:rFonts w:ascii="Arial" w:hAnsi="Arial"/>
          <w:i/>
          <w:u w:val="single"/>
        </w:rPr>
        <w:t xml:space="preserve"> não-remunerados</w:t>
      </w:r>
      <w:r>
        <w:rPr>
          <w:rFonts w:ascii="Arial" w:hAnsi="Arial"/>
        </w:rPr>
        <w:t>: referem-se basicamente ao trabalho familiar sem remuneração salarial;</w:t>
      </w:r>
    </w:p>
    <w:p w:rsidR="00B63076" w:rsidRDefault="00B63076">
      <w:pPr>
        <w:numPr>
          <w:ilvl w:val="0"/>
          <w:numId w:val="9"/>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i/>
          <w:u w:val="single"/>
        </w:rPr>
        <w:t xml:space="preserve">trabalhos de </w:t>
      </w:r>
      <w:proofErr w:type="spellStart"/>
      <w:r>
        <w:rPr>
          <w:rFonts w:ascii="Arial" w:hAnsi="Arial"/>
          <w:i/>
          <w:u w:val="single"/>
        </w:rPr>
        <w:t>auto-ocupação</w:t>
      </w:r>
      <w:proofErr w:type="spellEnd"/>
      <w:r>
        <w:rPr>
          <w:rFonts w:ascii="Arial" w:hAnsi="Arial"/>
          <w:i/>
          <w:u w:val="single"/>
        </w:rPr>
        <w:t xml:space="preserve"> remunerados instáveis</w:t>
      </w:r>
      <w:r>
        <w:rPr>
          <w:rFonts w:ascii="Arial" w:hAnsi="Arial"/>
        </w:rPr>
        <w:t xml:space="preserve">: referem-se ao exercício de qualquer tipo de trabalho de </w:t>
      </w:r>
      <w:proofErr w:type="spellStart"/>
      <w:r>
        <w:rPr>
          <w:rFonts w:ascii="Arial" w:hAnsi="Arial"/>
        </w:rPr>
        <w:t>auto-ocupação</w:t>
      </w:r>
      <w:proofErr w:type="spellEnd"/>
      <w:r>
        <w:rPr>
          <w:rFonts w:ascii="Arial" w:hAnsi="Arial"/>
        </w:rPr>
        <w:t xml:space="preserve"> remunerado. No exercício desses trabalhos o indivíduo não tem nenhuma “garantia” ou “previsibilidade” de que terá trabalho quando terminar o que está realizando, os ganhos são avulsos e variáveis e/ou horas, carga ou volume de trabalho são flutuantes. Dessa forma, estes trabalhos </w:t>
      </w:r>
      <w:r>
        <w:rPr>
          <w:rFonts w:ascii="Arial" w:hAnsi="Arial"/>
          <w:u w:val="single"/>
        </w:rPr>
        <w:t xml:space="preserve">têm </w:t>
      </w:r>
      <w:proofErr w:type="spellStart"/>
      <w:r>
        <w:rPr>
          <w:rFonts w:ascii="Arial" w:hAnsi="Arial"/>
          <w:u w:val="single"/>
        </w:rPr>
        <w:t>freqüência</w:t>
      </w:r>
      <w:proofErr w:type="spellEnd"/>
      <w:r>
        <w:rPr>
          <w:rFonts w:ascii="Arial" w:hAnsi="Arial"/>
          <w:u w:val="single"/>
        </w:rPr>
        <w:t xml:space="preserve"> irregular</w:t>
      </w:r>
      <w:r>
        <w:rPr>
          <w:rFonts w:ascii="Arial" w:hAnsi="Arial"/>
        </w:rPr>
        <w:t>.</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trabalho regular:</w:t>
      </w:r>
      <w:r>
        <w:rPr>
          <w:rFonts w:ascii="Arial" w:hAnsi="Arial"/>
        </w:rPr>
        <w:t xml:space="preserve"> compreende o trabalho assalariado, o emprego doméstico mensalista, o do empregador e as atividades estáveis de </w:t>
      </w:r>
      <w:proofErr w:type="spellStart"/>
      <w:r>
        <w:rPr>
          <w:rFonts w:ascii="Arial" w:hAnsi="Arial"/>
        </w:rPr>
        <w:t>auto-ocupação</w:t>
      </w:r>
      <w:proofErr w:type="spellEnd"/>
      <w:r>
        <w:rPr>
          <w:rFonts w:ascii="Arial" w:hAnsi="Arial"/>
        </w:rPr>
        <w:t xml:space="preserve"> remunerada, ou seja, aquelas que têm garantia de continuidade de trabalho e/ou de ganhos devido a existência de uma clientela fixa. Os trabalhos regulares possuem </w:t>
      </w:r>
      <w:proofErr w:type="spellStart"/>
      <w:r>
        <w:rPr>
          <w:rFonts w:ascii="Arial" w:hAnsi="Arial"/>
          <w:u w:val="single"/>
        </w:rPr>
        <w:t>freqüência</w:t>
      </w:r>
      <w:proofErr w:type="spellEnd"/>
      <w:r>
        <w:rPr>
          <w:rFonts w:ascii="Arial" w:hAnsi="Arial"/>
          <w:u w:val="single"/>
        </w:rPr>
        <w:t xml:space="preserve"> regular contínua ou descontínua</w:t>
      </w:r>
      <w:r>
        <w:rPr>
          <w:rFonts w:ascii="Arial" w:hAnsi="Arial"/>
        </w:rPr>
        <w:t>.</w:t>
      </w:r>
    </w:p>
    <w:p w:rsidR="00B63076" w:rsidRDefault="00B63076">
      <w:pPr>
        <w:spacing w:before="240" w:line="360" w:lineRule="auto"/>
        <w:jc w:val="both"/>
        <w:rPr>
          <w:rFonts w:ascii="Arial" w:hAnsi="Arial"/>
          <w:b/>
          <w:i/>
          <w:color w:val="000000"/>
        </w:rPr>
      </w:pPr>
      <w:r>
        <w:rPr>
          <w:rFonts w:ascii="Arial" w:hAnsi="Arial"/>
          <w:b/>
          <w:i/>
          <w:color w:val="000000"/>
        </w:rPr>
        <w:t>3.16. Trabalho Adicional</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color w:val="000000"/>
        </w:rPr>
        <w:t>Refere-se ao trabalho realizado pelo ocupado, nos 30 dias anteriores ao da entrevista, de forma complementar ao seu trabalho principal.</w:t>
      </w:r>
    </w:p>
    <w:p w:rsidR="00B63076" w:rsidRDefault="00B63076">
      <w:pPr>
        <w:jc w:val="both"/>
        <w:rPr>
          <w:rFonts w:ascii="Arial" w:hAnsi="Arial"/>
          <w:b/>
          <w:i/>
          <w:color w:val="000000"/>
        </w:rPr>
      </w:pPr>
    </w:p>
    <w:p w:rsidR="00B63076" w:rsidRDefault="00B63076">
      <w:pPr>
        <w:spacing w:before="240" w:line="360" w:lineRule="auto"/>
        <w:jc w:val="both"/>
        <w:rPr>
          <w:rFonts w:ascii="Arial" w:hAnsi="Arial"/>
          <w:b/>
          <w:i/>
          <w:color w:val="000000"/>
        </w:rPr>
      </w:pPr>
      <w:r>
        <w:rPr>
          <w:rFonts w:ascii="Arial" w:hAnsi="Arial"/>
          <w:b/>
          <w:i/>
          <w:color w:val="000000"/>
        </w:rPr>
        <w:t>3.17. Trabalho Principal</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color w:val="000000"/>
        </w:rPr>
        <w:t>É identificado como o trabalho ao qual o ocupado dedica o maior número de horas. Nos casos em que o indivíduo tem dois trabalhos com o mesmo número de horas, corresponde àquele que lhe proporcione maior remuneração.</w:t>
      </w:r>
    </w:p>
    <w:p w:rsidR="00B63076" w:rsidRDefault="00B63076">
      <w:pPr>
        <w:jc w:val="both"/>
        <w:rPr>
          <w:rFonts w:ascii="Arial" w:hAnsi="Arial"/>
          <w:color w:val="000000"/>
        </w:rPr>
      </w:pPr>
    </w:p>
    <w:p w:rsidR="00B63076" w:rsidRDefault="00B63076">
      <w:pPr>
        <w:jc w:val="both"/>
        <w:rPr>
          <w:rFonts w:ascii="Arial" w:hAnsi="Arial"/>
          <w:b/>
          <w:sz w:val="24"/>
        </w:rPr>
      </w:pPr>
      <w:r>
        <w:rPr>
          <w:rFonts w:ascii="Arial" w:hAnsi="Arial"/>
          <w:color w:val="000000"/>
        </w:rPr>
        <w:br w:type="page"/>
      </w:r>
      <w:r>
        <w:rPr>
          <w:rFonts w:ascii="Arial" w:hAnsi="Arial"/>
          <w:b/>
          <w:sz w:val="24"/>
        </w:rPr>
        <w:lastRenderedPageBreak/>
        <w:t>4. PROCESSAMENTO DA BASE DE DADOS</w:t>
      </w:r>
    </w:p>
    <w:p w:rsidR="00B63076" w:rsidRDefault="00B63076">
      <w:pPr>
        <w:jc w:val="both"/>
        <w:rPr>
          <w:rFonts w:ascii="Arial" w:hAnsi="Arial"/>
          <w:b/>
          <w:sz w:val="24"/>
        </w:rPr>
      </w:pPr>
    </w:p>
    <w:p w:rsidR="00B63076" w:rsidRDefault="00B63076">
      <w:pPr>
        <w:jc w:val="both"/>
        <w:rPr>
          <w:rFonts w:ascii="Arial" w:hAnsi="Arial"/>
          <w:b/>
          <w:sz w:val="24"/>
        </w:rPr>
      </w:pPr>
    </w:p>
    <w:p w:rsidR="00B63076" w:rsidRDefault="00B63076">
      <w:pPr>
        <w:spacing w:after="120" w:line="360" w:lineRule="auto"/>
        <w:jc w:val="both"/>
        <w:rPr>
          <w:rFonts w:ascii="Arial" w:hAnsi="Arial"/>
        </w:rPr>
      </w:pPr>
      <w:r>
        <w:rPr>
          <w:rFonts w:ascii="Arial" w:hAnsi="Arial"/>
        </w:rPr>
        <w:t>Para processar a base de dados da PED, deve-se tomar conhecimento de algumas especificidades dessa base, decorrentes do questionário aplicado, da estrutura criada para essa base, bem como de adaptações decorrentes de mudanças econômicas.</w:t>
      </w:r>
    </w:p>
    <w:p w:rsidR="00B63076" w:rsidRDefault="00B63076">
      <w:pPr>
        <w:spacing w:before="240" w:after="120" w:line="360" w:lineRule="auto"/>
        <w:jc w:val="both"/>
        <w:rPr>
          <w:rFonts w:ascii="Arial" w:hAnsi="Arial"/>
          <w:b/>
          <w:i/>
        </w:rPr>
      </w:pPr>
      <w:r>
        <w:rPr>
          <w:rFonts w:ascii="Arial" w:hAnsi="Arial"/>
          <w:b/>
          <w:i/>
        </w:rPr>
        <w:t>4.1. Estrutura do arquivo da base de dados</w:t>
      </w:r>
    </w:p>
    <w:p w:rsidR="00B63076" w:rsidRDefault="00B63076">
      <w:pPr>
        <w:spacing w:after="120" w:line="360" w:lineRule="auto"/>
        <w:jc w:val="both"/>
        <w:rPr>
          <w:rFonts w:ascii="Arial" w:hAnsi="Arial"/>
        </w:rPr>
      </w:pPr>
      <w:r>
        <w:rPr>
          <w:rFonts w:ascii="Arial" w:hAnsi="Arial"/>
        </w:rPr>
        <w:t>Cada registro da base de dados da PED representa um indivíduo. Para cada mês a base contém algo em torno de 8.100 registros ou indivíduos, relativos a cerca de 2.700 domicílios pesquisados. As bases estão formadas para cada ano. Para os indivíduos de uma mesma família, as variáveis de família estão repetidas, o mesmo valendo para as variáveis de domicílio.</w:t>
      </w:r>
    </w:p>
    <w:p w:rsidR="00B63076" w:rsidRDefault="00B63076">
      <w:pPr>
        <w:spacing w:before="240" w:after="120" w:line="360" w:lineRule="auto"/>
        <w:jc w:val="both"/>
        <w:rPr>
          <w:rFonts w:ascii="Arial" w:hAnsi="Arial"/>
        </w:rPr>
      </w:pPr>
      <w:r>
        <w:rPr>
          <w:rFonts w:ascii="Arial" w:hAnsi="Arial"/>
          <w:b/>
          <w:i/>
        </w:rPr>
        <w:t>4.2. Estrutura das variáveis da base de dados</w:t>
      </w:r>
    </w:p>
    <w:p w:rsidR="00B63076" w:rsidRDefault="00B63076" w:rsidP="00882F9E">
      <w:pPr>
        <w:spacing w:line="360" w:lineRule="auto"/>
        <w:jc w:val="both"/>
        <w:rPr>
          <w:rFonts w:ascii="Arial" w:hAnsi="Arial"/>
        </w:rPr>
      </w:pPr>
      <w:r>
        <w:rPr>
          <w:rFonts w:ascii="Arial" w:hAnsi="Arial"/>
        </w:rPr>
        <w:t>As variáveis da base de dados da PED são todas numéricas e estão estruturadas conforme a situação ocupacional dos indivíduos.</w:t>
      </w:r>
    </w:p>
    <w:p w:rsidR="00B63076" w:rsidRDefault="00B63076">
      <w:pPr>
        <w:numPr>
          <w:ilvl w:val="0"/>
          <w:numId w:val="10"/>
        </w:numPr>
        <w:spacing w:line="360" w:lineRule="auto"/>
        <w:ind w:left="284" w:hanging="284"/>
        <w:jc w:val="both"/>
        <w:rPr>
          <w:rFonts w:ascii="Arial" w:hAnsi="Arial"/>
        </w:rPr>
      </w:pPr>
      <w:r>
        <w:rPr>
          <w:rFonts w:ascii="Arial" w:hAnsi="Arial"/>
        </w:rPr>
        <w:t>As primeiras variáveis são basicamente para identificar o domicílio e a família na base de dados.</w:t>
      </w:r>
    </w:p>
    <w:p w:rsidR="00882F9E" w:rsidRPr="00882F9E" w:rsidRDefault="00B63076" w:rsidP="00882F9E">
      <w:pPr>
        <w:numPr>
          <w:ilvl w:val="0"/>
          <w:numId w:val="10"/>
        </w:numPr>
        <w:spacing w:line="360" w:lineRule="auto"/>
        <w:ind w:left="284" w:hanging="284"/>
        <w:jc w:val="both"/>
        <w:rPr>
          <w:rFonts w:ascii="Arial" w:hAnsi="Arial"/>
        </w:rPr>
      </w:pPr>
      <w:r>
        <w:rPr>
          <w:rFonts w:ascii="Arial" w:hAnsi="Arial"/>
        </w:rPr>
        <w:t>As variáveis de C010 até a C110 são dados de atributos pessoais dos indivíduos do domicílio.</w:t>
      </w:r>
    </w:p>
    <w:p w:rsidR="00B63076" w:rsidRPr="00882F9E" w:rsidRDefault="00111E82" w:rsidP="00882F9E">
      <w:pPr>
        <w:numPr>
          <w:ilvl w:val="0"/>
          <w:numId w:val="10"/>
        </w:numPr>
        <w:spacing w:line="360" w:lineRule="auto"/>
        <w:ind w:left="284" w:hanging="284"/>
        <w:jc w:val="both"/>
      </w:pPr>
      <w:r w:rsidRPr="00882F9E">
        <w:rPr>
          <w:rFonts w:ascii="Arial" w:hAnsi="Arial"/>
        </w:rPr>
        <w:t>As variáveis de Q120 até a Q634, e também Q26A, Q34A, Q52A e Q59A, são aplicadas para todo o indivíduo com 10 anos ou mais (PIA), para definir a sua situação ocupacional e depois captar informações específicas para cada situação. Esse bloco de variáveis está desagregado da seguinte forma:</w:t>
      </w:r>
    </w:p>
    <w:tbl>
      <w:tblPr>
        <w:tblW w:w="0" w:type="auto"/>
        <w:tblInd w:w="9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835"/>
        <w:gridCol w:w="5245"/>
      </w:tblGrid>
      <w:tr w:rsidR="00B63076" w:rsidTr="00111E82">
        <w:tc>
          <w:tcPr>
            <w:tcW w:w="2835" w:type="dxa"/>
          </w:tcPr>
          <w:p w:rsidR="00B63076" w:rsidRDefault="00B63076">
            <w:pPr>
              <w:spacing w:after="120" w:line="360" w:lineRule="auto"/>
              <w:jc w:val="center"/>
              <w:rPr>
                <w:rFonts w:ascii="Arial" w:hAnsi="Arial"/>
                <w:b/>
              </w:rPr>
            </w:pPr>
            <w:r>
              <w:rPr>
                <w:rFonts w:ascii="Arial" w:hAnsi="Arial"/>
              </w:rPr>
              <w:br w:type="page"/>
            </w:r>
            <w:r>
              <w:rPr>
                <w:rFonts w:ascii="Arial" w:hAnsi="Arial"/>
                <w:b/>
              </w:rPr>
              <w:t>Variáveis</w:t>
            </w:r>
          </w:p>
        </w:tc>
        <w:tc>
          <w:tcPr>
            <w:tcW w:w="5245" w:type="dxa"/>
          </w:tcPr>
          <w:p w:rsidR="00B63076" w:rsidRDefault="00B63076">
            <w:pPr>
              <w:spacing w:after="120" w:line="360" w:lineRule="auto"/>
              <w:jc w:val="center"/>
              <w:rPr>
                <w:rFonts w:ascii="Arial" w:hAnsi="Arial"/>
                <w:b/>
              </w:rPr>
            </w:pPr>
            <w:r>
              <w:rPr>
                <w:rFonts w:ascii="Arial" w:hAnsi="Arial"/>
                <w:b/>
              </w:rPr>
              <w:t>Situação ocupacional</w:t>
            </w:r>
          </w:p>
        </w:tc>
      </w:tr>
      <w:tr w:rsidR="00B63076" w:rsidTr="00111E82">
        <w:tc>
          <w:tcPr>
            <w:tcW w:w="2835" w:type="dxa"/>
            <w:tcBorders>
              <w:top w:val="nil"/>
            </w:tcBorders>
          </w:tcPr>
          <w:p w:rsidR="00B63076" w:rsidRDefault="00B63076">
            <w:pPr>
              <w:spacing w:after="120" w:line="360" w:lineRule="auto"/>
              <w:jc w:val="center"/>
              <w:rPr>
                <w:rFonts w:ascii="Arial" w:hAnsi="Arial"/>
                <w:vertAlign w:val="superscript"/>
              </w:rPr>
            </w:pPr>
            <w:r>
              <w:rPr>
                <w:rFonts w:ascii="Arial" w:hAnsi="Arial"/>
              </w:rPr>
              <w:t>Q120 a Q16A</w:t>
            </w:r>
            <w:r>
              <w:rPr>
                <w:rFonts w:ascii="Arial" w:hAnsi="Arial"/>
                <w:vertAlign w:val="superscript"/>
              </w:rPr>
              <w:t>1</w:t>
            </w:r>
          </w:p>
        </w:tc>
        <w:tc>
          <w:tcPr>
            <w:tcW w:w="5245" w:type="dxa"/>
            <w:tcBorders>
              <w:top w:val="nil"/>
            </w:tcBorders>
          </w:tcPr>
          <w:p w:rsidR="00B63076" w:rsidRDefault="00B63076">
            <w:pPr>
              <w:spacing w:after="120" w:line="360" w:lineRule="auto"/>
              <w:rPr>
                <w:rFonts w:ascii="Arial" w:hAnsi="Arial"/>
              </w:rPr>
            </w:pPr>
            <w:r>
              <w:rPr>
                <w:rFonts w:ascii="Arial" w:hAnsi="Arial"/>
              </w:rPr>
              <w:t xml:space="preserve">   PIA</w:t>
            </w:r>
          </w:p>
        </w:tc>
      </w:tr>
      <w:tr w:rsidR="00B63076" w:rsidTr="00111E82">
        <w:tc>
          <w:tcPr>
            <w:tcW w:w="2835" w:type="dxa"/>
          </w:tcPr>
          <w:p w:rsidR="00B63076" w:rsidRDefault="00B63076">
            <w:pPr>
              <w:spacing w:after="120" w:line="360" w:lineRule="auto"/>
              <w:jc w:val="center"/>
              <w:rPr>
                <w:rFonts w:ascii="Arial" w:hAnsi="Arial"/>
              </w:rPr>
            </w:pPr>
            <w:r>
              <w:rPr>
                <w:rFonts w:ascii="Arial" w:hAnsi="Arial"/>
              </w:rPr>
              <w:t>Q170 a Q200</w:t>
            </w:r>
          </w:p>
        </w:tc>
        <w:tc>
          <w:tcPr>
            <w:tcW w:w="5245" w:type="dxa"/>
          </w:tcPr>
          <w:p w:rsidR="00B63076" w:rsidRDefault="00B63076">
            <w:pPr>
              <w:spacing w:after="120" w:line="360" w:lineRule="auto"/>
              <w:rPr>
                <w:rFonts w:ascii="Arial" w:hAnsi="Arial"/>
              </w:rPr>
            </w:pPr>
            <w:r>
              <w:rPr>
                <w:rFonts w:ascii="Arial" w:hAnsi="Arial"/>
              </w:rPr>
              <w:t xml:space="preserve">   PIA sem procura de trabalho</w:t>
            </w:r>
          </w:p>
        </w:tc>
      </w:tr>
      <w:tr w:rsidR="00B63076" w:rsidTr="00111E82">
        <w:tc>
          <w:tcPr>
            <w:tcW w:w="2835" w:type="dxa"/>
          </w:tcPr>
          <w:p w:rsidR="00B63076" w:rsidRDefault="00B63076">
            <w:pPr>
              <w:spacing w:after="120" w:line="360" w:lineRule="auto"/>
              <w:jc w:val="center"/>
              <w:rPr>
                <w:rFonts w:ascii="Arial" w:hAnsi="Arial"/>
              </w:rPr>
            </w:pPr>
            <w:r>
              <w:rPr>
                <w:rFonts w:ascii="Arial" w:hAnsi="Arial"/>
              </w:rPr>
              <w:t>Q210 a Q240</w:t>
            </w:r>
          </w:p>
        </w:tc>
        <w:tc>
          <w:tcPr>
            <w:tcW w:w="5245" w:type="dxa"/>
          </w:tcPr>
          <w:p w:rsidR="00B63076" w:rsidRDefault="00B63076">
            <w:pPr>
              <w:spacing w:after="120" w:line="360" w:lineRule="auto"/>
              <w:rPr>
                <w:rFonts w:ascii="Arial" w:hAnsi="Arial"/>
              </w:rPr>
            </w:pPr>
            <w:r>
              <w:rPr>
                <w:rFonts w:ascii="Arial" w:hAnsi="Arial"/>
              </w:rPr>
              <w:t xml:space="preserve">   PIA com procura de trabalho</w:t>
            </w:r>
          </w:p>
        </w:tc>
      </w:tr>
      <w:tr w:rsidR="00B63076" w:rsidTr="00111E82">
        <w:tc>
          <w:tcPr>
            <w:tcW w:w="2835" w:type="dxa"/>
          </w:tcPr>
          <w:p w:rsidR="00B63076" w:rsidRDefault="00B63076">
            <w:pPr>
              <w:spacing w:after="120" w:line="360" w:lineRule="auto"/>
              <w:jc w:val="center"/>
              <w:rPr>
                <w:rFonts w:ascii="Arial" w:hAnsi="Arial"/>
              </w:rPr>
            </w:pPr>
            <w:r>
              <w:rPr>
                <w:rFonts w:ascii="Arial" w:hAnsi="Arial"/>
              </w:rPr>
              <w:t>Q250 a Q440</w:t>
            </w:r>
            <w:r>
              <w:rPr>
                <w:rFonts w:ascii="Arial" w:hAnsi="Arial"/>
                <w:vertAlign w:val="superscript"/>
              </w:rPr>
              <w:t>2</w:t>
            </w:r>
          </w:p>
        </w:tc>
        <w:tc>
          <w:tcPr>
            <w:tcW w:w="5245" w:type="dxa"/>
          </w:tcPr>
          <w:p w:rsidR="00B63076" w:rsidRDefault="00B63076">
            <w:pPr>
              <w:spacing w:after="120" w:line="360" w:lineRule="auto"/>
              <w:rPr>
                <w:rFonts w:ascii="Arial" w:hAnsi="Arial"/>
              </w:rPr>
            </w:pPr>
            <w:r>
              <w:rPr>
                <w:rFonts w:ascii="Arial" w:hAnsi="Arial"/>
              </w:rPr>
              <w:t xml:space="preserve">   Ocupados</w:t>
            </w:r>
          </w:p>
        </w:tc>
      </w:tr>
      <w:tr w:rsidR="00B63076" w:rsidTr="00111E82">
        <w:tc>
          <w:tcPr>
            <w:tcW w:w="2835" w:type="dxa"/>
          </w:tcPr>
          <w:p w:rsidR="00B63076" w:rsidRDefault="00B63076">
            <w:pPr>
              <w:spacing w:after="120" w:line="360" w:lineRule="auto"/>
              <w:jc w:val="center"/>
              <w:rPr>
                <w:rFonts w:ascii="Arial" w:hAnsi="Arial"/>
              </w:rPr>
            </w:pPr>
            <w:r>
              <w:rPr>
                <w:rFonts w:ascii="Arial" w:hAnsi="Arial"/>
              </w:rPr>
              <w:t>Q451 a Q460</w:t>
            </w:r>
            <w:r>
              <w:rPr>
                <w:rFonts w:ascii="Arial" w:hAnsi="Arial"/>
                <w:vertAlign w:val="superscript"/>
              </w:rPr>
              <w:t>3</w:t>
            </w:r>
          </w:p>
        </w:tc>
        <w:tc>
          <w:tcPr>
            <w:tcW w:w="5245" w:type="dxa"/>
          </w:tcPr>
          <w:p w:rsidR="00B63076" w:rsidRDefault="00B63076">
            <w:pPr>
              <w:spacing w:after="120" w:line="360" w:lineRule="auto"/>
              <w:rPr>
                <w:rFonts w:ascii="Arial" w:hAnsi="Arial"/>
              </w:rPr>
            </w:pPr>
            <w:r>
              <w:rPr>
                <w:rFonts w:ascii="Arial" w:hAnsi="Arial"/>
              </w:rPr>
              <w:t xml:space="preserve">   Inativo Puro e com Trabalho Excepcional</w:t>
            </w:r>
          </w:p>
        </w:tc>
      </w:tr>
      <w:tr w:rsidR="00B63076" w:rsidTr="00111E82">
        <w:tc>
          <w:tcPr>
            <w:tcW w:w="2835" w:type="dxa"/>
          </w:tcPr>
          <w:p w:rsidR="00B63076" w:rsidRDefault="00B63076">
            <w:pPr>
              <w:spacing w:after="120" w:line="360" w:lineRule="auto"/>
              <w:jc w:val="center"/>
              <w:rPr>
                <w:rFonts w:ascii="Arial" w:hAnsi="Arial"/>
              </w:rPr>
            </w:pPr>
            <w:r>
              <w:rPr>
                <w:rFonts w:ascii="Arial" w:hAnsi="Arial"/>
              </w:rPr>
              <w:t>Q471 a Q473</w:t>
            </w:r>
          </w:p>
        </w:tc>
        <w:tc>
          <w:tcPr>
            <w:tcW w:w="5245" w:type="dxa"/>
          </w:tcPr>
          <w:p w:rsidR="00B63076" w:rsidRDefault="00B63076">
            <w:pPr>
              <w:spacing w:after="120" w:line="360" w:lineRule="auto"/>
              <w:rPr>
                <w:rFonts w:ascii="Arial" w:hAnsi="Arial"/>
              </w:rPr>
            </w:pPr>
            <w:r>
              <w:rPr>
                <w:rFonts w:ascii="Arial" w:hAnsi="Arial"/>
              </w:rPr>
              <w:t xml:space="preserve">   Inativo Puro</w:t>
            </w:r>
          </w:p>
        </w:tc>
      </w:tr>
      <w:tr w:rsidR="00B63076" w:rsidTr="00111E82">
        <w:tc>
          <w:tcPr>
            <w:tcW w:w="2835" w:type="dxa"/>
            <w:tcBorders>
              <w:bottom w:val="nil"/>
            </w:tcBorders>
          </w:tcPr>
          <w:p w:rsidR="00B63076" w:rsidRDefault="00B63076">
            <w:pPr>
              <w:spacing w:after="120" w:line="360" w:lineRule="auto"/>
              <w:jc w:val="center"/>
              <w:rPr>
                <w:rFonts w:ascii="Arial" w:hAnsi="Arial"/>
              </w:rPr>
            </w:pPr>
            <w:r>
              <w:rPr>
                <w:rFonts w:ascii="Arial" w:hAnsi="Arial"/>
              </w:rPr>
              <w:t>Q480 a Q570</w:t>
            </w:r>
            <w:r>
              <w:rPr>
                <w:rFonts w:ascii="Arial" w:hAnsi="Arial"/>
                <w:vertAlign w:val="superscript"/>
              </w:rPr>
              <w:t>4</w:t>
            </w:r>
          </w:p>
        </w:tc>
        <w:tc>
          <w:tcPr>
            <w:tcW w:w="5245" w:type="dxa"/>
            <w:tcBorders>
              <w:bottom w:val="nil"/>
            </w:tcBorders>
          </w:tcPr>
          <w:p w:rsidR="00B63076" w:rsidRDefault="00B63076">
            <w:pPr>
              <w:spacing w:after="120" w:line="360" w:lineRule="auto"/>
              <w:rPr>
                <w:rFonts w:ascii="Arial" w:hAnsi="Arial"/>
              </w:rPr>
            </w:pPr>
            <w:r>
              <w:rPr>
                <w:rFonts w:ascii="Arial" w:hAnsi="Arial"/>
              </w:rPr>
              <w:t xml:space="preserve">   Desempregados</w:t>
            </w:r>
          </w:p>
        </w:tc>
      </w:tr>
      <w:tr w:rsidR="00B63076" w:rsidTr="00111E82">
        <w:tc>
          <w:tcPr>
            <w:tcW w:w="2835" w:type="dxa"/>
          </w:tcPr>
          <w:p w:rsidR="00B63076" w:rsidRDefault="00B63076">
            <w:pPr>
              <w:spacing w:after="120" w:line="360" w:lineRule="auto"/>
              <w:jc w:val="center"/>
              <w:rPr>
                <w:rFonts w:ascii="Arial" w:hAnsi="Arial"/>
              </w:rPr>
            </w:pPr>
            <w:r>
              <w:rPr>
                <w:rFonts w:ascii="Arial" w:hAnsi="Arial"/>
              </w:rPr>
              <w:t>Q580 a Q634</w:t>
            </w:r>
          </w:p>
        </w:tc>
        <w:tc>
          <w:tcPr>
            <w:tcW w:w="5245" w:type="dxa"/>
          </w:tcPr>
          <w:p w:rsidR="00B63076" w:rsidRDefault="00B63076">
            <w:pPr>
              <w:spacing w:after="120" w:line="360" w:lineRule="auto"/>
              <w:rPr>
                <w:rFonts w:ascii="Arial" w:hAnsi="Arial"/>
              </w:rPr>
            </w:pPr>
            <w:r>
              <w:rPr>
                <w:rFonts w:ascii="Arial" w:hAnsi="Arial"/>
              </w:rPr>
              <w:t xml:space="preserve">   Desempregados e Inativo com Trabalho Excepcional</w:t>
            </w:r>
          </w:p>
        </w:tc>
      </w:tr>
      <w:tr w:rsidR="00111E82" w:rsidTr="00111E82">
        <w:tc>
          <w:tcPr>
            <w:tcW w:w="2835" w:type="dxa"/>
          </w:tcPr>
          <w:p w:rsidR="00111E82" w:rsidRPr="00882F9E" w:rsidRDefault="00111E82" w:rsidP="00111E82">
            <w:pPr>
              <w:spacing w:after="120" w:line="360" w:lineRule="auto"/>
              <w:jc w:val="center"/>
              <w:rPr>
                <w:rFonts w:ascii="Arial" w:hAnsi="Arial"/>
              </w:rPr>
            </w:pPr>
            <w:r w:rsidRPr="00882F9E">
              <w:rPr>
                <w:rFonts w:ascii="Arial" w:hAnsi="Arial"/>
              </w:rPr>
              <w:t>Q26A, Q34A, Q52A e Q59A</w:t>
            </w:r>
          </w:p>
        </w:tc>
        <w:tc>
          <w:tcPr>
            <w:tcW w:w="5245" w:type="dxa"/>
          </w:tcPr>
          <w:p w:rsidR="00111E82" w:rsidRPr="00882F9E" w:rsidRDefault="00111E82">
            <w:pPr>
              <w:spacing w:after="120" w:line="360" w:lineRule="auto"/>
              <w:rPr>
                <w:rFonts w:ascii="Arial" w:hAnsi="Arial"/>
              </w:rPr>
            </w:pPr>
            <w:r w:rsidRPr="00882F9E">
              <w:rPr>
                <w:rFonts w:ascii="Arial" w:hAnsi="Arial"/>
              </w:rPr>
              <w:t xml:space="preserve">   Ocupados</w:t>
            </w:r>
          </w:p>
        </w:tc>
      </w:tr>
    </w:tbl>
    <w:p w:rsidR="00B63076" w:rsidRPr="00882F9E" w:rsidRDefault="00B63076">
      <w:pPr>
        <w:jc w:val="both"/>
        <w:rPr>
          <w:rFonts w:ascii="Arial (W1)" w:hAnsi="Arial (W1)"/>
          <w:sz w:val="16"/>
          <w:szCs w:val="16"/>
        </w:rPr>
      </w:pPr>
      <w:r w:rsidRPr="00882F9E">
        <w:rPr>
          <w:rFonts w:ascii="Arial (W1)" w:hAnsi="Arial (W1)"/>
          <w:sz w:val="16"/>
          <w:szCs w:val="16"/>
        </w:rPr>
        <w:t>Nota: (1) Na base de dados a variável de tempo de procura (questão 16) encontra-se transformada em dias, semanas ou meses. Ver item 6.1.1. (2) Na base de dados a variável de tempo de permanência (questão 40) encontra-se transformada em dias, meses ou anos. Ver item 6.1.2. (3) Na base de dados a variável de há quanto tempo “encostado” (auxílio-doença) ou está no INSS (questão 45) encontra-se transformada em dias, meses ou anos. Ver item 6.1.3. (4) Na base de dados as variáveis de tempo de permanência no último emprego (questão 53) e tempo que faz que perdeu ou deixou o último trabalho (questão 54), encontram-se transformadas em dias, meses ou anos. Ver itens 6.1.4 e 6.1.5, respectivamente.</w:t>
      </w:r>
    </w:p>
    <w:p w:rsidR="00111E82" w:rsidRPr="00882F9E" w:rsidRDefault="00111E82" w:rsidP="00111E82">
      <w:pPr>
        <w:numPr>
          <w:ilvl w:val="0"/>
          <w:numId w:val="10"/>
        </w:numPr>
        <w:spacing w:line="360" w:lineRule="auto"/>
        <w:jc w:val="both"/>
        <w:rPr>
          <w:rFonts w:ascii="Arial" w:hAnsi="Arial"/>
        </w:rPr>
      </w:pPr>
      <w:r w:rsidRPr="00882F9E">
        <w:rPr>
          <w:rFonts w:ascii="Arial" w:hAnsi="Arial"/>
        </w:rPr>
        <w:lastRenderedPageBreak/>
        <w:t>Depois da Q634 estão os indicadores construídos (item 6.1), bem como as variáveis relativas à classificação da CNAE Domiciliar 2.0.</w:t>
      </w:r>
    </w:p>
    <w:p w:rsidR="00B63076" w:rsidRDefault="00B63076">
      <w:pPr>
        <w:numPr>
          <w:ilvl w:val="0"/>
          <w:numId w:val="10"/>
        </w:numPr>
        <w:spacing w:line="360" w:lineRule="auto"/>
        <w:ind w:left="284" w:hanging="284"/>
        <w:jc w:val="both"/>
        <w:rPr>
          <w:rFonts w:ascii="Arial" w:hAnsi="Arial"/>
        </w:rPr>
      </w:pPr>
      <w:r>
        <w:rPr>
          <w:rFonts w:ascii="Arial" w:hAnsi="Arial"/>
        </w:rPr>
        <w:t xml:space="preserve">As variáveis específicas para determinada situação ocupacional recebem valor zero para as demais situações ocupacionais. Exemplo: </w:t>
      </w:r>
    </w:p>
    <w:p w:rsidR="00B63076" w:rsidRDefault="00B63076">
      <w:pPr>
        <w:spacing w:after="120" w:line="360" w:lineRule="auto"/>
        <w:ind w:left="284" w:hanging="284"/>
        <w:jc w:val="both"/>
        <w:rPr>
          <w:rFonts w:ascii="Arial" w:hAnsi="Arial"/>
        </w:rPr>
      </w:pPr>
      <w:r>
        <w:rPr>
          <w:rFonts w:ascii="Arial" w:hAnsi="Arial"/>
        </w:rPr>
        <w:tab/>
        <w:t>A variável Q280 é aplicada apenas para os ocupados; para os não-ocupados, assume valor zero.</w:t>
      </w:r>
    </w:p>
    <w:p w:rsidR="00B63076" w:rsidRDefault="00B63076">
      <w:pPr>
        <w:spacing w:before="240" w:after="120" w:line="360" w:lineRule="auto"/>
        <w:jc w:val="both"/>
        <w:rPr>
          <w:rFonts w:ascii="Arial" w:hAnsi="Arial"/>
        </w:rPr>
      </w:pPr>
      <w:r>
        <w:rPr>
          <w:rFonts w:ascii="Arial" w:hAnsi="Arial"/>
          <w:b/>
          <w:i/>
        </w:rPr>
        <w:t>4.3. Para agregar dados de família e domicílio</w:t>
      </w:r>
    </w:p>
    <w:p w:rsidR="00B63076" w:rsidRDefault="00B63076">
      <w:pPr>
        <w:spacing w:after="120" w:line="360" w:lineRule="auto"/>
        <w:jc w:val="both"/>
        <w:rPr>
          <w:rFonts w:ascii="Arial" w:hAnsi="Arial"/>
        </w:rPr>
      </w:pPr>
      <w:r>
        <w:rPr>
          <w:rFonts w:ascii="Arial" w:hAnsi="Arial"/>
        </w:rPr>
        <w:t>Cada registro da base de dados da PED representa um indivíduo, que carrega consigo algumas variáveis relativas ao domicílio e à família a que pertence. Para se obter informações de família, deve-se agregar os dados dos indivíduos de uma mesma família usando uma variável-chave, criada da concatenação das variáveis AAMM + DOMIC + FAMILIA. Para se obter informações de domicílio, deve-se agregar os dados dos indivíduos de um mesmo domicílio usando uma variável-chave, criada da concatenação das variáveis AAMM + DOMIC. Vale dizer que é essencial usar a variável AAMM na chave, pois o número de domicílio e de família é zerado e repetido a cada novo ano.</w:t>
      </w:r>
    </w:p>
    <w:p w:rsidR="00B63076" w:rsidRDefault="00B63076">
      <w:pPr>
        <w:spacing w:before="240" w:after="120" w:line="360" w:lineRule="auto"/>
        <w:jc w:val="both"/>
        <w:rPr>
          <w:rFonts w:ascii="Arial" w:hAnsi="Arial"/>
        </w:rPr>
      </w:pPr>
      <w:r>
        <w:rPr>
          <w:rFonts w:ascii="Arial" w:hAnsi="Arial"/>
          <w:b/>
          <w:i/>
        </w:rPr>
        <w:t>4.4. Pesos para processamento da base</w:t>
      </w:r>
    </w:p>
    <w:p w:rsidR="00B63076" w:rsidRDefault="00B63076">
      <w:pPr>
        <w:spacing w:after="120" w:line="360" w:lineRule="auto"/>
        <w:jc w:val="both"/>
        <w:rPr>
          <w:rFonts w:ascii="Arial" w:hAnsi="Arial"/>
        </w:rPr>
      </w:pPr>
      <w:r>
        <w:rPr>
          <w:rFonts w:ascii="Arial" w:hAnsi="Arial"/>
        </w:rPr>
        <w:t>Todo o processamento dos dados da PED deve necessariamente usar a variável PESO para ponderação.</w:t>
      </w:r>
    </w:p>
    <w:p w:rsidR="00B63076" w:rsidRDefault="00B63076">
      <w:pPr>
        <w:spacing w:before="240" w:after="120" w:line="360" w:lineRule="auto"/>
        <w:jc w:val="both"/>
        <w:rPr>
          <w:rFonts w:ascii="Arial" w:hAnsi="Arial"/>
        </w:rPr>
      </w:pPr>
      <w:r>
        <w:rPr>
          <w:rFonts w:ascii="Arial" w:hAnsi="Arial"/>
          <w:b/>
          <w:i/>
        </w:rPr>
        <w:t>4.5. Processamento no pacote estatístico SPSS</w:t>
      </w:r>
    </w:p>
    <w:p w:rsidR="00B63076" w:rsidRDefault="00B63076">
      <w:pPr>
        <w:spacing w:after="120" w:line="360" w:lineRule="auto"/>
        <w:jc w:val="both"/>
        <w:rPr>
          <w:rFonts w:ascii="Arial" w:hAnsi="Arial"/>
        </w:rPr>
      </w:pPr>
      <w:r>
        <w:rPr>
          <w:rFonts w:ascii="Arial" w:hAnsi="Arial"/>
        </w:rPr>
        <w:t>Caso a base de dados da PED adquirida seja tipo “</w:t>
      </w:r>
      <w:proofErr w:type="spellStart"/>
      <w:r>
        <w:rPr>
          <w:rFonts w:ascii="Arial" w:hAnsi="Arial"/>
          <w:i/>
        </w:rPr>
        <w:t>sav</w:t>
      </w:r>
      <w:proofErr w:type="spellEnd"/>
      <w:r>
        <w:rPr>
          <w:rFonts w:ascii="Arial" w:hAnsi="Arial"/>
        </w:rPr>
        <w:t>”, arquivo SPSS, o dicionário das variáveis já está aplicado ao arquivo, sendo uma aproximação do dicionário exibido no item 5.</w:t>
      </w:r>
    </w:p>
    <w:p w:rsidR="00B63076" w:rsidRDefault="00B63076" w:rsidP="00120042">
      <w:pPr>
        <w:spacing w:before="240" w:after="120" w:line="360" w:lineRule="auto"/>
        <w:jc w:val="both"/>
        <w:rPr>
          <w:rFonts w:ascii="Arial" w:hAnsi="Arial"/>
          <w:b/>
          <w:i/>
        </w:rPr>
      </w:pPr>
      <w:r>
        <w:rPr>
          <w:rFonts w:ascii="Arial" w:hAnsi="Arial"/>
          <w:b/>
          <w:i/>
        </w:rPr>
        <w:t>4.6. Processamento de dados de renda</w:t>
      </w:r>
    </w:p>
    <w:p w:rsidR="00B63076" w:rsidRDefault="00B63076">
      <w:pPr>
        <w:spacing w:after="120" w:line="360" w:lineRule="auto"/>
        <w:jc w:val="both"/>
        <w:rPr>
          <w:rFonts w:ascii="Arial" w:hAnsi="Arial"/>
        </w:rPr>
      </w:pPr>
      <w:r>
        <w:rPr>
          <w:rFonts w:ascii="Arial" w:hAnsi="Arial"/>
        </w:rPr>
        <w:t xml:space="preserve">Para o processamento dos dados de renda, são necessários alguns tratamentos explicados a seguir, </w:t>
      </w:r>
      <w:r>
        <w:rPr>
          <w:rFonts w:ascii="Arial" w:hAnsi="Arial" w:cs="Arial"/>
        </w:rPr>
        <w:t>sendo que alguns deles estão no item 6, referente à construção de indicadores de renda.</w:t>
      </w:r>
      <w:r>
        <w:rPr>
          <w:rFonts w:ascii="Arial" w:hAnsi="Arial"/>
        </w:rPr>
        <w:t xml:space="preserve"> Tais tratamentos valem para todas as variáveis de renda </w:t>
      </w:r>
      <w:r>
        <w:rPr>
          <w:rFonts w:ascii="Arial" w:hAnsi="Arial"/>
        </w:rPr>
        <w:sym w:font="Symbol" w:char="F02D"/>
      </w:r>
      <w:r>
        <w:rPr>
          <w:rFonts w:ascii="Arial" w:hAnsi="Arial"/>
        </w:rPr>
        <w:t xml:space="preserve"> Q421, Q422, Q423, Q424, Q425, Q471, Q472, Q631, Q632 e Q633 </w:t>
      </w:r>
      <w:r>
        <w:rPr>
          <w:rFonts w:ascii="Arial" w:hAnsi="Arial"/>
        </w:rPr>
        <w:sym w:font="Symbol" w:char="F02D"/>
      </w:r>
      <w:r>
        <w:rPr>
          <w:rFonts w:ascii="Arial" w:hAnsi="Arial"/>
        </w:rPr>
        <w:t xml:space="preserve"> sendo sempre destacada qualquer particularidade de alguma delas.</w:t>
      </w:r>
    </w:p>
    <w:p w:rsidR="00B63076" w:rsidRDefault="00B63076" w:rsidP="00120042">
      <w:pPr>
        <w:spacing w:before="240" w:after="120" w:line="360" w:lineRule="auto"/>
        <w:jc w:val="both"/>
        <w:rPr>
          <w:rFonts w:ascii="Arial" w:hAnsi="Arial"/>
          <w:b/>
          <w:i/>
        </w:rPr>
      </w:pPr>
      <w:r>
        <w:rPr>
          <w:rFonts w:ascii="Arial" w:hAnsi="Arial"/>
          <w:b/>
          <w:i/>
        </w:rPr>
        <w:t>4.6.1. Período de referência</w:t>
      </w:r>
    </w:p>
    <w:p w:rsidR="00B63076" w:rsidRDefault="00B63076">
      <w:pPr>
        <w:spacing w:after="120" w:line="360" w:lineRule="auto"/>
        <w:jc w:val="both"/>
        <w:rPr>
          <w:rFonts w:ascii="Arial" w:hAnsi="Arial"/>
        </w:rPr>
      </w:pPr>
      <w:r>
        <w:rPr>
          <w:rFonts w:ascii="Arial" w:hAnsi="Arial"/>
        </w:rPr>
        <w:t xml:space="preserve">O período de referência da renda é sempre o mês anterior ao mês de realização da pesquisa. Por exemplo, para uma pesquisa feita em novembro/1996 (ou seja, AAMM = 199611), a renda captada refere-se a outubro/1996. </w:t>
      </w:r>
    </w:p>
    <w:p w:rsidR="00B63076" w:rsidRDefault="00B63076" w:rsidP="00120042">
      <w:pPr>
        <w:spacing w:before="240" w:after="120" w:line="360" w:lineRule="auto"/>
        <w:jc w:val="both"/>
        <w:rPr>
          <w:rFonts w:ascii="Arial" w:hAnsi="Arial"/>
          <w:b/>
          <w:i/>
        </w:rPr>
      </w:pPr>
      <w:r>
        <w:rPr>
          <w:rFonts w:ascii="Arial" w:hAnsi="Arial"/>
          <w:b/>
          <w:i/>
        </w:rPr>
        <w:t>4.6.2. Valores a serem excluídos do processamento</w:t>
      </w:r>
    </w:p>
    <w:p w:rsidR="00B63076" w:rsidRDefault="00B63076">
      <w:pPr>
        <w:spacing w:after="120" w:line="360" w:lineRule="auto"/>
        <w:jc w:val="both"/>
        <w:rPr>
          <w:rFonts w:ascii="Arial" w:hAnsi="Arial"/>
        </w:rPr>
      </w:pPr>
      <w:r>
        <w:rPr>
          <w:rFonts w:ascii="Arial" w:hAnsi="Arial"/>
        </w:rPr>
        <w:t xml:space="preserve">Sugere-se excluir os valores muito altos do rendimento do trabalho principal e adicional dos ocupados (Q421 e Q423, respectivamente). Para definir esses valores, deve-se analisar todo o mês a distribuição desses rendimentos. Caso não haja tais valores, é necessário considerar como corte superior o valor 9.999.999, que é o limite máximo de captação dessas variáveis. Para as demais rendas também é necessário considerar como corte superior o valor 9.999.999. O valor 10.000.000 significa que a questão não era aplicável ao indivíduo respondente. Já o valor 10.000.001 significa que o indivíduo respondente não </w:t>
      </w:r>
      <w:r>
        <w:rPr>
          <w:rFonts w:ascii="Arial" w:hAnsi="Arial"/>
        </w:rPr>
        <w:lastRenderedPageBreak/>
        <w:t xml:space="preserve">declarou a renda. Se houver interesse em conhecer e/ou usar os limites utilizados pela PED em cada mês, basta entrar em contato com a equipe DIEESE/PED. </w:t>
      </w:r>
    </w:p>
    <w:p w:rsidR="00B63076" w:rsidRDefault="00B63076">
      <w:pPr>
        <w:spacing w:after="120" w:line="360" w:lineRule="auto"/>
        <w:jc w:val="both"/>
        <w:rPr>
          <w:rFonts w:ascii="Arial" w:hAnsi="Arial"/>
        </w:rPr>
      </w:pPr>
      <w:r>
        <w:rPr>
          <w:rFonts w:ascii="Arial" w:hAnsi="Arial"/>
        </w:rPr>
        <w:t>Para os cálculos do rendimento dos ocupados (Q421), a PED opta por excluir os Assalariados e os Empregados Domésticos Mensalistas que tiveram rendimento zero, os Trabalhadores Familiares sem remuneração salarial e também os Empregados e Empregados Domésticos que receberam exclusivamente em espécie/benefício.</w:t>
      </w:r>
    </w:p>
    <w:p w:rsidR="00B63076" w:rsidRDefault="00B63076">
      <w:pPr>
        <w:spacing w:after="120" w:line="360" w:lineRule="auto"/>
        <w:jc w:val="both"/>
        <w:rPr>
          <w:rFonts w:ascii="Arial" w:hAnsi="Arial"/>
        </w:rPr>
      </w:pPr>
      <w:r>
        <w:rPr>
          <w:rFonts w:ascii="Arial" w:hAnsi="Arial"/>
        </w:rPr>
        <w:t>Para exemplificar, os valores excluídos serão recodificados para -1000. Então:</w:t>
      </w:r>
    </w:p>
    <w:p w:rsidR="00B63076" w:rsidRDefault="00B63076">
      <w:pPr>
        <w:numPr>
          <w:ilvl w:val="0"/>
          <w:numId w:val="10"/>
        </w:numPr>
        <w:spacing w:line="360" w:lineRule="auto"/>
        <w:ind w:left="284" w:hanging="284"/>
        <w:jc w:val="both"/>
        <w:rPr>
          <w:rFonts w:ascii="Arial" w:hAnsi="Arial"/>
        </w:rPr>
      </w:pPr>
      <w:r>
        <w:rPr>
          <w:rFonts w:ascii="Arial" w:hAnsi="Arial"/>
        </w:rPr>
        <w:t xml:space="preserve">Se POS = </w:t>
      </w:r>
      <w:smartTag w:uri="urn:schemas-microsoft-com:office:smarttags" w:element="metricconverter">
        <w:smartTagPr>
          <w:attr w:name="ProductID" w:val="1 a"/>
        </w:smartTagPr>
        <w:r>
          <w:rPr>
            <w:rFonts w:ascii="Arial" w:hAnsi="Arial"/>
          </w:rPr>
          <w:t>1 a</w:t>
        </w:r>
      </w:smartTag>
      <w:r>
        <w:rPr>
          <w:rFonts w:ascii="Arial" w:hAnsi="Arial"/>
        </w:rPr>
        <w:t xml:space="preserve"> 4 e Q421 = 0, então Q421 = -1000 (Assalariados que tiveram rendimento zero)</w:t>
      </w:r>
    </w:p>
    <w:p w:rsidR="00B63076" w:rsidRDefault="00B63076">
      <w:pPr>
        <w:numPr>
          <w:ilvl w:val="0"/>
          <w:numId w:val="10"/>
        </w:numPr>
        <w:spacing w:line="360" w:lineRule="auto"/>
        <w:ind w:left="284" w:hanging="284"/>
        <w:jc w:val="both"/>
        <w:rPr>
          <w:rFonts w:ascii="Arial" w:hAnsi="Arial"/>
        </w:rPr>
      </w:pPr>
      <w:r>
        <w:rPr>
          <w:rFonts w:ascii="Arial" w:hAnsi="Arial"/>
        </w:rPr>
        <w:t>Se Q290 = 1 e Q300 = 6 e Q421 = 0, então Q421 = -1000 (Empregados Domésticos Mensalistas que tiveram rendimento zero)</w:t>
      </w:r>
    </w:p>
    <w:p w:rsidR="00B63076" w:rsidRDefault="00B63076">
      <w:pPr>
        <w:numPr>
          <w:ilvl w:val="0"/>
          <w:numId w:val="10"/>
        </w:numPr>
        <w:spacing w:line="360" w:lineRule="auto"/>
        <w:ind w:left="284" w:hanging="284"/>
        <w:jc w:val="both"/>
        <w:rPr>
          <w:rFonts w:ascii="Arial" w:hAnsi="Arial"/>
        </w:rPr>
      </w:pPr>
      <w:r>
        <w:rPr>
          <w:rFonts w:ascii="Arial" w:hAnsi="Arial"/>
        </w:rPr>
        <w:t xml:space="preserve">Se </w:t>
      </w:r>
      <w:r w:rsidR="0094783F">
        <w:rPr>
          <w:rFonts w:ascii="Arial" w:hAnsi="Arial"/>
        </w:rPr>
        <w:t>POS</w:t>
      </w:r>
      <w:r>
        <w:rPr>
          <w:rFonts w:ascii="Arial" w:hAnsi="Arial"/>
        </w:rPr>
        <w:t xml:space="preserve"> = </w:t>
      </w:r>
      <w:r w:rsidR="0094783F">
        <w:rPr>
          <w:rFonts w:ascii="Arial" w:hAnsi="Arial"/>
        </w:rPr>
        <w:t>10</w:t>
      </w:r>
      <w:r>
        <w:rPr>
          <w:rFonts w:ascii="Arial" w:hAnsi="Arial"/>
        </w:rPr>
        <w:t>, então Q421 = -1000 (Trabalhadores Familiares sem remuneração salarial)</w:t>
      </w:r>
    </w:p>
    <w:p w:rsidR="00B63076" w:rsidRDefault="00B63076" w:rsidP="00120042">
      <w:pPr>
        <w:numPr>
          <w:ilvl w:val="0"/>
          <w:numId w:val="10"/>
        </w:numPr>
        <w:spacing w:after="120" w:line="360" w:lineRule="auto"/>
        <w:ind w:left="284" w:hanging="284"/>
        <w:jc w:val="both"/>
        <w:rPr>
          <w:rFonts w:ascii="Arial" w:hAnsi="Arial"/>
        </w:rPr>
      </w:pPr>
      <w:r>
        <w:rPr>
          <w:rFonts w:ascii="Arial" w:hAnsi="Arial"/>
        </w:rPr>
        <w:t>Se Q300 = 3 ou 8, então Q421 = -1000 (Empregados e Empregados Domésticos que receberam exclusivamente em espécie/benefício)</w:t>
      </w:r>
    </w:p>
    <w:p w:rsidR="00B63076" w:rsidRDefault="00B63076" w:rsidP="00120042">
      <w:pPr>
        <w:spacing w:before="240" w:after="120" w:line="360" w:lineRule="auto"/>
        <w:jc w:val="both"/>
        <w:rPr>
          <w:rFonts w:ascii="Arial" w:hAnsi="Arial"/>
          <w:b/>
          <w:i/>
        </w:rPr>
      </w:pPr>
      <w:r>
        <w:rPr>
          <w:rFonts w:ascii="Arial" w:hAnsi="Arial"/>
          <w:b/>
          <w:i/>
        </w:rPr>
        <w:t>4.6.3. Alterações da moeda vigente incorporadas à captação de renda na PED</w:t>
      </w:r>
    </w:p>
    <w:p w:rsidR="00B63076" w:rsidRDefault="00B63076">
      <w:pPr>
        <w:spacing w:after="120" w:line="360" w:lineRule="auto"/>
        <w:jc w:val="both"/>
        <w:rPr>
          <w:rFonts w:ascii="Arial" w:hAnsi="Arial"/>
        </w:rPr>
      </w:pPr>
      <w:r>
        <w:rPr>
          <w:rFonts w:ascii="Arial" w:hAnsi="Arial"/>
        </w:rPr>
        <w:t xml:space="preserve">Devido ao fato de a PED já existir há mais de dez anos e ter passado por alguns planos econômicos, para atualizar as rendas captadas para </w:t>
      </w:r>
      <w:r>
        <w:rPr>
          <w:rFonts w:ascii="Arial" w:hAnsi="Arial"/>
          <w:u w:val="single"/>
        </w:rPr>
        <w:t>valores de hoje</w:t>
      </w:r>
      <w:r>
        <w:rPr>
          <w:rFonts w:ascii="Arial" w:hAnsi="Arial"/>
        </w:rPr>
        <w:t xml:space="preserve"> é necessário fazer algumas transformações nos dados para alguns períodos da série. Então: </w:t>
      </w:r>
    </w:p>
    <w:p w:rsidR="00B63076" w:rsidRDefault="00B63076">
      <w:pPr>
        <w:numPr>
          <w:ilvl w:val="0"/>
          <w:numId w:val="10"/>
        </w:numPr>
        <w:spacing w:after="120" w:line="360" w:lineRule="auto"/>
        <w:jc w:val="both"/>
        <w:rPr>
          <w:rFonts w:ascii="Arial" w:hAnsi="Arial"/>
        </w:rPr>
      </w:pPr>
      <w:r>
        <w:rPr>
          <w:rFonts w:ascii="Arial" w:hAnsi="Arial"/>
        </w:rPr>
        <w:t>Se 199301 &lt;= AAMM &lt;= 199407, então (renda = renda / 2750)</w:t>
      </w:r>
    </w:p>
    <w:p w:rsidR="00B63076" w:rsidRDefault="00B63076">
      <w:pPr>
        <w:spacing w:after="120" w:line="360" w:lineRule="auto"/>
        <w:jc w:val="both"/>
        <w:rPr>
          <w:rFonts w:ascii="Arial" w:hAnsi="Arial"/>
        </w:rPr>
      </w:pPr>
      <w:r>
        <w:rPr>
          <w:rFonts w:ascii="Arial" w:hAnsi="Arial"/>
        </w:rPr>
        <w:t>Vale dizer que as transformações nem sempre coincidem com a data dos planos econômicos. Algumas vezes optou-se por dividir o valor captado por 1000 apesar disto não ter ocorrido na moeda vigente por dificuldades em operacionalizar valores muito grandes. A seguir, é feita uma comparação entre a moeda vigente no país e como está a base de dados da PED:</w:t>
      </w:r>
    </w:p>
    <w:tbl>
      <w:tblPr>
        <w:tblW w:w="0" w:type="auto"/>
        <w:tblInd w:w="1064" w:type="dxa"/>
        <w:tblLayout w:type="fixed"/>
        <w:tblCellMar>
          <w:left w:w="71" w:type="dxa"/>
          <w:right w:w="71" w:type="dxa"/>
        </w:tblCellMar>
        <w:tblLook w:val="0000" w:firstRow="0" w:lastRow="0" w:firstColumn="0" w:lastColumn="0" w:noHBand="0" w:noVBand="0"/>
      </w:tblPr>
      <w:tblGrid>
        <w:gridCol w:w="2126"/>
        <w:gridCol w:w="1105"/>
        <w:gridCol w:w="2219"/>
        <w:gridCol w:w="2063"/>
      </w:tblGrid>
      <w:tr w:rsidR="00B63076">
        <w:tc>
          <w:tcPr>
            <w:tcW w:w="2126" w:type="dxa"/>
            <w:tcBorders>
              <w:top w:val="single" w:sz="12" w:space="0" w:color="auto"/>
              <w:left w:val="single" w:sz="12" w:space="0" w:color="auto"/>
              <w:bottom w:val="single" w:sz="12" w:space="0" w:color="auto"/>
              <w:right w:val="single" w:sz="12" w:space="0" w:color="auto"/>
            </w:tcBorders>
          </w:tcPr>
          <w:p w:rsidR="00B63076" w:rsidRDefault="00B63076">
            <w:pPr>
              <w:jc w:val="center"/>
              <w:rPr>
                <w:rFonts w:ascii="Arial" w:hAnsi="Arial"/>
              </w:rPr>
            </w:pPr>
            <w:r>
              <w:rPr>
                <w:rFonts w:ascii="Arial" w:hAnsi="Arial"/>
              </w:rPr>
              <w:t>PERÍODO</w:t>
            </w:r>
          </w:p>
          <w:p w:rsidR="00B63076" w:rsidRDefault="00B63076">
            <w:pPr>
              <w:jc w:val="center"/>
              <w:rPr>
                <w:rFonts w:ascii="Arial" w:hAnsi="Arial"/>
              </w:rPr>
            </w:pPr>
            <w:r>
              <w:rPr>
                <w:rFonts w:ascii="Arial" w:hAnsi="Arial"/>
              </w:rPr>
              <w:t>(mês de referência do rendimento)</w:t>
            </w:r>
          </w:p>
        </w:tc>
        <w:tc>
          <w:tcPr>
            <w:tcW w:w="1105" w:type="dxa"/>
            <w:tcBorders>
              <w:top w:val="single" w:sz="12" w:space="0" w:color="auto"/>
              <w:left w:val="single" w:sz="12" w:space="0" w:color="auto"/>
              <w:bottom w:val="single" w:sz="12" w:space="0" w:color="auto"/>
              <w:right w:val="single" w:sz="12" w:space="0" w:color="auto"/>
            </w:tcBorders>
          </w:tcPr>
          <w:p w:rsidR="00B63076" w:rsidRDefault="00B63076">
            <w:pPr>
              <w:jc w:val="center"/>
              <w:rPr>
                <w:rFonts w:ascii="Arial" w:hAnsi="Arial"/>
              </w:rPr>
            </w:pPr>
            <w:r>
              <w:rPr>
                <w:rFonts w:ascii="Arial" w:hAnsi="Arial"/>
              </w:rPr>
              <w:t>MOEDA VIGENTE</w:t>
            </w:r>
          </w:p>
        </w:tc>
        <w:tc>
          <w:tcPr>
            <w:tcW w:w="2219" w:type="dxa"/>
            <w:tcBorders>
              <w:top w:val="single" w:sz="12" w:space="0" w:color="auto"/>
              <w:left w:val="single" w:sz="12" w:space="0" w:color="auto"/>
              <w:bottom w:val="single" w:sz="12" w:space="0" w:color="auto"/>
              <w:right w:val="single" w:sz="12" w:space="0" w:color="auto"/>
            </w:tcBorders>
          </w:tcPr>
          <w:p w:rsidR="00B63076" w:rsidRDefault="00B63076">
            <w:pPr>
              <w:jc w:val="center"/>
              <w:rPr>
                <w:rFonts w:ascii="Arial" w:hAnsi="Arial"/>
              </w:rPr>
            </w:pPr>
            <w:r>
              <w:rPr>
                <w:rFonts w:ascii="Arial" w:hAnsi="Arial"/>
              </w:rPr>
              <w:t>ALTERAÇÃO NA MOEDA VIGENTE</w:t>
            </w:r>
          </w:p>
        </w:tc>
        <w:tc>
          <w:tcPr>
            <w:tcW w:w="2063" w:type="dxa"/>
            <w:tcBorders>
              <w:top w:val="single" w:sz="12" w:space="0" w:color="auto"/>
              <w:left w:val="single" w:sz="12" w:space="0" w:color="auto"/>
              <w:bottom w:val="single" w:sz="12" w:space="0" w:color="auto"/>
              <w:right w:val="single" w:sz="12" w:space="0" w:color="auto"/>
            </w:tcBorders>
          </w:tcPr>
          <w:p w:rsidR="00B63076" w:rsidRDefault="00B63076">
            <w:pPr>
              <w:jc w:val="center"/>
              <w:rPr>
                <w:rFonts w:ascii="Arial" w:hAnsi="Arial"/>
              </w:rPr>
            </w:pPr>
            <w:r>
              <w:rPr>
                <w:rFonts w:ascii="Arial" w:hAnsi="Arial"/>
              </w:rPr>
              <w:t>BASE DE DADOS DA PED</w:t>
            </w:r>
          </w:p>
          <w:p w:rsidR="00B63076" w:rsidRPr="00C73C29" w:rsidRDefault="00B63076">
            <w:pPr>
              <w:jc w:val="center"/>
              <w:rPr>
                <w:rFonts w:ascii="Arial" w:hAnsi="Arial"/>
              </w:rPr>
            </w:pPr>
            <w:r w:rsidRPr="00C73C29">
              <w:rPr>
                <w:rFonts w:ascii="Arial" w:hAnsi="Arial"/>
              </w:rPr>
              <w:t>(1) (2) (3)</w:t>
            </w:r>
          </w:p>
        </w:tc>
      </w:tr>
      <w:tr w:rsidR="00B63076">
        <w:tc>
          <w:tcPr>
            <w:tcW w:w="2126" w:type="dxa"/>
            <w:tcBorders>
              <w:top w:val="single" w:sz="6" w:space="0" w:color="auto"/>
              <w:left w:val="single" w:sz="12" w:space="0" w:color="auto"/>
              <w:bottom w:val="single" w:sz="6" w:space="0" w:color="auto"/>
              <w:right w:val="single" w:sz="6" w:space="0" w:color="auto"/>
            </w:tcBorders>
          </w:tcPr>
          <w:p w:rsidR="00B63076" w:rsidRDefault="00B63076">
            <w:pPr>
              <w:rPr>
                <w:rFonts w:ascii="Arial" w:hAnsi="Arial"/>
              </w:rPr>
            </w:pPr>
            <w:r>
              <w:rPr>
                <w:rFonts w:ascii="Arial" w:hAnsi="Arial"/>
              </w:rPr>
              <w:t xml:space="preserve">Dez/1992 a </w:t>
            </w:r>
            <w:proofErr w:type="spellStart"/>
            <w:r>
              <w:rPr>
                <w:rFonts w:ascii="Arial" w:hAnsi="Arial"/>
              </w:rPr>
              <w:t>Jul</w:t>
            </w:r>
            <w:proofErr w:type="spellEnd"/>
            <w:r>
              <w:rPr>
                <w:rFonts w:ascii="Arial" w:hAnsi="Arial"/>
              </w:rPr>
              <w:t>/1993</w:t>
            </w:r>
          </w:p>
        </w:tc>
        <w:tc>
          <w:tcPr>
            <w:tcW w:w="1105" w:type="dxa"/>
            <w:tcBorders>
              <w:top w:val="single" w:sz="6" w:space="0" w:color="auto"/>
              <w:left w:val="single" w:sz="6" w:space="0" w:color="auto"/>
              <w:bottom w:val="single" w:sz="6" w:space="0" w:color="auto"/>
              <w:right w:val="single" w:sz="6" w:space="0" w:color="auto"/>
            </w:tcBorders>
          </w:tcPr>
          <w:p w:rsidR="00B63076" w:rsidRDefault="00B63076">
            <w:pPr>
              <w:rPr>
                <w:rFonts w:ascii="Arial" w:hAnsi="Arial"/>
              </w:rPr>
            </w:pPr>
            <w:r>
              <w:rPr>
                <w:rFonts w:ascii="Arial" w:hAnsi="Arial"/>
              </w:rPr>
              <w:t>Cruzeiro</w:t>
            </w:r>
          </w:p>
        </w:tc>
        <w:tc>
          <w:tcPr>
            <w:tcW w:w="2219" w:type="dxa"/>
            <w:tcBorders>
              <w:top w:val="single" w:sz="6" w:space="0" w:color="auto"/>
              <w:left w:val="single" w:sz="6" w:space="0" w:color="auto"/>
              <w:bottom w:val="single" w:sz="6" w:space="0" w:color="auto"/>
              <w:right w:val="single" w:sz="6" w:space="0" w:color="auto"/>
            </w:tcBorders>
          </w:tcPr>
          <w:p w:rsidR="00B63076" w:rsidRDefault="00B63076">
            <w:pPr>
              <w:rPr>
                <w:rFonts w:ascii="Arial" w:hAnsi="Arial"/>
              </w:rPr>
            </w:pPr>
          </w:p>
        </w:tc>
        <w:tc>
          <w:tcPr>
            <w:tcW w:w="2063" w:type="dxa"/>
            <w:tcBorders>
              <w:top w:val="single" w:sz="6" w:space="0" w:color="auto"/>
              <w:left w:val="single" w:sz="6" w:space="0" w:color="auto"/>
              <w:bottom w:val="single" w:sz="6" w:space="0" w:color="auto"/>
              <w:right w:val="single" w:sz="12" w:space="0" w:color="auto"/>
            </w:tcBorders>
          </w:tcPr>
          <w:p w:rsidR="00B63076" w:rsidRDefault="00B63076">
            <w:pPr>
              <w:rPr>
                <w:rFonts w:ascii="Arial" w:hAnsi="Arial"/>
              </w:rPr>
            </w:pPr>
            <w:r>
              <w:rPr>
                <w:rFonts w:ascii="Arial" w:hAnsi="Arial"/>
              </w:rPr>
              <w:t>Valores em Cruzeiro divididos por 1000</w:t>
            </w:r>
          </w:p>
          <w:p w:rsidR="00B63076" w:rsidRDefault="00B63076">
            <w:pPr>
              <w:rPr>
                <w:rFonts w:ascii="Arial" w:hAnsi="Arial"/>
              </w:rPr>
            </w:pPr>
          </w:p>
        </w:tc>
      </w:tr>
      <w:tr w:rsidR="00B63076">
        <w:tc>
          <w:tcPr>
            <w:tcW w:w="2126" w:type="dxa"/>
            <w:tcBorders>
              <w:top w:val="single" w:sz="6" w:space="0" w:color="auto"/>
              <w:left w:val="single" w:sz="12" w:space="0" w:color="auto"/>
              <w:bottom w:val="single" w:sz="6" w:space="0" w:color="auto"/>
              <w:right w:val="single" w:sz="6" w:space="0" w:color="auto"/>
            </w:tcBorders>
          </w:tcPr>
          <w:p w:rsidR="00B63076" w:rsidRDefault="00B63076">
            <w:pPr>
              <w:rPr>
                <w:rFonts w:ascii="Arial" w:hAnsi="Arial"/>
                <w:lang w:val="en-US"/>
              </w:rPr>
            </w:pPr>
            <w:r>
              <w:rPr>
                <w:rFonts w:ascii="Arial" w:hAnsi="Arial"/>
                <w:lang w:val="en-US"/>
              </w:rPr>
              <w:t xml:space="preserve">Ago/1993 a </w:t>
            </w:r>
            <w:proofErr w:type="spellStart"/>
            <w:r>
              <w:rPr>
                <w:rFonts w:ascii="Arial" w:hAnsi="Arial"/>
                <w:lang w:val="en-US"/>
              </w:rPr>
              <w:t>Fev</w:t>
            </w:r>
            <w:proofErr w:type="spellEnd"/>
            <w:r>
              <w:rPr>
                <w:rFonts w:ascii="Arial" w:hAnsi="Arial"/>
                <w:lang w:val="en-US"/>
              </w:rPr>
              <w:t>/1994</w:t>
            </w:r>
          </w:p>
        </w:tc>
        <w:tc>
          <w:tcPr>
            <w:tcW w:w="1105" w:type="dxa"/>
            <w:tcBorders>
              <w:top w:val="single" w:sz="6" w:space="0" w:color="auto"/>
              <w:left w:val="single" w:sz="6" w:space="0" w:color="auto"/>
              <w:bottom w:val="single" w:sz="6" w:space="0" w:color="auto"/>
              <w:right w:val="single" w:sz="6" w:space="0" w:color="auto"/>
            </w:tcBorders>
          </w:tcPr>
          <w:p w:rsidR="00B63076" w:rsidRDefault="00B63076">
            <w:pPr>
              <w:rPr>
                <w:rFonts w:ascii="Arial" w:hAnsi="Arial"/>
              </w:rPr>
            </w:pPr>
            <w:r>
              <w:rPr>
                <w:rFonts w:ascii="Arial" w:hAnsi="Arial"/>
              </w:rPr>
              <w:t>Cruzeiro Real</w:t>
            </w:r>
          </w:p>
        </w:tc>
        <w:tc>
          <w:tcPr>
            <w:tcW w:w="2219" w:type="dxa"/>
            <w:tcBorders>
              <w:top w:val="single" w:sz="6" w:space="0" w:color="auto"/>
              <w:left w:val="single" w:sz="6" w:space="0" w:color="auto"/>
              <w:bottom w:val="single" w:sz="6" w:space="0" w:color="auto"/>
              <w:right w:val="single" w:sz="6" w:space="0" w:color="auto"/>
            </w:tcBorders>
          </w:tcPr>
          <w:p w:rsidR="00B63076" w:rsidRDefault="00B63076">
            <w:pPr>
              <w:rPr>
                <w:rFonts w:ascii="Arial" w:hAnsi="Arial"/>
              </w:rPr>
            </w:pPr>
            <w:r>
              <w:rPr>
                <w:rFonts w:ascii="Arial" w:hAnsi="Arial"/>
              </w:rPr>
              <w:t>Tirou 3 zeros</w:t>
            </w:r>
          </w:p>
        </w:tc>
        <w:tc>
          <w:tcPr>
            <w:tcW w:w="2063" w:type="dxa"/>
            <w:tcBorders>
              <w:top w:val="single" w:sz="6" w:space="0" w:color="auto"/>
              <w:left w:val="single" w:sz="6" w:space="0" w:color="auto"/>
              <w:bottom w:val="single" w:sz="6" w:space="0" w:color="auto"/>
              <w:right w:val="single" w:sz="12" w:space="0" w:color="auto"/>
            </w:tcBorders>
          </w:tcPr>
          <w:p w:rsidR="00B63076" w:rsidRDefault="00B63076">
            <w:pPr>
              <w:rPr>
                <w:rFonts w:ascii="Arial" w:hAnsi="Arial"/>
              </w:rPr>
            </w:pPr>
            <w:r>
              <w:rPr>
                <w:rFonts w:ascii="Arial" w:hAnsi="Arial"/>
              </w:rPr>
              <w:t xml:space="preserve">Valores </w:t>
            </w:r>
            <w:smartTag w:uri="urn:schemas-microsoft-com:office:smarttags" w:element="PersonName">
              <w:smartTagPr>
                <w:attr w:name="ProductID" w:val="em Cruzeiro Real"/>
              </w:smartTagPr>
              <w:r>
                <w:rPr>
                  <w:rFonts w:ascii="Arial" w:hAnsi="Arial"/>
                </w:rPr>
                <w:t>em Cruzeiro Real</w:t>
              </w:r>
            </w:smartTag>
          </w:p>
          <w:p w:rsidR="00B63076" w:rsidRDefault="00B63076">
            <w:pPr>
              <w:rPr>
                <w:rFonts w:ascii="Arial" w:hAnsi="Arial"/>
              </w:rPr>
            </w:pPr>
          </w:p>
        </w:tc>
      </w:tr>
      <w:tr w:rsidR="00B63076">
        <w:tc>
          <w:tcPr>
            <w:tcW w:w="2126" w:type="dxa"/>
            <w:tcBorders>
              <w:top w:val="single" w:sz="6" w:space="0" w:color="auto"/>
              <w:left w:val="single" w:sz="12" w:space="0" w:color="auto"/>
              <w:bottom w:val="single" w:sz="6" w:space="0" w:color="auto"/>
              <w:right w:val="single" w:sz="6" w:space="0" w:color="auto"/>
            </w:tcBorders>
          </w:tcPr>
          <w:p w:rsidR="00B63076" w:rsidRDefault="00B63076">
            <w:pPr>
              <w:rPr>
                <w:rFonts w:ascii="Arial" w:hAnsi="Arial"/>
              </w:rPr>
            </w:pPr>
            <w:r>
              <w:rPr>
                <w:rFonts w:ascii="Arial" w:hAnsi="Arial"/>
              </w:rPr>
              <w:t xml:space="preserve">Mar/1994 a </w:t>
            </w:r>
            <w:proofErr w:type="spellStart"/>
            <w:r>
              <w:rPr>
                <w:rFonts w:ascii="Arial" w:hAnsi="Arial"/>
              </w:rPr>
              <w:t>Jun</w:t>
            </w:r>
            <w:proofErr w:type="spellEnd"/>
            <w:r>
              <w:rPr>
                <w:rFonts w:ascii="Arial" w:hAnsi="Arial"/>
              </w:rPr>
              <w:t>/1994</w:t>
            </w:r>
          </w:p>
        </w:tc>
        <w:tc>
          <w:tcPr>
            <w:tcW w:w="1105" w:type="dxa"/>
            <w:tcBorders>
              <w:top w:val="single" w:sz="6" w:space="0" w:color="auto"/>
              <w:left w:val="single" w:sz="6" w:space="0" w:color="auto"/>
              <w:bottom w:val="single" w:sz="6" w:space="0" w:color="auto"/>
              <w:right w:val="single" w:sz="6" w:space="0" w:color="auto"/>
            </w:tcBorders>
          </w:tcPr>
          <w:p w:rsidR="00B63076" w:rsidRDefault="00B63076">
            <w:pPr>
              <w:rPr>
                <w:rFonts w:ascii="Arial" w:hAnsi="Arial"/>
              </w:rPr>
            </w:pPr>
            <w:r>
              <w:rPr>
                <w:rFonts w:ascii="Arial" w:hAnsi="Arial"/>
              </w:rPr>
              <w:t>Cruzeiro Real</w:t>
            </w:r>
          </w:p>
        </w:tc>
        <w:tc>
          <w:tcPr>
            <w:tcW w:w="2219" w:type="dxa"/>
            <w:tcBorders>
              <w:top w:val="single" w:sz="6" w:space="0" w:color="auto"/>
              <w:left w:val="single" w:sz="6" w:space="0" w:color="auto"/>
              <w:bottom w:val="single" w:sz="6" w:space="0" w:color="auto"/>
              <w:right w:val="single" w:sz="6" w:space="0" w:color="auto"/>
            </w:tcBorders>
          </w:tcPr>
          <w:p w:rsidR="00B63076" w:rsidRDefault="00B63076">
            <w:pPr>
              <w:rPr>
                <w:rFonts w:ascii="Arial" w:hAnsi="Arial"/>
              </w:rPr>
            </w:pPr>
            <w:r>
              <w:rPr>
                <w:rFonts w:ascii="Arial" w:hAnsi="Arial"/>
              </w:rPr>
              <w:t>Em paralelo à URV</w:t>
            </w:r>
          </w:p>
        </w:tc>
        <w:tc>
          <w:tcPr>
            <w:tcW w:w="2063" w:type="dxa"/>
            <w:tcBorders>
              <w:top w:val="single" w:sz="6" w:space="0" w:color="auto"/>
              <w:left w:val="single" w:sz="6" w:space="0" w:color="auto"/>
              <w:bottom w:val="single" w:sz="6" w:space="0" w:color="auto"/>
              <w:right w:val="single" w:sz="12" w:space="0" w:color="auto"/>
            </w:tcBorders>
          </w:tcPr>
          <w:p w:rsidR="00B63076" w:rsidRDefault="00B63076">
            <w:pPr>
              <w:rPr>
                <w:rFonts w:ascii="Arial" w:hAnsi="Arial"/>
              </w:rPr>
            </w:pPr>
            <w:r>
              <w:rPr>
                <w:rFonts w:ascii="Arial" w:hAnsi="Arial"/>
              </w:rPr>
              <w:t xml:space="preserve">Valores </w:t>
            </w:r>
            <w:smartTag w:uri="urn:schemas-microsoft-com:office:smarttags" w:element="PersonName">
              <w:smartTagPr>
                <w:attr w:name="ProductID" w:val="em Cruzeiro Real"/>
              </w:smartTagPr>
              <w:r>
                <w:rPr>
                  <w:rFonts w:ascii="Arial" w:hAnsi="Arial"/>
                </w:rPr>
                <w:t>em Cruzeiro Real</w:t>
              </w:r>
            </w:smartTag>
          </w:p>
          <w:p w:rsidR="00B63076" w:rsidRDefault="00B63076">
            <w:pPr>
              <w:rPr>
                <w:rFonts w:ascii="Arial" w:hAnsi="Arial"/>
              </w:rPr>
            </w:pPr>
          </w:p>
        </w:tc>
      </w:tr>
      <w:tr w:rsidR="00B63076">
        <w:tc>
          <w:tcPr>
            <w:tcW w:w="2126" w:type="dxa"/>
            <w:tcBorders>
              <w:top w:val="single" w:sz="6" w:space="0" w:color="auto"/>
              <w:left w:val="single" w:sz="12" w:space="0" w:color="auto"/>
              <w:bottom w:val="single" w:sz="6" w:space="0" w:color="auto"/>
              <w:right w:val="single" w:sz="6" w:space="0" w:color="auto"/>
            </w:tcBorders>
          </w:tcPr>
          <w:p w:rsidR="00B63076" w:rsidRDefault="00B63076">
            <w:pPr>
              <w:rPr>
                <w:rFonts w:ascii="Arial" w:hAnsi="Arial"/>
              </w:rPr>
            </w:pPr>
            <w:proofErr w:type="spellStart"/>
            <w:r>
              <w:rPr>
                <w:rFonts w:ascii="Arial" w:hAnsi="Arial"/>
              </w:rPr>
              <w:t>Jul</w:t>
            </w:r>
            <w:proofErr w:type="spellEnd"/>
            <w:r>
              <w:rPr>
                <w:rFonts w:ascii="Arial" w:hAnsi="Arial"/>
              </w:rPr>
              <w:t>/1994 a ...</w:t>
            </w:r>
          </w:p>
        </w:tc>
        <w:tc>
          <w:tcPr>
            <w:tcW w:w="1105" w:type="dxa"/>
            <w:tcBorders>
              <w:top w:val="single" w:sz="6" w:space="0" w:color="auto"/>
              <w:left w:val="single" w:sz="6" w:space="0" w:color="auto"/>
              <w:bottom w:val="single" w:sz="6" w:space="0" w:color="auto"/>
              <w:right w:val="single" w:sz="6" w:space="0" w:color="auto"/>
            </w:tcBorders>
          </w:tcPr>
          <w:p w:rsidR="00B63076" w:rsidRDefault="00B63076">
            <w:pPr>
              <w:rPr>
                <w:rFonts w:ascii="Arial" w:hAnsi="Arial"/>
              </w:rPr>
            </w:pPr>
            <w:r>
              <w:rPr>
                <w:rFonts w:ascii="Arial" w:hAnsi="Arial"/>
              </w:rPr>
              <w:t>Real</w:t>
            </w:r>
          </w:p>
        </w:tc>
        <w:tc>
          <w:tcPr>
            <w:tcW w:w="2219" w:type="dxa"/>
            <w:tcBorders>
              <w:top w:val="single" w:sz="6" w:space="0" w:color="auto"/>
              <w:left w:val="single" w:sz="6" w:space="0" w:color="auto"/>
              <w:bottom w:val="single" w:sz="6" w:space="0" w:color="auto"/>
              <w:right w:val="single" w:sz="6" w:space="0" w:color="auto"/>
            </w:tcBorders>
          </w:tcPr>
          <w:p w:rsidR="00B63076" w:rsidRDefault="00B63076">
            <w:pPr>
              <w:rPr>
                <w:rFonts w:ascii="Arial" w:hAnsi="Arial"/>
              </w:rPr>
            </w:pPr>
            <w:r>
              <w:rPr>
                <w:rFonts w:ascii="Arial" w:hAnsi="Arial"/>
              </w:rPr>
              <w:t xml:space="preserve">Valores em URV: conversão 1 para 1. </w:t>
            </w:r>
          </w:p>
          <w:p w:rsidR="00B63076" w:rsidRDefault="00B63076">
            <w:pPr>
              <w:rPr>
                <w:rFonts w:ascii="Arial" w:hAnsi="Arial"/>
              </w:rPr>
            </w:pPr>
            <w:r>
              <w:rPr>
                <w:rFonts w:ascii="Arial" w:hAnsi="Arial"/>
              </w:rPr>
              <w:t>Valores em Cruzeiro: divididos por 2750</w:t>
            </w:r>
          </w:p>
        </w:tc>
        <w:tc>
          <w:tcPr>
            <w:tcW w:w="2063" w:type="dxa"/>
            <w:tcBorders>
              <w:top w:val="single" w:sz="6" w:space="0" w:color="auto"/>
              <w:left w:val="single" w:sz="6" w:space="0" w:color="auto"/>
              <w:bottom w:val="single" w:sz="6" w:space="0" w:color="auto"/>
              <w:right w:val="single" w:sz="12" w:space="0" w:color="auto"/>
            </w:tcBorders>
          </w:tcPr>
          <w:p w:rsidR="00B63076" w:rsidRDefault="00B63076">
            <w:pPr>
              <w:rPr>
                <w:rFonts w:ascii="Arial" w:hAnsi="Arial"/>
              </w:rPr>
            </w:pPr>
            <w:r>
              <w:rPr>
                <w:rFonts w:ascii="Arial" w:hAnsi="Arial"/>
              </w:rPr>
              <w:t>Valores em Real</w:t>
            </w:r>
          </w:p>
          <w:p w:rsidR="00B63076" w:rsidRDefault="00B63076">
            <w:pPr>
              <w:rPr>
                <w:rFonts w:ascii="Arial" w:hAnsi="Arial"/>
              </w:rPr>
            </w:pPr>
          </w:p>
        </w:tc>
      </w:tr>
    </w:tbl>
    <w:p w:rsidR="00B63076" w:rsidRPr="00120042" w:rsidRDefault="00B63076" w:rsidP="00120042">
      <w:pPr>
        <w:jc w:val="both"/>
        <w:rPr>
          <w:rFonts w:ascii="Arial (W1)" w:hAnsi="Arial (W1)" w:cs="Arial (W1)"/>
          <w:sz w:val="16"/>
          <w:szCs w:val="16"/>
        </w:rPr>
      </w:pPr>
      <w:r w:rsidRPr="00120042">
        <w:rPr>
          <w:rFonts w:ascii="Arial (W1)" w:hAnsi="Arial (W1)" w:cs="Arial (W1)"/>
          <w:sz w:val="16"/>
          <w:szCs w:val="16"/>
        </w:rPr>
        <w:t xml:space="preserve">Notas: (1) Para os rendimentos dos meses de março/1994 a junho/1994 (portanto, meses de pesquisa de </w:t>
      </w:r>
      <w:smartTag w:uri="urn:schemas-microsoft-com:office:smarttags" w:element="metricconverter">
        <w:smartTagPr>
          <w:attr w:name="ProductID" w:val="199404 a"/>
        </w:smartTagPr>
        <w:r w:rsidRPr="00120042">
          <w:rPr>
            <w:rFonts w:ascii="Arial (W1)" w:hAnsi="Arial (W1)" w:cs="Arial (W1)"/>
            <w:sz w:val="16"/>
            <w:szCs w:val="16"/>
          </w:rPr>
          <w:t>199404 a</w:t>
        </w:r>
      </w:smartTag>
      <w:r w:rsidR="00120042">
        <w:rPr>
          <w:rFonts w:ascii="Arial (W1)" w:hAnsi="Arial (W1)" w:cs="Arial (W1)"/>
          <w:sz w:val="16"/>
          <w:szCs w:val="16"/>
        </w:rPr>
        <w:t xml:space="preserve"> 199407), quando a </w:t>
      </w:r>
      <w:r w:rsidRPr="00120042">
        <w:rPr>
          <w:rFonts w:ascii="Arial (W1)" w:hAnsi="Arial (W1)" w:cs="Arial (W1)"/>
          <w:sz w:val="16"/>
          <w:szCs w:val="16"/>
        </w:rPr>
        <w:t>moeda vigente era Cruzeiro Real em paralelo com a URV, houve dificuldades na captação das informações nos casos de seguro-desemprego (Q472 e Q633), trabalhos ocasionais (Q631), pensões e/ou aposentadorias (Q425, Q471 e Q632) e trabalho adicional (Q423 e Q424). No caso do rendimento do trabalho principal dos ocupados (Q421), essa variável foi exaustivamente investigada, estando a descrição detalhada de todo o tratamento dado a essa informação nesse período na Nota Técnica nº 7.</w:t>
      </w:r>
      <w:r w:rsidR="00120042">
        <w:rPr>
          <w:rFonts w:ascii="Arial (W1)" w:hAnsi="Arial (W1)" w:cs="Arial (W1)"/>
          <w:sz w:val="16"/>
          <w:szCs w:val="16"/>
        </w:rPr>
        <w:t xml:space="preserve"> </w:t>
      </w:r>
      <w:r w:rsidRPr="00120042">
        <w:rPr>
          <w:rFonts w:ascii="Arial (W1)" w:hAnsi="Arial (W1)" w:cs="Arial (W1)"/>
          <w:sz w:val="16"/>
          <w:szCs w:val="16"/>
        </w:rPr>
        <w:t>(2) Os centavos da renda nunca são captados.</w:t>
      </w:r>
    </w:p>
    <w:p w:rsidR="00B63076" w:rsidRDefault="00B63076">
      <w:pPr>
        <w:ind w:left="284" w:hanging="284"/>
        <w:rPr>
          <w:rFonts w:ascii="Arial" w:hAnsi="Arial"/>
        </w:rPr>
      </w:pPr>
      <w:r w:rsidRPr="00120042">
        <w:rPr>
          <w:rFonts w:ascii="Arial (W1)" w:hAnsi="Arial (W1)" w:cs="Arial (W1)"/>
          <w:sz w:val="16"/>
          <w:szCs w:val="16"/>
        </w:rPr>
        <w:t>(3) Lembrar que o mês de referência da renda e o mês da pesquisa são defasados.</w:t>
      </w:r>
      <w:r>
        <w:rPr>
          <w:rFonts w:ascii="Arial" w:hAnsi="Arial"/>
        </w:rPr>
        <w:br w:type="page"/>
      </w: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shd w:val="pct25" w:color="auto" w:fill="auto"/>
        <w:jc w:val="center"/>
        <w:rPr>
          <w:rFonts w:ascii="Arial" w:hAnsi="Arial"/>
          <w:b/>
          <w:sz w:val="24"/>
        </w:rPr>
      </w:pPr>
      <w:r>
        <w:rPr>
          <w:rFonts w:ascii="Arial" w:hAnsi="Arial"/>
          <w:b/>
          <w:sz w:val="24"/>
        </w:rPr>
        <w:t>5. DICIONÁRIO DA BASE DE DADOS</w:t>
      </w:r>
    </w:p>
    <w:p w:rsidR="00B63076" w:rsidRDefault="00B63076">
      <w:pPr>
        <w:rPr>
          <w:rFonts w:ascii="Arial" w:hAnsi="Arial"/>
          <w:b/>
          <w:sz w:val="24"/>
        </w:rPr>
      </w:pPr>
      <w:r>
        <w:rPr>
          <w:rFonts w:ascii="Arial" w:hAnsi="Arial"/>
          <w:b/>
          <w:sz w:val="24"/>
        </w:rPr>
        <w:br w:type="page"/>
      </w:r>
      <w:r>
        <w:rPr>
          <w:rFonts w:ascii="Arial" w:hAnsi="Arial"/>
          <w:b/>
          <w:sz w:val="24"/>
        </w:rPr>
        <w:lastRenderedPageBreak/>
        <w:t>5.1. Domicílio, Família e Indivíduo</w:t>
      </w:r>
    </w:p>
    <w:p w:rsidR="00B63076" w:rsidRDefault="00B63076">
      <w:pPr>
        <w:rPr>
          <w:rFonts w:ascii="Arial" w:hAnsi="Arial"/>
          <w:b/>
          <w:sz w:val="24"/>
        </w:rPr>
      </w:pPr>
    </w:p>
    <w:tbl>
      <w:tblPr>
        <w:tblW w:w="1009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134"/>
        <w:gridCol w:w="1928"/>
        <w:gridCol w:w="907"/>
        <w:gridCol w:w="2722"/>
        <w:gridCol w:w="3402"/>
      </w:tblGrid>
      <w:tr w:rsidR="00B63076">
        <w:trPr>
          <w:tblHeader/>
        </w:trPr>
        <w:tc>
          <w:tcPr>
            <w:tcW w:w="1134" w:type="dxa"/>
          </w:tcPr>
          <w:p w:rsidR="00B63076" w:rsidRDefault="00B63076">
            <w:pPr>
              <w:jc w:val="center"/>
              <w:rPr>
                <w:rFonts w:ascii="Arial" w:hAnsi="Arial"/>
                <w:b/>
                <w:sz w:val="18"/>
              </w:rPr>
            </w:pPr>
            <w:r>
              <w:rPr>
                <w:rFonts w:ascii="Arial" w:hAnsi="Arial"/>
                <w:b/>
                <w:sz w:val="18"/>
              </w:rPr>
              <w:t>VARIÁVEL</w:t>
            </w:r>
          </w:p>
        </w:tc>
        <w:tc>
          <w:tcPr>
            <w:tcW w:w="1928" w:type="dxa"/>
          </w:tcPr>
          <w:p w:rsidR="00B63076" w:rsidRDefault="00B63076">
            <w:pPr>
              <w:jc w:val="center"/>
              <w:rPr>
                <w:rFonts w:ascii="Arial" w:hAnsi="Arial"/>
                <w:b/>
                <w:sz w:val="18"/>
              </w:rPr>
            </w:pPr>
            <w:r>
              <w:rPr>
                <w:rFonts w:ascii="Arial" w:hAnsi="Arial"/>
                <w:b/>
                <w:sz w:val="18"/>
              </w:rPr>
              <w:t>DESCRIÇÃO</w:t>
            </w:r>
          </w:p>
        </w:tc>
        <w:tc>
          <w:tcPr>
            <w:tcW w:w="907" w:type="dxa"/>
          </w:tcPr>
          <w:p w:rsidR="00B63076" w:rsidRDefault="00B63076">
            <w:pPr>
              <w:jc w:val="center"/>
              <w:rPr>
                <w:rFonts w:ascii="Arial" w:hAnsi="Arial"/>
                <w:b/>
                <w:sz w:val="18"/>
              </w:rPr>
            </w:pPr>
            <w:r>
              <w:rPr>
                <w:rFonts w:ascii="Arial" w:hAnsi="Arial"/>
                <w:b/>
                <w:sz w:val="18"/>
              </w:rPr>
              <w:t>N.º DE DÍGITOS</w:t>
            </w:r>
          </w:p>
        </w:tc>
        <w:tc>
          <w:tcPr>
            <w:tcW w:w="2722" w:type="dxa"/>
          </w:tcPr>
          <w:p w:rsidR="00B63076" w:rsidRDefault="00B63076">
            <w:pPr>
              <w:jc w:val="center"/>
              <w:rPr>
                <w:rFonts w:ascii="Arial" w:hAnsi="Arial"/>
                <w:b/>
                <w:sz w:val="18"/>
              </w:rPr>
            </w:pPr>
            <w:r>
              <w:rPr>
                <w:rFonts w:ascii="Arial" w:hAnsi="Arial"/>
                <w:b/>
                <w:sz w:val="18"/>
              </w:rPr>
              <w:t>VALOR / DESCRIÇÃO</w:t>
            </w:r>
          </w:p>
        </w:tc>
        <w:tc>
          <w:tcPr>
            <w:tcW w:w="3402" w:type="dxa"/>
          </w:tcPr>
          <w:p w:rsidR="00B63076" w:rsidRDefault="00B63076">
            <w:pPr>
              <w:jc w:val="center"/>
              <w:rPr>
                <w:rFonts w:ascii="Arial" w:hAnsi="Arial"/>
                <w:b/>
                <w:sz w:val="18"/>
              </w:rPr>
            </w:pPr>
            <w:r>
              <w:rPr>
                <w:rFonts w:ascii="Arial" w:hAnsi="Arial"/>
                <w:b/>
                <w:sz w:val="18"/>
              </w:rPr>
              <w:t>OBSERVAÇÕES</w:t>
            </w:r>
          </w:p>
        </w:tc>
      </w:tr>
      <w:tr w:rsidR="00B63076">
        <w:tc>
          <w:tcPr>
            <w:tcW w:w="1134" w:type="dxa"/>
          </w:tcPr>
          <w:p w:rsidR="00B63076" w:rsidRDefault="00B63076">
            <w:pPr>
              <w:jc w:val="both"/>
              <w:rPr>
                <w:rFonts w:ascii="Arial" w:hAnsi="Arial"/>
                <w:sz w:val="18"/>
              </w:rPr>
            </w:pPr>
            <w:r>
              <w:rPr>
                <w:rFonts w:ascii="Arial" w:hAnsi="Arial"/>
                <w:sz w:val="18"/>
              </w:rPr>
              <w:t>DOMIC</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NÚMERO DO DOMICÍLIO</w:t>
            </w:r>
          </w:p>
          <w:p w:rsidR="00B63076" w:rsidRDefault="00B63076">
            <w:pPr>
              <w:rPr>
                <w:rFonts w:ascii="Arial" w:hAnsi="Arial"/>
                <w:sz w:val="18"/>
              </w:rPr>
            </w:pPr>
          </w:p>
        </w:tc>
        <w:tc>
          <w:tcPr>
            <w:tcW w:w="907" w:type="dxa"/>
          </w:tcPr>
          <w:p w:rsidR="00B63076" w:rsidRDefault="00B63076">
            <w:pPr>
              <w:jc w:val="both"/>
              <w:rPr>
                <w:rFonts w:ascii="Arial" w:hAnsi="Arial"/>
                <w:sz w:val="18"/>
              </w:rPr>
            </w:pPr>
            <w:r>
              <w:rPr>
                <w:rFonts w:ascii="Arial" w:hAnsi="Arial"/>
                <w:sz w:val="18"/>
              </w:rPr>
              <w:t>5</w:t>
            </w:r>
          </w:p>
        </w:tc>
        <w:tc>
          <w:tcPr>
            <w:tcW w:w="2722" w:type="dxa"/>
          </w:tcPr>
          <w:p w:rsidR="00B63076" w:rsidRDefault="00B63076">
            <w:pPr>
              <w:ind w:left="340" w:hanging="340"/>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2.2.</w:t>
            </w:r>
          </w:p>
        </w:tc>
      </w:tr>
      <w:tr w:rsidR="00B63076">
        <w:tc>
          <w:tcPr>
            <w:tcW w:w="1134" w:type="dxa"/>
            <w:tcBorders>
              <w:top w:val="nil"/>
            </w:tcBorders>
          </w:tcPr>
          <w:p w:rsidR="00B63076" w:rsidRDefault="00B63076">
            <w:pPr>
              <w:jc w:val="both"/>
              <w:rPr>
                <w:rFonts w:ascii="Arial" w:hAnsi="Arial"/>
                <w:sz w:val="18"/>
              </w:rPr>
            </w:pPr>
            <w:r>
              <w:rPr>
                <w:rFonts w:ascii="Arial" w:hAnsi="Arial"/>
                <w:sz w:val="18"/>
              </w:rPr>
              <w:t>FAMILIA</w:t>
            </w:r>
          </w:p>
          <w:p w:rsidR="00B63076" w:rsidRDefault="00B63076">
            <w:pPr>
              <w:jc w:val="both"/>
              <w:rPr>
                <w:rFonts w:ascii="Arial" w:hAnsi="Arial"/>
                <w:sz w:val="18"/>
              </w:rPr>
            </w:pPr>
          </w:p>
        </w:tc>
        <w:tc>
          <w:tcPr>
            <w:tcW w:w="1928" w:type="dxa"/>
            <w:tcBorders>
              <w:top w:val="nil"/>
            </w:tcBorders>
          </w:tcPr>
          <w:p w:rsidR="00B63076" w:rsidRDefault="00B63076">
            <w:pPr>
              <w:rPr>
                <w:rFonts w:ascii="Arial" w:hAnsi="Arial"/>
                <w:sz w:val="18"/>
              </w:rPr>
            </w:pPr>
            <w:r>
              <w:rPr>
                <w:rFonts w:ascii="Arial" w:hAnsi="Arial"/>
                <w:sz w:val="18"/>
              </w:rPr>
              <w:t>NÚMERO DA FAMÍLIA</w:t>
            </w:r>
          </w:p>
          <w:p w:rsidR="00B63076" w:rsidRDefault="00B63076">
            <w:pPr>
              <w:rPr>
                <w:rFonts w:ascii="Arial" w:hAnsi="Arial"/>
                <w:sz w:val="18"/>
              </w:rPr>
            </w:pPr>
          </w:p>
        </w:tc>
        <w:tc>
          <w:tcPr>
            <w:tcW w:w="907" w:type="dxa"/>
            <w:tcBorders>
              <w:top w:val="nil"/>
            </w:tcBorders>
          </w:tcPr>
          <w:p w:rsidR="00B63076" w:rsidRDefault="00B63076">
            <w:pPr>
              <w:jc w:val="both"/>
              <w:rPr>
                <w:rFonts w:ascii="Arial" w:hAnsi="Arial"/>
                <w:sz w:val="18"/>
              </w:rPr>
            </w:pPr>
            <w:r>
              <w:rPr>
                <w:rFonts w:ascii="Arial" w:hAnsi="Arial"/>
                <w:sz w:val="18"/>
              </w:rPr>
              <w:t>2</w:t>
            </w:r>
          </w:p>
        </w:tc>
        <w:tc>
          <w:tcPr>
            <w:tcW w:w="2722" w:type="dxa"/>
            <w:tcBorders>
              <w:top w:val="nil"/>
            </w:tcBorders>
          </w:tcPr>
          <w:p w:rsidR="00B63076" w:rsidRDefault="00B63076">
            <w:pPr>
              <w:ind w:left="340" w:hanging="340"/>
              <w:rPr>
                <w:rFonts w:ascii="Arial" w:hAnsi="Arial"/>
                <w:sz w:val="18"/>
              </w:rPr>
            </w:pPr>
          </w:p>
        </w:tc>
        <w:tc>
          <w:tcPr>
            <w:tcW w:w="3402" w:type="dxa"/>
            <w:tcBorders>
              <w:top w:val="nil"/>
            </w:tcBorders>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PESSOA</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NÚMERO DO INDIVÍDUO</w:t>
            </w:r>
          </w:p>
          <w:p w:rsidR="00B63076" w:rsidRDefault="00B63076">
            <w:pPr>
              <w:rPr>
                <w:rFonts w:ascii="Arial" w:hAnsi="Arial"/>
                <w:sz w:val="18"/>
              </w:rPr>
            </w:pP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p>
        </w:tc>
        <w:tc>
          <w:tcPr>
            <w:tcW w:w="3402"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MUNICIPIO</w:t>
            </w:r>
          </w:p>
        </w:tc>
        <w:tc>
          <w:tcPr>
            <w:tcW w:w="1928" w:type="dxa"/>
          </w:tcPr>
          <w:p w:rsidR="00B63076" w:rsidRDefault="00B63076">
            <w:pPr>
              <w:rPr>
                <w:rFonts w:ascii="Arial" w:hAnsi="Arial"/>
                <w:sz w:val="18"/>
              </w:rPr>
            </w:pPr>
            <w:r>
              <w:rPr>
                <w:rFonts w:ascii="Arial" w:hAnsi="Arial"/>
                <w:sz w:val="18"/>
              </w:rPr>
              <w:t>MUNICIPIO</w:t>
            </w: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tabs>
                <w:tab w:val="left" w:pos="1164"/>
                <w:tab w:val="left" w:pos="3141"/>
                <w:tab w:val="left" w:pos="3999"/>
                <w:tab w:val="left" w:pos="4991"/>
              </w:tabs>
              <w:jc w:val="both"/>
              <w:rPr>
                <w:rFonts w:ascii="Arial" w:hAnsi="Arial"/>
                <w:sz w:val="18"/>
              </w:rPr>
            </w:pPr>
            <w:r>
              <w:rPr>
                <w:rFonts w:ascii="Arial" w:hAnsi="Arial"/>
                <w:sz w:val="18"/>
              </w:rPr>
              <w:t>1 – Porto Alegre</w:t>
            </w:r>
          </w:p>
          <w:p w:rsidR="00B63076" w:rsidRDefault="00B63076">
            <w:pPr>
              <w:tabs>
                <w:tab w:val="left" w:pos="1164"/>
                <w:tab w:val="left" w:pos="3141"/>
                <w:tab w:val="left" w:pos="3999"/>
                <w:tab w:val="left" w:pos="4991"/>
              </w:tabs>
              <w:rPr>
                <w:rFonts w:ascii="Arial" w:hAnsi="Arial"/>
                <w:sz w:val="18"/>
              </w:rPr>
            </w:pPr>
            <w:r>
              <w:rPr>
                <w:rFonts w:ascii="Arial" w:hAnsi="Arial"/>
                <w:sz w:val="18"/>
              </w:rPr>
              <w:t>2 – Demais municípios da RMPA</w:t>
            </w:r>
          </w:p>
        </w:tc>
        <w:tc>
          <w:tcPr>
            <w:tcW w:w="3402"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CONGLOM</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CONGLOMERADO</w:t>
            </w:r>
          </w:p>
        </w:tc>
        <w:tc>
          <w:tcPr>
            <w:tcW w:w="907" w:type="dxa"/>
          </w:tcPr>
          <w:p w:rsidR="00B63076" w:rsidRDefault="00B63076">
            <w:pPr>
              <w:jc w:val="both"/>
              <w:rPr>
                <w:rFonts w:ascii="Arial" w:hAnsi="Arial"/>
                <w:sz w:val="18"/>
              </w:rPr>
            </w:pPr>
            <w:r>
              <w:rPr>
                <w:rFonts w:ascii="Arial" w:hAnsi="Arial"/>
                <w:sz w:val="18"/>
              </w:rPr>
              <w:t>10</w:t>
            </w:r>
          </w:p>
        </w:tc>
        <w:tc>
          <w:tcPr>
            <w:tcW w:w="2722" w:type="dxa"/>
          </w:tcPr>
          <w:p w:rsidR="00B63076" w:rsidRDefault="00B63076">
            <w:pPr>
              <w:ind w:left="340" w:hanging="340"/>
              <w:rPr>
                <w:rFonts w:ascii="Arial" w:hAnsi="Arial"/>
                <w:sz w:val="18"/>
              </w:rPr>
            </w:pPr>
          </w:p>
        </w:tc>
        <w:tc>
          <w:tcPr>
            <w:tcW w:w="3402"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AAMM</w:t>
            </w:r>
          </w:p>
          <w:p w:rsidR="00B63076" w:rsidRDefault="00B63076">
            <w:pPr>
              <w:jc w:val="both"/>
              <w:rPr>
                <w:rFonts w:ascii="Arial" w:hAnsi="Arial"/>
                <w:sz w:val="18"/>
              </w:rPr>
            </w:pPr>
          </w:p>
        </w:tc>
        <w:tc>
          <w:tcPr>
            <w:tcW w:w="1928" w:type="dxa"/>
          </w:tcPr>
          <w:p w:rsidR="00B63076" w:rsidRDefault="00B63076">
            <w:pPr>
              <w:jc w:val="both"/>
              <w:rPr>
                <w:rFonts w:ascii="Arial" w:hAnsi="Arial"/>
                <w:sz w:val="18"/>
              </w:rPr>
            </w:pPr>
            <w:r>
              <w:rPr>
                <w:rFonts w:ascii="Arial" w:hAnsi="Arial"/>
                <w:sz w:val="18"/>
              </w:rPr>
              <w:t>ANO/MÊS</w:t>
            </w:r>
          </w:p>
        </w:tc>
        <w:tc>
          <w:tcPr>
            <w:tcW w:w="907" w:type="dxa"/>
          </w:tcPr>
          <w:p w:rsidR="00B63076" w:rsidRDefault="00B63076">
            <w:pPr>
              <w:jc w:val="both"/>
              <w:rPr>
                <w:rFonts w:ascii="Arial" w:hAnsi="Arial"/>
                <w:sz w:val="18"/>
              </w:rPr>
            </w:pPr>
            <w:r>
              <w:rPr>
                <w:rFonts w:ascii="Arial" w:hAnsi="Arial"/>
                <w:sz w:val="18"/>
              </w:rPr>
              <w:t>8</w:t>
            </w:r>
          </w:p>
        </w:tc>
        <w:tc>
          <w:tcPr>
            <w:tcW w:w="2722" w:type="dxa"/>
          </w:tcPr>
          <w:p w:rsidR="00B63076" w:rsidRDefault="00B63076">
            <w:pPr>
              <w:ind w:left="340" w:hanging="340"/>
              <w:rPr>
                <w:rFonts w:ascii="Arial" w:hAnsi="Arial"/>
                <w:sz w:val="18"/>
              </w:rPr>
            </w:pPr>
          </w:p>
        </w:tc>
        <w:tc>
          <w:tcPr>
            <w:tcW w:w="3402"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A080</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TOTAL DE FAMÍLIAS NO DOMICÍLIO</w:t>
            </w:r>
          </w:p>
          <w:p w:rsidR="00B63076" w:rsidRDefault="00B63076">
            <w:pPr>
              <w:rPr>
                <w:rFonts w:ascii="Arial" w:hAnsi="Arial"/>
                <w:sz w:val="18"/>
              </w:rPr>
            </w:pP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2.3.</w:t>
            </w:r>
          </w:p>
        </w:tc>
      </w:tr>
      <w:tr w:rsidR="00B63076">
        <w:tc>
          <w:tcPr>
            <w:tcW w:w="1134" w:type="dxa"/>
          </w:tcPr>
          <w:p w:rsidR="00B63076" w:rsidRDefault="00B63076">
            <w:pPr>
              <w:jc w:val="both"/>
              <w:rPr>
                <w:rFonts w:ascii="Arial" w:hAnsi="Arial"/>
                <w:sz w:val="18"/>
              </w:rPr>
            </w:pPr>
            <w:r>
              <w:rPr>
                <w:rFonts w:ascii="Arial" w:hAnsi="Arial"/>
                <w:sz w:val="18"/>
              </w:rPr>
              <w:t>A090</w:t>
            </w: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TOTAL DE MORADORES NO DOMICÍLIO</w:t>
            </w:r>
          </w:p>
          <w:p w:rsidR="00B63076" w:rsidRDefault="00B63076">
            <w:pPr>
              <w:rPr>
                <w:rFonts w:ascii="Arial" w:hAnsi="Arial"/>
                <w:sz w:val="18"/>
              </w:rPr>
            </w:pP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2.5.</w:t>
            </w:r>
          </w:p>
        </w:tc>
      </w:tr>
      <w:tr w:rsidR="00B63076">
        <w:tc>
          <w:tcPr>
            <w:tcW w:w="1134" w:type="dxa"/>
          </w:tcPr>
          <w:p w:rsidR="00B63076" w:rsidRDefault="00B63076">
            <w:pPr>
              <w:jc w:val="both"/>
              <w:rPr>
                <w:rFonts w:ascii="Arial" w:hAnsi="Arial"/>
                <w:sz w:val="18"/>
              </w:rPr>
            </w:pPr>
            <w:r>
              <w:rPr>
                <w:rFonts w:ascii="Arial" w:hAnsi="Arial"/>
                <w:sz w:val="18"/>
              </w:rPr>
              <w:t>B010</w:t>
            </w: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TOTAL DE MEMBROS DA FAMÍLIA</w:t>
            </w:r>
          </w:p>
          <w:p w:rsidR="00B63076" w:rsidRDefault="00B63076">
            <w:pPr>
              <w:rPr>
                <w:rFonts w:ascii="Arial" w:hAnsi="Arial"/>
                <w:sz w:val="18"/>
              </w:rPr>
            </w:pP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p>
        </w:tc>
        <w:tc>
          <w:tcPr>
            <w:tcW w:w="3402"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PESO</w:t>
            </w:r>
          </w:p>
        </w:tc>
        <w:tc>
          <w:tcPr>
            <w:tcW w:w="1928" w:type="dxa"/>
          </w:tcPr>
          <w:p w:rsidR="00B63076" w:rsidRDefault="00B63076">
            <w:pPr>
              <w:rPr>
                <w:rFonts w:ascii="Arial" w:hAnsi="Arial"/>
                <w:sz w:val="18"/>
              </w:rPr>
            </w:pPr>
            <w:r>
              <w:rPr>
                <w:rFonts w:ascii="Arial" w:hAnsi="Arial"/>
                <w:sz w:val="18"/>
              </w:rPr>
              <w:t>PESO</w:t>
            </w: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p>
        </w:tc>
        <w:tc>
          <w:tcPr>
            <w:tcW w:w="3402" w:type="dxa"/>
          </w:tcPr>
          <w:p w:rsidR="00B63076" w:rsidRDefault="00B63076">
            <w:pPr>
              <w:jc w:val="both"/>
              <w:rPr>
                <w:rFonts w:ascii="Arial" w:hAnsi="Arial"/>
                <w:sz w:val="18"/>
              </w:rPr>
            </w:pPr>
            <w:r>
              <w:rPr>
                <w:rFonts w:ascii="Arial" w:hAnsi="Arial"/>
                <w:sz w:val="18"/>
              </w:rPr>
              <w:t>Fator de ponderação</w:t>
            </w:r>
          </w:p>
          <w:p w:rsidR="00B63076" w:rsidRDefault="00B63076">
            <w:pPr>
              <w:jc w:val="both"/>
              <w:rPr>
                <w:rFonts w:ascii="Arial" w:hAnsi="Arial"/>
                <w:sz w:val="18"/>
              </w:rPr>
            </w:pPr>
          </w:p>
          <w:p w:rsidR="00B63076" w:rsidRDefault="00B63076">
            <w:pPr>
              <w:jc w:val="both"/>
              <w:rPr>
                <w:rFonts w:ascii="Arial" w:hAnsi="Arial"/>
                <w:sz w:val="18"/>
              </w:rPr>
            </w:pPr>
          </w:p>
        </w:tc>
      </w:tr>
    </w:tbl>
    <w:p w:rsidR="00B63076" w:rsidRDefault="00B63076">
      <w:pPr>
        <w:rPr>
          <w:rFonts w:ascii="Arial" w:hAnsi="Arial"/>
          <w:b/>
          <w:sz w:val="24"/>
        </w:rPr>
      </w:pPr>
      <w:r>
        <w:rPr>
          <w:rFonts w:ascii="Arial" w:hAnsi="Arial"/>
          <w:b/>
          <w:sz w:val="24"/>
        </w:rPr>
        <w:br w:type="page"/>
      </w:r>
      <w:r>
        <w:rPr>
          <w:rFonts w:ascii="Arial" w:hAnsi="Arial"/>
          <w:b/>
          <w:sz w:val="24"/>
        </w:rPr>
        <w:lastRenderedPageBreak/>
        <w:t>5.2. Atributos Pessoais</w:t>
      </w:r>
    </w:p>
    <w:p w:rsidR="00B63076" w:rsidRDefault="00B63076">
      <w:pPr>
        <w:rPr>
          <w:rFonts w:ascii="Arial" w:hAnsi="Arial"/>
          <w:sz w:val="24"/>
        </w:rPr>
      </w:pPr>
    </w:p>
    <w:tbl>
      <w:tblPr>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134"/>
        <w:gridCol w:w="1928"/>
        <w:gridCol w:w="907"/>
        <w:gridCol w:w="2722"/>
        <w:gridCol w:w="3402"/>
      </w:tblGrid>
      <w:tr w:rsidR="00B63076">
        <w:trPr>
          <w:trHeight w:val="300"/>
          <w:tblHeader/>
        </w:trPr>
        <w:tc>
          <w:tcPr>
            <w:tcW w:w="1134" w:type="dxa"/>
          </w:tcPr>
          <w:p w:rsidR="00B63076" w:rsidRDefault="00B63076">
            <w:pPr>
              <w:jc w:val="center"/>
              <w:rPr>
                <w:rFonts w:ascii="Arial" w:hAnsi="Arial"/>
                <w:b/>
                <w:sz w:val="18"/>
              </w:rPr>
            </w:pPr>
            <w:r>
              <w:rPr>
                <w:rFonts w:ascii="Arial" w:hAnsi="Arial"/>
                <w:b/>
                <w:sz w:val="18"/>
              </w:rPr>
              <w:t>VARIÁVEL</w:t>
            </w:r>
          </w:p>
        </w:tc>
        <w:tc>
          <w:tcPr>
            <w:tcW w:w="1928" w:type="dxa"/>
          </w:tcPr>
          <w:p w:rsidR="00B63076" w:rsidRDefault="00B63076">
            <w:pPr>
              <w:jc w:val="center"/>
              <w:rPr>
                <w:rFonts w:ascii="Arial" w:hAnsi="Arial"/>
                <w:b/>
                <w:sz w:val="18"/>
              </w:rPr>
            </w:pPr>
            <w:r>
              <w:rPr>
                <w:rFonts w:ascii="Arial" w:hAnsi="Arial"/>
                <w:b/>
                <w:sz w:val="18"/>
              </w:rPr>
              <w:t>QUESTÃO</w:t>
            </w:r>
          </w:p>
        </w:tc>
        <w:tc>
          <w:tcPr>
            <w:tcW w:w="907" w:type="dxa"/>
          </w:tcPr>
          <w:p w:rsidR="00B63076" w:rsidRDefault="00B63076">
            <w:pPr>
              <w:jc w:val="center"/>
              <w:rPr>
                <w:rFonts w:ascii="Arial" w:hAnsi="Arial"/>
                <w:b/>
                <w:sz w:val="18"/>
              </w:rPr>
            </w:pPr>
            <w:r>
              <w:rPr>
                <w:rFonts w:ascii="Arial" w:hAnsi="Arial"/>
                <w:b/>
                <w:sz w:val="18"/>
              </w:rPr>
              <w:t>Nº DE DÍGITOS</w:t>
            </w:r>
          </w:p>
        </w:tc>
        <w:tc>
          <w:tcPr>
            <w:tcW w:w="2722" w:type="dxa"/>
          </w:tcPr>
          <w:p w:rsidR="00B63076" w:rsidRDefault="00B63076">
            <w:pPr>
              <w:jc w:val="center"/>
              <w:rPr>
                <w:rFonts w:ascii="Arial" w:hAnsi="Arial"/>
                <w:b/>
                <w:sz w:val="18"/>
              </w:rPr>
            </w:pPr>
            <w:r>
              <w:rPr>
                <w:rFonts w:ascii="Arial" w:hAnsi="Arial"/>
                <w:b/>
                <w:sz w:val="18"/>
              </w:rPr>
              <w:t>VALOR / DESCRIÇÃO</w:t>
            </w:r>
          </w:p>
        </w:tc>
        <w:tc>
          <w:tcPr>
            <w:tcW w:w="3402" w:type="dxa"/>
          </w:tcPr>
          <w:p w:rsidR="00B63076" w:rsidRDefault="00B63076">
            <w:pPr>
              <w:jc w:val="center"/>
              <w:rPr>
                <w:rFonts w:ascii="Arial" w:hAnsi="Arial"/>
                <w:b/>
                <w:sz w:val="18"/>
              </w:rPr>
            </w:pPr>
            <w:r>
              <w:rPr>
                <w:rFonts w:ascii="Arial" w:hAnsi="Arial"/>
                <w:b/>
                <w:sz w:val="18"/>
              </w:rPr>
              <w:t>OBSERVAÇÕES</w:t>
            </w:r>
          </w:p>
        </w:tc>
      </w:tr>
      <w:tr w:rsidR="00B63076">
        <w:tc>
          <w:tcPr>
            <w:tcW w:w="1134" w:type="dxa"/>
            <w:tcBorders>
              <w:top w:val="nil"/>
            </w:tcBorders>
          </w:tcPr>
          <w:p w:rsidR="00B63076" w:rsidRDefault="00B63076">
            <w:pPr>
              <w:jc w:val="both"/>
              <w:rPr>
                <w:rFonts w:ascii="Arial" w:hAnsi="Arial"/>
                <w:sz w:val="18"/>
              </w:rPr>
            </w:pPr>
            <w:r>
              <w:rPr>
                <w:rFonts w:ascii="Arial" w:hAnsi="Arial"/>
                <w:sz w:val="18"/>
              </w:rPr>
              <w:t>C010</w:t>
            </w:r>
          </w:p>
          <w:p w:rsidR="00B63076" w:rsidRDefault="00B63076">
            <w:pPr>
              <w:jc w:val="both"/>
              <w:rPr>
                <w:rFonts w:ascii="Arial" w:hAnsi="Arial"/>
                <w:sz w:val="18"/>
              </w:rPr>
            </w:pPr>
          </w:p>
        </w:tc>
        <w:tc>
          <w:tcPr>
            <w:tcW w:w="1928" w:type="dxa"/>
            <w:tcBorders>
              <w:top w:val="nil"/>
            </w:tcBorders>
          </w:tcPr>
          <w:p w:rsidR="00B63076" w:rsidRDefault="00B63076">
            <w:pPr>
              <w:rPr>
                <w:rFonts w:ascii="Arial" w:hAnsi="Arial"/>
                <w:sz w:val="18"/>
              </w:rPr>
            </w:pPr>
            <w:r>
              <w:rPr>
                <w:rFonts w:ascii="Arial" w:hAnsi="Arial"/>
                <w:b/>
                <w:sz w:val="18"/>
              </w:rPr>
              <w:t>1.</w:t>
            </w:r>
            <w:r>
              <w:rPr>
                <w:rFonts w:ascii="Arial" w:hAnsi="Arial"/>
                <w:sz w:val="18"/>
              </w:rPr>
              <w:t xml:space="preserve"> SEXO</w:t>
            </w:r>
          </w:p>
        </w:tc>
        <w:tc>
          <w:tcPr>
            <w:tcW w:w="907" w:type="dxa"/>
            <w:tcBorders>
              <w:top w:val="nil"/>
            </w:tcBorders>
          </w:tcPr>
          <w:p w:rsidR="00B63076" w:rsidRDefault="00B63076">
            <w:pPr>
              <w:jc w:val="both"/>
              <w:rPr>
                <w:rFonts w:ascii="Arial" w:hAnsi="Arial"/>
                <w:sz w:val="18"/>
              </w:rPr>
            </w:pPr>
            <w:r>
              <w:rPr>
                <w:rFonts w:ascii="Arial" w:hAnsi="Arial"/>
                <w:sz w:val="18"/>
              </w:rPr>
              <w:t>2</w:t>
            </w:r>
          </w:p>
        </w:tc>
        <w:tc>
          <w:tcPr>
            <w:tcW w:w="2722" w:type="dxa"/>
            <w:tcBorders>
              <w:top w:val="nil"/>
            </w:tcBorders>
          </w:tcPr>
          <w:p w:rsidR="00B63076" w:rsidRDefault="00B63076">
            <w:pPr>
              <w:ind w:left="284" w:hanging="284"/>
              <w:jc w:val="both"/>
              <w:rPr>
                <w:rFonts w:ascii="Arial" w:hAnsi="Arial"/>
                <w:sz w:val="18"/>
              </w:rPr>
            </w:pPr>
            <w:r>
              <w:rPr>
                <w:rFonts w:ascii="Arial" w:hAnsi="Arial"/>
                <w:sz w:val="18"/>
              </w:rPr>
              <w:t>1 - Masculino</w:t>
            </w:r>
          </w:p>
          <w:p w:rsidR="00B63076" w:rsidRDefault="00B63076">
            <w:pPr>
              <w:ind w:left="284" w:hanging="284"/>
              <w:jc w:val="both"/>
              <w:rPr>
                <w:rFonts w:ascii="Arial" w:hAnsi="Arial"/>
                <w:sz w:val="18"/>
              </w:rPr>
            </w:pPr>
            <w:r>
              <w:rPr>
                <w:rFonts w:ascii="Arial" w:hAnsi="Arial"/>
                <w:sz w:val="18"/>
              </w:rPr>
              <w:t>2 - Feminino</w:t>
            </w:r>
          </w:p>
        </w:tc>
        <w:tc>
          <w:tcPr>
            <w:tcW w:w="3402" w:type="dxa"/>
            <w:tcBorders>
              <w:top w:val="nil"/>
            </w:tcBorders>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C020</w:t>
            </w: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b/>
                <w:sz w:val="18"/>
              </w:rPr>
              <w:t>2.</w:t>
            </w:r>
            <w:r>
              <w:rPr>
                <w:rFonts w:ascii="Arial" w:hAnsi="Arial"/>
                <w:sz w:val="18"/>
              </w:rPr>
              <w:t xml:space="preserve"> IDADE</w:t>
            </w:r>
          </w:p>
        </w:tc>
        <w:tc>
          <w:tcPr>
            <w:tcW w:w="907" w:type="dxa"/>
          </w:tcPr>
          <w:p w:rsidR="00B63076" w:rsidRDefault="00B63076">
            <w:pPr>
              <w:jc w:val="both"/>
              <w:rPr>
                <w:rFonts w:ascii="Arial" w:hAnsi="Arial"/>
                <w:sz w:val="18"/>
              </w:rPr>
            </w:pPr>
            <w:r>
              <w:rPr>
                <w:rFonts w:ascii="Arial" w:hAnsi="Arial"/>
                <w:sz w:val="18"/>
              </w:rPr>
              <w:t>3</w:t>
            </w:r>
          </w:p>
        </w:tc>
        <w:tc>
          <w:tcPr>
            <w:tcW w:w="2722" w:type="dxa"/>
          </w:tcPr>
          <w:p w:rsidR="00B63076" w:rsidRDefault="00B63076">
            <w:pPr>
              <w:ind w:left="624" w:hanging="624"/>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99 - Número de anos completos</w:t>
            </w:r>
          </w:p>
          <w:p w:rsidR="00B63076" w:rsidRDefault="00B63076">
            <w:pPr>
              <w:ind w:left="482" w:hanging="482"/>
              <w:rPr>
                <w:rFonts w:ascii="Arial" w:hAnsi="Arial"/>
                <w:sz w:val="18"/>
              </w:rPr>
            </w:pPr>
            <w:r>
              <w:rPr>
                <w:rFonts w:ascii="Arial" w:hAnsi="Arial"/>
                <w:sz w:val="18"/>
              </w:rPr>
              <w:t>101 - Sem declaração</w:t>
            </w:r>
          </w:p>
        </w:tc>
        <w:tc>
          <w:tcPr>
            <w:tcW w:w="3402" w:type="dxa"/>
          </w:tcPr>
          <w:p w:rsidR="00B63076" w:rsidRDefault="00B63076">
            <w:pPr>
              <w:jc w:val="both"/>
              <w:rPr>
                <w:rFonts w:ascii="Arial" w:hAnsi="Arial"/>
                <w:sz w:val="18"/>
              </w:rPr>
            </w:pPr>
            <w:r>
              <w:rPr>
                <w:rFonts w:ascii="Arial" w:hAnsi="Arial"/>
                <w:sz w:val="18"/>
              </w:rPr>
              <w:t>Limite superior é 99. Valores acima do limite são convertidos para 99.</w:t>
            </w:r>
          </w:p>
        </w:tc>
      </w:tr>
      <w:tr w:rsidR="00B63076">
        <w:tc>
          <w:tcPr>
            <w:tcW w:w="1134" w:type="dxa"/>
          </w:tcPr>
          <w:p w:rsidR="00B63076" w:rsidRDefault="00B63076">
            <w:pPr>
              <w:jc w:val="both"/>
              <w:rPr>
                <w:rFonts w:ascii="Arial" w:hAnsi="Arial"/>
                <w:sz w:val="18"/>
              </w:rPr>
            </w:pPr>
            <w:r>
              <w:rPr>
                <w:rFonts w:ascii="Arial" w:hAnsi="Arial"/>
                <w:sz w:val="18"/>
              </w:rPr>
              <w:t>C030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ind w:left="170" w:hanging="170"/>
              <w:rPr>
                <w:rFonts w:ascii="Arial" w:hAnsi="Arial"/>
                <w:sz w:val="18"/>
              </w:rPr>
            </w:pPr>
            <w:r>
              <w:rPr>
                <w:rFonts w:ascii="Arial" w:hAnsi="Arial"/>
                <w:b/>
                <w:sz w:val="18"/>
              </w:rPr>
              <w:t>3.</w:t>
            </w:r>
            <w:r>
              <w:rPr>
                <w:rFonts w:ascii="Arial" w:hAnsi="Arial"/>
                <w:sz w:val="18"/>
              </w:rPr>
              <w:t xml:space="preserve"> POSIÇÃO NO DOMICÍLIO</w:t>
            </w: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284" w:hanging="284"/>
              <w:rPr>
                <w:rFonts w:ascii="Arial" w:hAnsi="Arial"/>
                <w:sz w:val="18"/>
              </w:rPr>
            </w:pPr>
            <w:r>
              <w:rPr>
                <w:rFonts w:ascii="Arial" w:hAnsi="Arial"/>
                <w:sz w:val="18"/>
              </w:rPr>
              <w:t>1 - Chefe</w:t>
            </w:r>
          </w:p>
          <w:p w:rsidR="00B63076" w:rsidRDefault="00B63076">
            <w:pPr>
              <w:ind w:left="284" w:hanging="284"/>
              <w:rPr>
                <w:rFonts w:ascii="Arial" w:hAnsi="Arial"/>
                <w:sz w:val="18"/>
              </w:rPr>
            </w:pPr>
            <w:r>
              <w:rPr>
                <w:rFonts w:ascii="Arial" w:hAnsi="Arial"/>
                <w:sz w:val="18"/>
              </w:rPr>
              <w:t>2 - Cônjuge</w:t>
            </w:r>
          </w:p>
          <w:p w:rsidR="00B63076" w:rsidRDefault="00B63076">
            <w:pPr>
              <w:ind w:left="284" w:hanging="284"/>
              <w:rPr>
                <w:rFonts w:ascii="Arial" w:hAnsi="Arial"/>
                <w:sz w:val="18"/>
              </w:rPr>
            </w:pPr>
            <w:r>
              <w:rPr>
                <w:rFonts w:ascii="Arial" w:hAnsi="Arial"/>
                <w:sz w:val="18"/>
              </w:rPr>
              <w:t>3 - Filho</w:t>
            </w:r>
          </w:p>
          <w:p w:rsidR="00B63076" w:rsidRDefault="00B63076">
            <w:pPr>
              <w:ind w:left="284" w:hanging="284"/>
              <w:rPr>
                <w:rFonts w:ascii="Arial" w:hAnsi="Arial"/>
                <w:sz w:val="18"/>
              </w:rPr>
            </w:pPr>
            <w:r>
              <w:rPr>
                <w:rFonts w:ascii="Arial" w:hAnsi="Arial"/>
                <w:sz w:val="18"/>
              </w:rPr>
              <w:t>4 - Outro parente</w:t>
            </w:r>
          </w:p>
          <w:p w:rsidR="00B63076" w:rsidRDefault="00B63076">
            <w:pPr>
              <w:ind w:left="284" w:hanging="284"/>
              <w:rPr>
                <w:rFonts w:ascii="Arial" w:hAnsi="Arial"/>
                <w:sz w:val="18"/>
              </w:rPr>
            </w:pPr>
            <w:r>
              <w:rPr>
                <w:rFonts w:ascii="Arial" w:hAnsi="Arial"/>
                <w:sz w:val="18"/>
              </w:rPr>
              <w:t>5 - Agregado</w:t>
            </w:r>
          </w:p>
          <w:p w:rsidR="00B63076" w:rsidRDefault="00B63076">
            <w:pPr>
              <w:ind w:left="284" w:hanging="284"/>
              <w:rPr>
                <w:rFonts w:ascii="Arial" w:hAnsi="Arial"/>
                <w:sz w:val="18"/>
              </w:rPr>
            </w:pPr>
            <w:r>
              <w:rPr>
                <w:rFonts w:ascii="Arial" w:hAnsi="Arial"/>
                <w:sz w:val="18"/>
              </w:rPr>
              <w:t>6 - Pensionista</w:t>
            </w:r>
          </w:p>
          <w:p w:rsidR="00B63076" w:rsidRDefault="00B63076">
            <w:pPr>
              <w:ind w:left="284" w:hanging="284"/>
              <w:rPr>
                <w:rFonts w:ascii="Arial" w:hAnsi="Arial"/>
                <w:sz w:val="18"/>
              </w:rPr>
            </w:pPr>
            <w:r>
              <w:rPr>
                <w:rFonts w:ascii="Arial" w:hAnsi="Arial"/>
                <w:sz w:val="18"/>
              </w:rPr>
              <w:t>7 - Empregado doméstico</w:t>
            </w:r>
          </w:p>
          <w:p w:rsidR="00B63076" w:rsidRDefault="00B63076">
            <w:pPr>
              <w:ind w:left="227" w:hanging="227"/>
              <w:rPr>
                <w:rFonts w:ascii="Arial" w:hAnsi="Arial"/>
                <w:sz w:val="18"/>
              </w:rPr>
            </w:pPr>
            <w:r>
              <w:rPr>
                <w:rFonts w:ascii="Arial" w:hAnsi="Arial"/>
                <w:sz w:val="18"/>
              </w:rPr>
              <w:t>8 - Parente do empregado doméstico</w:t>
            </w:r>
          </w:p>
          <w:p w:rsidR="00B63076" w:rsidRDefault="00B63076">
            <w:pPr>
              <w:ind w:left="284" w:hanging="284"/>
              <w:rPr>
                <w:rFonts w:ascii="Arial" w:hAnsi="Arial"/>
                <w:sz w:val="18"/>
              </w:rPr>
            </w:pPr>
            <w:r>
              <w:rPr>
                <w:rFonts w:ascii="Arial" w:hAnsi="Arial"/>
                <w:sz w:val="18"/>
              </w:rPr>
              <w:t>9 - Outros</w:t>
            </w:r>
          </w:p>
        </w:tc>
        <w:tc>
          <w:tcPr>
            <w:tcW w:w="3402" w:type="dxa"/>
          </w:tcPr>
          <w:p w:rsidR="00B63076" w:rsidRDefault="00B63076">
            <w:pPr>
              <w:jc w:val="both"/>
              <w:rPr>
                <w:rFonts w:ascii="Arial" w:hAnsi="Arial"/>
                <w:sz w:val="18"/>
              </w:rPr>
            </w:pPr>
            <w:r>
              <w:rPr>
                <w:rFonts w:ascii="Arial" w:hAnsi="Arial"/>
                <w:sz w:val="18"/>
              </w:rPr>
              <w:t>Ver item 2.10.</w:t>
            </w:r>
          </w:p>
        </w:tc>
      </w:tr>
      <w:tr w:rsidR="00B63076">
        <w:tc>
          <w:tcPr>
            <w:tcW w:w="1134" w:type="dxa"/>
          </w:tcPr>
          <w:p w:rsidR="00B63076" w:rsidRDefault="00B63076">
            <w:pPr>
              <w:jc w:val="both"/>
              <w:rPr>
                <w:rFonts w:ascii="Arial" w:hAnsi="Arial"/>
                <w:sz w:val="18"/>
              </w:rPr>
            </w:pPr>
            <w:r>
              <w:rPr>
                <w:rFonts w:ascii="Arial" w:hAnsi="Arial"/>
                <w:sz w:val="18"/>
              </w:rPr>
              <w:t>C040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ind w:left="170" w:hanging="170"/>
              <w:rPr>
                <w:rFonts w:ascii="Arial" w:hAnsi="Arial"/>
                <w:sz w:val="18"/>
              </w:rPr>
            </w:pPr>
            <w:r>
              <w:rPr>
                <w:rFonts w:ascii="Arial" w:hAnsi="Arial"/>
                <w:b/>
                <w:sz w:val="18"/>
              </w:rPr>
              <w:t>4.</w:t>
            </w:r>
            <w:r>
              <w:rPr>
                <w:rFonts w:ascii="Arial" w:hAnsi="Arial"/>
                <w:sz w:val="18"/>
              </w:rPr>
              <w:t xml:space="preserve"> POSIÇÃO NA FAMÍLIA</w:t>
            </w: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284" w:hanging="284"/>
              <w:rPr>
                <w:rFonts w:ascii="Arial" w:hAnsi="Arial"/>
                <w:sz w:val="18"/>
              </w:rPr>
            </w:pPr>
            <w:r>
              <w:rPr>
                <w:rFonts w:ascii="Arial" w:hAnsi="Arial"/>
                <w:sz w:val="18"/>
              </w:rPr>
              <w:t>1 - Chefe</w:t>
            </w:r>
          </w:p>
          <w:p w:rsidR="00B63076" w:rsidRDefault="00B63076">
            <w:pPr>
              <w:ind w:left="284" w:hanging="284"/>
              <w:rPr>
                <w:rFonts w:ascii="Arial" w:hAnsi="Arial"/>
                <w:sz w:val="18"/>
              </w:rPr>
            </w:pPr>
            <w:r>
              <w:rPr>
                <w:rFonts w:ascii="Arial" w:hAnsi="Arial"/>
                <w:sz w:val="18"/>
              </w:rPr>
              <w:t>2 - Cônjuge</w:t>
            </w:r>
          </w:p>
          <w:p w:rsidR="00B63076" w:rsidRDefault="00B63076">
            <w:pPr>
              <w:ind w:left="284" w:hanging="284"/>
              <w:rPr>
                <w:rFonts w:ascii="Arial" w:hAnsi="Arial"/>
                <w:sz w:val="18"/>
              </w:rPr>
            </w:pPr>
            <w:r>
              <w:rPr>
                <w:rFonts w:ascii="Arial" w:hAnsi="Arial"/>
                <w:sz w:val="18"/>
              </w:rPr>
              <w:t>3 - Filho</w:t>
            </w:r>
          </w:p>
          <w:p w:rsidR="00B63076" w:rsidRDefault="00B63076">
            <w:pPr>
              <w:ind w:left="284" w:hanging="284"/>
              <w:rPr>
                <w:rFonts w:ascii="Arial" w:hAnsi="Arial"/>
                <w:sz w:val="18"/>
              </w:rPr>
            </w:pPr>
            <w:r>
              <w:rPr>
                <w:rFonts w:ascii="Arial" w:hAnsi="Arial"/>
                <w:sz w:val="18"/>
              </w:rPr>
              <w:t>4 - Outro parente</w:t>
            </w:r>
          </w:p>
          <w:p w:rsidR="00B63076" w:rsidRDefault="00B63076">
            <w:pPr>
              <w:ind w:left="284" w:hanging="284"/>
              <w:rPr>
                <w:rFonts w:ascii="Arial" w:hAnsi="Arial"/>
                <w:sz w:val="18"/>
              </w:rPr>
            </w:pPr>
            <w:r>
              <w:rPr>
                <w:rFonts w:ascii="Arial" w:hAnsi="Arial"/>
                <w:sz w:val="18"/>
              </w:rPr>
              <w:t>5 - Agregado</w:t>
            </w:r>
          </w:p>
          <w:p w:rsidR="00B63076" w:rsidRDefault="00B63076">
            <w:pPr>
              <w:ind w:left="284" w:hanging="284"/>
              <w:rPr>
                <w:rFonts w:ascii="Arial" w:hAnsi="Arial"/>
                <w:sz w:val="18"/>
              </w:rPr>
            </w:pPr>
            <w:r>
              <w:rPr>
                <w:rFonts w:ascii="Arial" w:hAnsi="Arial"/>
                <w:sz w:val="18"/>
              </w:rPr>
              <w:t>6 - Pensionista</w:t>
            </w:r>
          </w:p>
          <w:p w:rsidR="00B63076" w:rsidRDefault="00B63076">
            <w:pPr>
              <w:ind w:left="284" w:hanging="284"/>
              <w:rPr>
                <w:rFonts w:ascii="Arial" w:hAnsi="Arial"/>
                <w:sz w:val="18"/>
              </w:rPr>
            </w:pPr>
            <w:r>
              <w:rPr>
                <w:rFonts w:ascii="Arial" w:hAnsi="Arial"/>
                <w:sz w:val="18"/>
              </w:rPr>
              <w:t>7 - Empregado doméstico</w:t>
            </w:r>
          </w:p>
          <w:p w:rsidR="00B63076" w:rsidRDefault="00B63076">
            <w:pPr>
              <w:ind w:left="227" w:hanging="227"/>
              <w:rPr>
                <w:rFonts w:ascii="Arial" w:hAnsi="Arial"/>
                <w:sz w:val="18"/>
              </w:rPr>
            </w:pPr>
            <w:r>
              <w:rPr>
                <w:rFonts w:ascii="Arial" w:hAnsi="Arial"/>
                <w:sz w:val="18"/>
              </w:rPr>
              <w:t>8 - Parente do empregado doméstico</w:t>
            </w:r>
          </w:p>
          <w:p w:rsidR="00B63076" w:rsidRDefault="00B63076">
            <w:pPr>
              <w:ind w:left="284" w:hanging="284"/>
              <w:rPr>
                <w:rFonts w:ascii="Arial" w:hAnsi="Arial"/>
                <w:sz w:val="18"/>
              </w:rPr>
            </w:pPr>
            <w:r>
              <w:rPr>
                <w:rFonts w:ascii="Arial" w:hAnsi="Arial"/>
                <w:sz w:val="18"/>
              </w:rPr>
              <w:t>9 - Outros</w:t>
            </w:r>
          </w:p>
        </w:tc>
        <w:tc>
          <w:tcPr>
            <w:tcW w:w="3402" w:type="dxa"/>
          </w:tcPr>
          <w:p w:rsidR="00B63076" w:rsidRDefault="00B63076">
            <w:pPr>
              <w:jc w:val="both"/>
              <w:rPr>
                <w:rFonts w:ascii="Arial" w:hAnsi="Arial"/>
                <w:sz w:val="18"/>
              </w:rPr>
            </w:pPr>
            <w:r>
              <w:rPr>
                <w:rFonts w:ascii="Arial" w:hAnsi="Arial"/>
                <w:sz w:val="18"/>
              </w:rPr>
              <w:t>Ver item 2.10.</w:t>
            </w:r>
          </w:p>
        </w:tc>
      </w:tr>
      <w:tr w:rsidR="00B63076">
        <w:tc>
          <w:tcPr>
            <w:tcW w:w="1134" w:type="dxa"/>
          </w:tcPr>
          <w:p w:rsidR="00B63076" w:rsidRDefault="00B63076">
            <w:pPr>
              <w:jc w:val="both"/>
              <w:rPr>
                <w:rFonts w:ascii="Arial" w:hAnsi="Arial"/>
                <w:sz w:val="18"/>
              </w:rPr>
            </w:pPr>
            <w:r>
              <w:rPr>
                <w:rFonts w:ascii="Arial" w:hAnsi="Arial"/>
                <w:sz w:val="18"/>
              </w:rPr>
              <w:t>C050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b/>
                <w:sz w:val="18"/>
              </w:rPr>
              <w:t>5.</w:t>
            </w:r>
            <w:r>
              <w:rPr>
                <w:rFonts w:ascii="Arial" w:hAnsi="Arial"/>
                <w:sz w:val="18"/>
              </w:rPr>
              <w:t xml:space="preserve"> COR</w:t>
            </w: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r>
              <w:rPr>
                <w:rFonts w:ascii="Arial" w:hAnsi="Arial"/>
                <w:sz w:val="18"/>
              </w:rPr>
              <w:t xml:space="preserve"> 1 - Branca</w:t>
            </w:r>
          </w:p>
          <w:p w:rsidR="00B63076" w:rsidRDefault="00B63076">
            <w:pPr>
              <w:ind w:left="340" w:hanging="340"/>
              <w:rPr>
                <w:rFonts w:ascii="Arial" w:hAnsi="Arial"/>
                <w:sz w:val="18"/>
              </w:rPr>
            </w:pPr>
            <w:r>
              <w:rPr>
                <w:rFonts w:ascii="Arial" w:hAnsi="Arial"/>
                <w:sz w:val="18"/>
              </w:rPr>
              <w:t xml:space="preserve"> 2 - Preta</w:t>
            </w:r>
          </w:p>
          <w:p w:rsidR="00B63076" w:rsidRDefault="00B63076">
            <w:pPr>
              <w:ind w:left="340" w:hanging="340"/>
              <w:rPr>
                <w:rFonts w:ascii="Arial" w:hAnsi="Arial"/>
                <w:sz w:val="18"/>
              </w:rPr>
            </w:pPr>
            <w:r>
              <w:rPr>
                <w:rFonts w:ascii="Arial" w:hAnsi="Arial"/>
                <w:sz w:val="18"/>
              </w:rPr>
              <w:t xml:space="preserve"> 3 - Parda</w:t>
            </w:r>
          </w:p>
          <w:p w:rsidR="00B63076" w:rsidRDefault="00B63076">
            <w:pPr>
              <w:ind w:left="340" w:hanging="340"/>
              <w:rPr>
                <w:rFonts w:ascii="Arial" w:hAnsi="Arial"/>
                <w:sz w:val="18"/>
              </w:rPr>
            </w:pPr>
            <w:r>
              <w:rPr>
                <w:rFonts w:ascii="Arial" w:hAnsi="Arial"/>
                <w:sz w:val="18"/>
              </w:rPr>
              <w:t xml:space="preserve"> 4 - Amarela</w:t>
            </w:r>
          </w:p>
          <w:p w:rsidR="00B63076" w:rsidRDefault="00B63076">
            <w:pPr>
              <w:ind w:left="340" w:hanging="340"/>
              <w:rPr>
                <w:rFonts w:ascii="Arial" w:hAnsi="Arial"/>
                <w:sz w:val="18"/>
              </w:rPr>
            </w:pPr>
            <w:r>
              <w:rPr>
                <w:rFonts w:ascii="Arial" w:hAnsi="Arial"/>
                <w:sz w:val="18"/>
              </w:rPr>
              <w:t>11 - Sem declaração</w:t>
            </w:r>
          </w:p>
        </w:tc>
        <w:tc>
          <w:tcPr>
            <w:tcW w:w="3402" w:type="dxa"/>
          </w:tcPr>
          <w:p w:rsidR="00B63076" w:rsidRDefault="00B63076">
            <w:pPr>
              <w:ind w:left="170" w:hanging="170"/>
              <w:rPr>
                <w:rFonts w:ascii="Arial" w:hAnsi="Arial"/>
                <w:sz w:val="18"/>
              </w:rPr>
            </w:pPr>
            <w:r>
              <w:rPr>
                <w:rFonts w:ascii="Arial" w:hAnsi="Arial"/>
                <w:sz w:val="18"/>
              </w:rPr>
              <w:t>1) O registro desta questão decorre da observação do pesquisador.</w:t>
            </w:r>
          </w:p>
          <w:p w:rsidR="00B63076" w:rsidRDefault="00B63076">
            <w:pPr>
              <w:jc w:val="both"/>
              <w:rPr>
                <w:rFonts w:ascii="Arial" w:hAnsi="Arial"/>
                <w:sz w:val="18"/>
              </w:rPr>
            </w:pPr>
          </w:p>
          <w:p w:rsidR="00B63076" w:rsidRDefault="00B63076">
            <w:pPr>
              <w:ind w:left="170" w:hanging="170"/>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C060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ind w:left="227" w:hanging="227"/>
              <w:rPr>
                <w:rFonts w:ascii="Arial" w:hAnsi="Arial"/>
                <w:sz w:val="18"/>
              </w:rPr>
            </w:pPr>
            <w:r>
              <w:rPr>
                <w:rFonts w:ascii="Arial" w:hAnsi="Arial"/>
                <w:b/>
                <w:sz w:val="18"/>
              </w:rPr>
              <w:t>6.</w:t>
            </w:r>
            <w:r>
              <w:rPr>
                <w:rFonts w:ascii="Arial" w:hAnsi="Arial"/>
                <w:sz w:val="18"/>
              </w:rPr>
              <w:t xml:space="preserve"> ESTADO ONDE NASCEU</w:t>
            </w:r>
          </w:p>
        </w:tc>
        <w:tc>
          <w:tcPr>
            <w:tcW w:w="907" w:type="dxa"/>
          </w:tcPr>
          <w:p w:rsidR="00B63076" w:rsidRDefault="00B63076">
            <w:pPr>
              <w:jc w:val="both"/>
              <w:rPr>
                <w:rFonts w:ascii="Arial" w:hAnsi="Arial"/>
                <w:sz w:val="18"/>
              </w:rPr>
            </w:pPr>
            <w:r>
              <w:rPr>
                <w:rFonts w:ascii="Arial" w:hAnsi="Arial"/>
                <w:sz w:val="18"/>
              </w:rPr>
              <w:t>3</w:t>
            </w:r>
          </w:p>
        </w:tc>
        <w:tc>
          <w:tcPr>
            <w:tcW w:w="2722" w:type="dxa"/>
          </w:tcPr>
          <w:p w:rsidR="00B63076" w:rsidRDefault="00B63076">
            <w:pPr>
              <w:ind w:left="482" w:hanging="482"/>
              <w:rPr>
                <w:rFonts w:ascii="Arial" w:hAnsi="Arial"/>
                <w:sz w:val="18"/>
              </w:rPr>
            </w:pPr>
            <w:r>
              <w:rPr>
                <w:rFonts w:ascii="Arial" w:hAnsi="Arial"/>
                <w:sz w:val="18"/>
              </w:rPr>
              <w:t xml:space="preserve"> 10 - Rondônia</w:t>
            </w:r>
          </w:p>
          <w:p w:rsidR="00B63076" w:rsidRDefault="00B63076">
            <w:pPr>
              <w:ind w:left="482" w:hanging="482"/>
              <w:rPr>
                <w:rFonts w:ascii="Arial" w:hAnsi="Arial"/>
                <w:sz w:val="18"/>
              </w:rPr>
            </w:pPr>
            <w:r>
              <w:rPr>
                <w:rFonts w:ascii="Arial" w:hAnsi="Arial"/>
                <w:sz w:val="18"/>
              </w:rPr>
              <w:t xml:space="preserve"> 11 - Acre</w:t>
            </w:r>
          </w:p>
          <w:p w:rsidR="00B63076" w:rsidRDefault="00B63076">
            <w:pPr>
              <w:ind w:left="482" w:hanging="482"/>
              <w:rPr>
                <w:rFonts w:ascii="Arial" w:hAnsi="Arial"/>
                <w:sz w:val="18"/>
              </w:rPr>
            </w:pPr>
            <w:r>
              <w:rPr>
                <w:rFonts w:ascii="Arial" w:hAnsi="Arial"/>
                <w:sz w:val="18"/>
              </w:rPr>
              <w:t xml:space="preserve"> 12 - Amazonas</w:t>
            </w:r>
          </w:p>
          <w:p w:rsidR="00B63076" w:rsidRDefault="00B63076">
            <w:pPr>
              <w:ind w:left="482" w:hanging="482"/>
              <w:rPr>
                <w:rFonts w:ascii="Arial" w:hAnsi="Arial"/>
                <w:sz w:val="18"/>
              </w:rPr>
            </w:pPr>
            <w:r>
              <w:rPr>
                <w:rFonts w:ascii="Arial" w:hAnsi="Arial"/>
                <w:sz w:val="18"/>
              </w:rPr>
              <w:t xml:space="preserve"> 13 - Roraima</w:t>
            </w:r>
          </w:p>
          <w:p w:rsidR="00B63076" w:rsidRDefault="00B63076">
            <w:pPr>
              <w:ind w:left="482" w:hanging="482"/>
              <w:rPr>
                <w:rFonts w:ascii="Arial" w:hAnsi="Arial"/>
                <w:sz w:val="18"/>
              </w:rPr>
            </w:pPr>
            <w:r>
              <w:rPr>
                <w:rFonts w:ascii="Arial" w:hAnsi="Arial"/>
                <w:sz w:val="18"/>
              </w:rPr>
              <w:t xml:space="preserve"> 14 - Pará</w:t>
            </w:r>
          </w:p>
          <w:p w:rsidR="00B63076" w:rsidRDefault="00B63076">
            <w:pPr>
              <w:ind w:left="482" w:hanging="482"/>
              <w:rPr>
                <w:rFonts w:ascii="Arial" w:hAnsi="Arial"/>
                <w:sz w:val="18"/>
              </w:rPr>
            </w:pPr>
            <w:r>
              <w:rPr>
                <w:rFonts w:ascii="Arial" w:hAnsi="Arial"/>
                <w:sz w:val="18"/>
              </w:rPr>
              <w:t xml:space="preserve"> 15 - Amapá</w:t>
            </w:r>
          </w:p>
          <w:p w:rsidR="00B63076" w:rsidRDefault="00B63076">
            <w:pPr>
              <w:ind w:left="482" w:hanging="482"/>
              <w:rPr>
                <w:rFonts w:ascii="Arial" w:hAnsi="Arial"/>
                <w:sz w:val="18"/>
              </w:rPr>
            </w:pPr>
            <w:r>
              <w:rPr>
                <w:rFonts w:ascii="Arial" w:hAnsi="Arial"/>
                <w:sz w:val="18"/>
              </w:rPr>
              <w:t xml:space="preserve"> 20 - Maranhão</w:t>
            </w:r>
          </w:p>
          <w:p w:rsidR="00B63076" w:rsidRDefault="00B63076">
            <w:pPr>
              <w:ind w:left="482" w:hanging="482"/>
              <w:rPr>
                <w:rFonts w:ascii="Arial" w:hAnsi="Arial"/>
                <w:sz w:val="18"/>
              </w:rPr>
            </w:pPr>
            <w:r>
              <w:rPr>
                <w:rFonts w:ascii="Arial" w:hAnsi="Arial"/>
                <w:sz w:val="18"/>
              </w:rPr>
              <w:t xml:space="preserve"> 21 - Piauí</w:t>
            </w:r>
          </w:p>
          <w:p w:rsidR="00B63076" w:rsidRDefault="00B63076">
            <w:pPr>
              <w:ind w:left="482" w:hanging="482"/>
              <w:rPr>
                <w:rFonts w:ascii="Arial" w:hAnsi="Arial"/>
                <w:sz w:val="18"/>
              </w:rPr>
            </w:pPr>
            <w:r>
              <w:rPr>
                <w:rFonts w:ascii="Arial" w:hAnsi="Arial"/>
                <w:sz w:val="18"/>
              </w:rPr>
              <w:t xml:space="preserve"> 22 - Ceará</w:t>
            </w:r>
          </w:p>
          <w:p w:rsidR="00B63076" w:rsidRDefault="00B63076">
            <w:pPr>
              <w:ind w:left="482" w:hanging="482"/>
              <w:rPr>
                <w:rFonts w:ascii="Arial" w:hAnsi="Arial"/>
                <w:sz w:val="18"/>
              </w:rPr>
            </w:pPr>
            <w:r>
              <w:rPr>
                <w:rFonts w:ascii="Arial" w:hAnsi="Arial"/>
                <w:sz w:val="18"/>
              </w:rPr>
              <w:t xml:space="preserve"> 23 - Rio Grande do Norte</w:t>
            </w:r>
          </w:p>
          <w:p w:rsidR="00B63076" w:rsidRDefault="00B63076">
            <w:pPr>
              <w:ind w:left="482" w:hanging="482"/>
              <w:rPr>
                <w:rFonts w:ascii="Arial" w:hAnsi="Arial"/>
                <w:sz w:val="18"/>
              </w:rPr>
            </w:pPr>
            <w:r>
              <w:rPr>
                <w:rFonts w:ascii="Arial" w:hAnsi="Arial"/>
                <w:sz w:val="18"/>
              </w:rPr>
              <w:t xml:space="preserve"> 24 - Paraíba</w:t>
            </w:r>
          </w:p>
          <w:p w:rsidR="00B63076" w:rsidRDefault="00B63076">
            <w:pPr>
              <w:ind w:left="482" w:hanging="482"/>
              <w:rPr>
                <w:rFonts w:ascii="Arial" w:hAnsi="Arial"/>
                <w:sz w:val="18"/>
              </w:rPr>
            </w:pPr>
            <w:r>
              <w:rPr>
                <w:rFonts w:ascii="Arial" w:hAnsi="Arial"/>
                <w:sz w:val="18"/>
              </w:rPr>
              <w:t xml:space="preserve"> 25 - Pernambuco</w:t>
            </w:r>
          </w:p>
          <w:p w:rsidR="00B63076" w:rsidRDefault="00B63076">
            <w:pPr>
              <w:ind w:left="482" w:hanging="482"/>
              <w:rPr>
                <w:rFonts w:ascii="Arial" w:hAnsi="Arial"/>
                <w:sz w:val="18"/>
              </w:rPr>
            </w:pPr>
            <w:r>
              <w:rPr>
                <w:rFonts w:ascii="Arial" w:hAnsi="Arial"/>
                <w:sz w:val="18"/>
              </w:rPr>
              <w:t xml:space="preserve"> 26 - Alagoas</w:t>
            </w:r>
          </w:p>
          <w:p w:rsidR="00B63076" w:rsidRDefault="00B63076">
            <w:pPr>
              <w:ind w:left="482" w:hanging="482"/>
              <w:rPr>
                <w:rFonts w:ascii="Arial" w:hAnsi="Arial"/>
                <w:sz w:val="18"/>
              </w:rPr>
            </w:pPr>
            <w:r>
              <w:rPr>
                <w:rFonts w:ascii="Arial" w:hAnsi="Arial"/>
                <w:sz w:val="18"/>
              </w:rPr>
              <w:t xml:space="preserve"> 27 - Fernando de Noronha</w:t>
            </w:r>
          </w:p>
          <w:p w:rsidR="00B63076" w:rsidRDefault="00B63076">
            <w:pPr>
              <w:ind w:left="482" w:hanging="482"/>
              <w:rPr>
                <w:rFonts w:ascii="Arial" w:hAnsi="Arial"/>
                <w:sz w:val="18"/>
              </w:rPr>
            </w:pPr>
            <w:r>
              <w:rPr>
                <w:rFonts w:ascii="Arial" w:hAnsi="Arial"/>
                <w:sz w:val="18"/>
              </w:rPr>
              <w:t xml:space="preserve"> 28 - Sergipe</w:t>
            </w:r>
          </w:p>
          <w:p w:rsidR="00B63076" w:rsidRDefault="00B63076">
            <w:pPr>
              <w:ind w:left="482" w:hanging="482"/>
              <w:rPr>
                <w:rFonts w:ascii="Arial" w:hAnsi="Arial"/>
                <w:sz w:val="18"/>
              </w:rPr>
            </w:pPr>
            <w:r>
              <w:rPr>
                <w:rFonts w:ascii="Arial" w:hAnsi="Arial"/>
                <w:sz w:val="18"/>
              </w:rPr>
              <w:t xml:space="preserve"> 29 - Bahia</w:t>
            </w:r>
          </w:p>
          <w:p w:rsidR="00B63076" w:rsidRDefault="00B63076">
            <w:pPr>
              <w:ind w:left="482" w:hanging="482"/>
              <w:rPr>
                <w:rFonts w:ascii="Arial" w:hAnsi="Arial"/>
                <w:sz w:val="18"/>
              </w:rPr>
            </w:pPr>
            <w:r>
              <w:rPr>
                <w:rFonts w:ascii="Arial" w:hAnsi="Arial"/>
                <w:sz w:val="18"/>
              </w:rPr>
              <w:t xml:space="preserve"> 30 - Minas Gerais</w:t>
            </w:r>
          </w:p>
          <w:p w:rsidR="00B63076" w:rsidRDefault="00B63076">
            <w:pPr>
              <w:ind w:left="482" w:hanging="482"/>
              <w:rPr>
                <w:rFonts w:ascii="Arial" w:hAnsi="Arial"/>
                <w:sz w:val="18"/>
              </w:rPr>
            </w:pPr>
            <w:r>
              <w:rPr>
                <w:rFonts w:ascii="Arial" w:hAnsi="Arial"/>
                <w:sz w:val="18"/>
              </w:rPr>
              <w:t xml:space="preserve"> 31 - Espírito Santo</w:t>
            </w:r>
          </w:p>
          <w:p w:rsidR="00B63076" w:rsidRDefault="00B63076">
            <w:pPr>
              <w:ind w:left="482" w:hanging="482"/>
              <w:rPr>
                <w:rFonts w:ascii="Arial" w:hAnsi="Arial"/>
                <w:sz w:val="18"/>
              </w:rPr>
            </w:pPr>
            <w:r>
              <w:rPr>
                <w:rFonts w:ascii="Arial" w:hAnsi="Arial"/>
                <w:sz w:val="18"/>
              </w:rPr>
              <w:t xml:space="preserve"> 32 - Rio de Janeiro</w:t>
            </w:r>
          </w:p>
          <w:p w:rsidR="00B63076" w:rsidRDefault="00B63076">
            <w:pPr>
              <w:ind w:left="482" w:hanging="482"/>
              <w:rPr>
                <w:rFonts w:ascii="Arial" w:hAnsi="Arial"/>
                <w:sz w:val="18"/>
              </w:rPr>
            </w:pPr>
            <w:r>
              <w:rPr>
                <w:rFonts w:ascii="Arial" w:hAnsi="Arial"/>
                <w:sz w:val="18"/>
              </w:rPr>
              <w:t xml:space="preserve"> 33 - São Paulo</w:t>
            </w:r>
          </w:p>
          <w:p w:rsidR="00B63076" w:rsidRDefault="00B63076">
            <w:pPr>
              <w:ind w:left="482" w:hanging="482"/>
              <w:rPr>
                <w:rFonts w:ascii="Arial" w:hAnsi="Arial"/>
                <w:sz w:val="18"/>
              </w:rPr>
            </w:pPr>
            <w:r>
              <w:rPr>
                <w:rFonts w:ascii="Arial" w:hAnsi="Arial"/>
                <w:sz w:val="18"/>
              </w:rPr>
              <w:t xml:space="preserve"> 40 - Paraná</w:t>
            </w:r>
          </w:p>
          <w:p w:rsidR="00B63076" w:rsidRDefault="00B63076">
            <w:pPr>
              <w:ind w:left="482" w:hanging="482"/>
              <w:rPr>
                <w:rFonts w:ascii="Arial" w:hAnsi="Arial"/>
                <w:sz w:val="18"/>
              </w:rPr>
            </w:pPr>
            <w:r>
              <w:rPr>
                <w:rFonts w:ascii="Arial" w:hAnsi="Arial"/>
                <w:sz w:val="18"/>
              </w:rPr>
              <w:t xml:space="preserve"> 41 - Santa Catarina</w:t>
            </w:r>
          </w:p>
          <w:p w:rsidR="00B63076" w:rsidRDefault="00B63076">
            <w:pPr>
              <w:ind w:left="482" w:hanging="482"/>
              <w:rPr>
                <w:rFonts w:ascii="Arial" w:hAnsi="Arial"/>
                <w:sz w:val="18"/>
              </w:rPr>
            </w:pPr>
            <w:r>
              <w:rPr>
                <w:rFonts w:ascii="Arial" w:hAnsi="Arial"/>
                <w:sz w:val="18"/>
              </w:rPr>
              <w:t xml:space="preserve"> 42 - Rio Grande do Sul</w:t>
            </w:r>
          </w:p>
          <w:p w:rsidR="00B63076" w:rsidRDefault="00B63076">
            <w:pPr>
              <w:ind w:left="482" w:hanging="482"/>
              <w:rPr>
                <w:rFonts w:ascii="Arial" w:hAnsi="Arial"/>
                <w:sz w:val="18"/>
              </w:rPr>
            </w:pPr>
            <w:r>
              <w:rPr>
                <w:rFonts w:ascii="Arial" w:hAnsi="Arial"/>
                <w:sz w:val="18"/>
              </w:rPr>
              <w:t xml:space="preserve"> 50 - Mato Grosso do Sul</w:t>
            </w:r>
          </w:p>
          <w:p w:rsidR="00B63076" w:rsidRDefault="00B63076">
            <w:pPr>
              <w:ind w:left="482" w:hanging="482"/>
              <w:rPr>
                <w:rFonts w:ascii="Arial" w:hAnsi="Arial"/>
                <w:sz w:val="18"/>
              </w:rPr>
            </w:pPr>
            <w:r>
              <w:rPr>
                <w:rFonts w:ascii="Arial" w:hAnsi="Arial"/>
                <w:sz w:val="18"/>
              </w:rPr>
              <w:t xml:space="preserve"> 51 - Mato Grosso</w:t>
            </w:r>
          </w:p>
          <w:p w:rsidR="00B63076" w:rsidRDefault="00B63076">
            <w:pPr>
              <w:ind w:left="482" w:hanging="482"/>
              <w:rPr>
                <w:rFonts w:ascii="Arial" w:hAnsi="Arial"/>
                <w:sz w:val="18"/>
              </w:rPr>
            </w:pPr>
            <w:r>
              <w:rPr>
                <w:rFonts w:ascii="Arial" w:hAnsi="Arial"/>
                <w:sz w:val="18"/>
              </w:rPr>
              <w:t xml:space="preserve"> 52 - Goiás</w:t>
            </w:r>
          </w:p>
          <w:p w:rsidR="00B63076" w:rsidRDefault="00B63076">
            <w:pPr>
              <w:ind w:left="482" w:hanging="482"/>
              <w:rPr>
                <w:rFonts w:ascii="Arial" w:hAnsi="Arial"/>
                <w:sz w:val="18"/>
              </w:rPr>
            </w:pPr>
            <w:r>
              <w:rPr>
                <w:rFonts w:ascii="Arial" w:hAnsi="Arial"/>
                <w:sz w:val="18"/>
              </w:rPr>
              <w:t xml:space="preserve"> 53 - Distrito Federal</w:t>
            </w:r>
          </w:p>
          <w:p w:rsidR="00B63076" w:rsidRDefault="00B63076">
            <w:pPr>
              <w:ind w:left="482" w:hanging="482"/>
              <w:rPr>
                <w:rFonts w:ascii="Arial" w:hAnsi="Arial"/>
                <w:sz w:val="18"/>
              </w:rPr>
            </w:pPr>
            <w:r>
              <w:rPr>
                <w:rFonts w:ascii="Arial" w:hAnsi="Arial"/>
                <w:sz w:val="18"/>
              </w:rPr>
              <w:t xml:space="preserve"> 54 - Tocantins</w:t>
            </w:r>
          </w:p>
          <w:p w:rsidR="00B63076" w:rsidRDefault="00B63076">
            <w:pPr>
              <w:ind w:left="482" w:hanging="482"/>
              <w:rPr>
                <w:rFonts w:ascii="Arial" w:hAnsi="Arial"/>
                <w:sz w:val="18"/>
              </w:rPr>
            </w:pPr>
            <w:r>
              <w:rPr>
                <w:rFonts w:ascii="Arial" w:hAnsi="Arial"/>
                <w:sz w:val="18"/>
              </w:rPr>
              <w:t xml:space="preserve"> 60 - Brasil sem especificação</w:t>
            </w:r>
          </w:p>
          <w:p w:rsidR="00B63076" w:rsidRDefault="00B63076">
            <w:pPr>
              <w:ind w:left="482" w:hanging="482"/>
              <w:rPr>
                <w:rFonts w:ascii="Arial" w:hAnsi="Arial"/>
                <w:sz w:val="18"/>
              </w:rPr>
            </w:pPr>
            <w:r>
              <w:rPr>
                <w:rFonts w:ascii="Arial" w:hAnsi="Arial"/>
                <w:sz w:val="18"/>
              </w:rPr>
              <w:t xml:space="preserve"> 70 - Outro país</w:t>
            </w:r>
          </w:p>
          <w:p w:rsidR="00D1131B" w:rsidRDefault="00B63076" w:rsidP="004F1A03">
            <w:pPr>
              <w:ind w:left="482" w:hanging="482"/>
              <w:rPr>
                <w:rFonts w:ascii="Arial" w:hAnsi="Arial"/>
                <w:sz w:val="18"/>
              </w:rPr>
            </w:pPr>
            <w:r>
              <w:rPr>
                <w:rFonts w:ascii="Arial" w:hAnsi="Arial"/>
                <w:sz w:val="18"/>
              </w:rPr>
              <w:t xml:space="preserve"> 101 - Sem declaração</w:t>
            </w:r>
          </w:p>
        </w:tc>
        <w:tc>
          <w:tcPr>
            <w:tcW w:w="3402"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lastRenderedPageBreak/>
              <w:t>C071</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ind w:left="227" w:hanging="227"/>
              <w:rPr>
                <w:rFonts w:ascii="Arial" w:hAnsi="Arial"/>
                <w:sz w:val="18"/>
              </w:rPr>
            </w:pPr>
            <w:r>
              <w:rPr>
                <w:rFonts w:ascii="Arial" w:hAnsi="Arial"/>
                <w:b/>
                <w:sz w:val="18"/>
              </w:rPr>
              <w:t>7.</w:t>
            </w:r>
            <w:r>
              <w:rPr>
                <w:rFonts w:ascii="Arial" w:hAnsi="Arial"/>
                <w:sz w:val="18"/>
              </w:rPr>
              <w:t xml:space="preserve"> ÚLTIMO LOCAL DE RESIDÊNCIA</w:t>
            </w: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r>
              <w:rPr>
                <w:rFonts w:ascii="Arial" w:hAnsi="Arial"/>
                <w:sz w:val="18"/>
              </w:rPr>
              <w:t xml:space="preserve"> 1 – Município da RMPA</w:t>
            </w:r>
          </w:p>
          <w:p w:rsidR="00B63076" w:rsidRDefault="00B63076">
            <w:pPr>
              <w:ind w:left="340" w:hanging="340"/>
              <w:rPr>
                <w:rFonts w:ascii="Arial" w:hAnsi="Arial"/>
                <w:sz w:val="18"/>
              </w:rPr>
            </w:pPr>
            <w:r>
              <w:rPr>
                <w:rFonts w:ascii="Arial" w:hAnsi="Arial"/>
                <w:sz w:val="18"/>
              </w:rPr>
              <w:t xml:space="preserve"> 2 - Outro município do Estado</w:t>
            </w:r>
          </w:p>
          <w:p w:rsidR="00B63076" w:rsidRDefault="00B63076">
            <w:pPr>
              <w:ind w:left="340" w:hanging="340"/>
              <w:rPr>
                <w:rFonts w:ascii="Arial" w:hAnsi="Arial"/>
                <w:sz w:val="18"/>
              </w:rPr>
            </w:pPr>
            <w:r>
              <w:rPr>
                <w:rFonts w:ascii="Arial" w:hAnsi="Arial"/>
                <w:sz w:val="18"/>
              </w:rPr>
              <w:t xml:space="preserve"> 3 - Outro estado</w:t>
            </w:r>
          </w:p>
          <w:p w:rsidR="00B63076" w:rsidRDefault="00B63076">
            <w:pPr>
              <w:ind w:left="340" w:hanging="340"/>
              <w:rPr>
                <w:rFonts w:ascii="Arial" w:hAnsi="Arial"/>
                <w:sz w:val="18"/>
              </w:rPr>
            </w:pPr>
            <w:r>
              <w:rPr>
                <w:rFonts w:ascii="Arial" w:hAnsi="Arial"/>
                <w:sz w:val="18"/>
              </w:rPr>
              <w:t xml:space="preserve"> 4 - Outros países</w:t>
            </w:r>
          </w:p>
          <w:p w:rsidR="00B63076" w:rsidRDefault="00B63076">
            <w:pPr>
              <w:ind w:left="340" w:hanging="340"/>
              <w:rPr>
                <w:rFonts w:ascii="Arial" w:hAnsi="Arial"/>
                <w:sz w:val="18"/>
              </w:rPr>
            </w:pPr>
            <w:r>
              <w:rPr>
                <w:rFonts w:ascii="Arial" w:hAnsi="Arial"/>
                <w:sz w:val="18"/>
              </w:rPr>
              <w:t>11 - Sem declaração</w:t>
            </w:r>
          </w:p>
        </w:tc>
        <w:tc>
          <w:tcPr>
            <w:tcW w:w="3402" w:type="dxa"/>
          </w:tcPr>
          <w:p w:rsidR="00B63076" w:rsidRDefault="00B63076" w:rsidP="00D83C70">
            <w:pPr>
              <w:ind w:left="170" w:hanging="170"/>
              <w:rPr>
                <w:rFonts w:ascii="Arial" w:hAnsi="Arial"/>
                <w:sz w:val="18"/>
              </w:rPr>
            </w:pPr>
            <w:r>
              <w:rPr>
                <w:rFonts w:ascii="Arial" w:hAnsi="Arial"/>
                <w:sz w:val="18"/>
              </w:rPr>
              <w:t>1) Esta questão considera somente a última localidade na qual o entrevistado residiu antes de mudar-se para a Região Metropolitana de Porto Alegre.  Movimentos dentro da RMPA não são considerados. Ver item 6.2.5</w:t>
            </w:r>
            <w:r w:rsidR="00D83C70">
              <w:rPr>
                <w:rFonts w:ascii="Arial" w:hAnsi="Arial"/>
                <w:sz w:val="18"/>
              </w:rPr>
              <w:t>.</w:t>
            </w:r>
          </w:p>
        </w:tc>
      </w:tr>
      <w:tr w:rsidR="00B63076">
        <w:tc>
          <w:tcPr>
            <w:tcW w:w="1134" w:type="dxa"/>
          </w:tcPr>
          <w:p w:rsidR="00B63076" w:rsidRDefault="00B63076">
            <w:pPr>
              <w:jc w:val="both"/>
              <w:rPr>
                <w:rFonts w:ascii="Arial" w:hAnsi="Arial"/>
                <w:sz w:val="18"/>
              </w:rPr>
            </w:pPr>
            <w:r>
              <w:rPr>
                <w:rFonts w:ascii="Arial" w:hAnsi="Arial"/>
                <w:sz w:val="18"/>
              </w:rPr>
              <w:t>C072</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ind w:left="227" w:hanging="227"/>
              <w:rPr>
                <w:rFonts w:ascii="Arial" w:hAnsi="Arial"/>
                <w:sz w:val="18"/>
              </w:rPr>
            </w:pPr>
            <w:r>
              <w:rPr>
                <w:rFonts w:ascii="Arial" w:hAnsi="Arial"/>
                <w:b/>
                <w:sz w:val="18"/>
              </w:rPr>
              <w:t>7.</w:t>
            </w:r>
            <w:r>
              <w:rPr>
                <w:rFonts w:ascii="Arial" w:hAnsi="Arial"/>
                <w:sz w:val="18"/>
              </w:rPr>
              <w:t xml:space="preserve"> ÚLTIMO LOCAL DE RESIDÊNCIA </w:t>
            </w:r>
          </w:p>
          <w:p w:rsidR="00B63076" w:rsidRDefault="00B63076">
            <w:pPr>
              <w:rPr>
                <w:rFonts w:ascii="Arial" w:hAnsi="Arial"/>
                <w:sz w:val="18"/>
              </w:rPr>
            </w:pPr>
          </w:p>
          <w:p w:rsidR="00B63076" w:rsidRDefault="00B63076">
            <w:pPr>
              <w:rPr>
                <w:rFonts w:ascii="Arial" w:hAnsi="Arial"/>
                <w:sz w:val="18"/>
              </w:rPr>
            </w:pPr>
            <w:r>
              <w:rPr>
                <w:rFonts w:ascii="Arial" w:hAnsi="Arial"/>
                <w:sz w:val="18"/>
              </w:rPr>
              <w:t xml:space="preserve">FOI </w:t>
            </w:r>
            <w:smartTag w:uri="urn:schemas-microsoft-com:office:smarttags" w:element="PersonName">
              <w:smartTagPr>
                <w:attr w:name="ProductID" w:val="EM OUTRO ESTADO. QUAL"/>
              </w:smartTagPr>
              <w:r>
                <w:rPr>
                  <w:rFonts w:ascii="Arial" w:hAnsi="Arial"/>
                  <w:sz w:val="18"/>
                </w:rPr>
                <w:t>EM OUTRO ESTADO. QUAL</w:t>
              </w:r>
            </w:smartTag>
            <w:r>
              <w:rPr>
                <w:rFonts w:ascii="Arial" w:hAnsi="Arial"/>
                <w:sz w:val="18"/>
              </w:rPr>
              <w:t>?</w:t>
            </w:r>
          </w:p>
        </w:tc>
        <w:tc>
          <w:tcPr>
            <w:tcW w:w="907" w:type="dxa"/>
          </w:tcPr>
          <w:p w:rsidR="00B63076" w:rsidRDefault="00B63076">
            <w:pPr>
              <w:jc w:val="both"/>
              <w:rPr>
                <w:rFonts w:ascii="Arial" w:hAnsi="Arial"/>
                <w:sz w:val="18"/>
              </w:rPr>
            </w:pPr>
            <w:r>
              <w:rPr>
                <w:rFonts w:ascii="Arial" w:hAnsi="Arial"/>
                <w:sz w:val="18"/>
              </w:rPr>
              <w:t>3</w:t>
            </w:r>
          </w:p>
        </w:tc>
        <w:tc>
          <w:tcPr>
            <w:tcW w:w="2722" w:type="dxa"/>
          </w:tcPr>
          <w:p w:rsidR="00B63076" w:rsidRDefault="00B63076">
            <w:pPr>
              <w:ind w:left="482" w:hanging="482"/>
              <w:rPr>
                <w:rFonts w:ascii="Arial" w:hAnsi="Arial"/>
                <w:sz w:val="18"/>
              </w:rPr>
            </w:pPr>
            <w:r>
              <w:rPr>
                <w:rFonts w:ascii="Arial" w:hAnsi="Arial"/>
                <w:sz w:val="18"/>
              </w:rPr>
              <w:t xml:space="preserve"> 10 - Rondônia</w:t>
            </w:r>
          </w:p>
          <w:p w:rsidR="00B63076" w:rsidRDefault="00B63076">
            <w:pPr>
              <w:ind w:left="482" w:hanging="482"/>
              <w:rPr>
                <w:rFonts w:ascii="Arial" w:hAnsi="Arial"/>
                <w:sz w:val="18"/>
              </w:rPr>
            </w:pPr>
            <w:r>
              <w:rPr>
                <w:rFonts w:ascii="Arial" w:hAnsi="Arial"/>
                <w:sz w:val="18"/>
              </w:rPr>
              <w:t xml:space="preserve"> 11 - Acre</w:t>
            </w:r>
          </w:p>
          <w:p w:rsidR="00B63076" w:rsidRDefault="00B63076">
            <w:pPr>
              <w:ind w:left="482" w:hanging="482"/>
              <w:rPr>
                <w:rFonts w:ascii="Arial" w:hAnsi="Arial"/>
                <w:sz w:val="18"/>
              </w:rPr>
            </w:pPr>
            <w:r>
              <w:rPr>
                <w:rFonts w:ascii="Arial" w:hAnsi="Arial"/>
                <w:sz w:val="18"/>
              </w:rPr>
              <w:t xml:space="preserve"> 12 - Amazonas</w:t>
            </w:r>
          </w:p>
          <w:p w:rsidR="00B63076" w:rsidRDefault="00B63076">
            <w:pPr>
              <w:ind w:left="482" w:hanging="482"/>
              <w:rPr>
                <w:rFonts w:ascii="Arial" w:hAnsi="Arial"/>
                <w:sz w:val="18"/>
              </w:rPr>
            </w:pPr>
            <w:r>
              <w:rPr>
                <w:rFonts w:ascii="Arial" w:hAnsi="Arial"/>
                <w:sz w:val="18"/>
              </w:rPr>
              <w:t xml:space="preserve"> 13 - Roraima</w:t>
            </w:r>
          </w:p>
          <w:p w:rsidR="00B63076" w:rsidRDefault="00B63076">
            <w:pPr>
              <w:ind w:left="482" w:hanging="482"/>
              <w:rPr>
                <w:rFonts w:ascii="Arial" w:hAnsi="Arial"/>
                <w:sz w:val="18"/>
              </w:rPr>
            </w:pPr>
            <w:r>
              <w:rPr>
                <w:rFonts w:ascii="Arial" w:hAnsi="Arial"/>
                <w:sz w:val="18"/>
              </w:rPr>
              <w:t xml:space="preserve"> 14 - Pará</w:t>
            </w:r>
          </w:p>
          <w:p w:rsidR="00B63076" w:rsidRDefault="00B63076">
            <w:pPr>
              <w:ind w:left="482" w:hanging="482"/>
              <w:rPr>
                <w:rFonts w:ascii="Arial" w:hAnsi="Arial"/>
                <w:sz w:val="18"/>
              </w:rPr>
            </w:pPr>
            <w:r>
              <w:rPr>
                <w:rFonts w:ascii="Arial" w:hAnsi="Arial"/>
                <w:sz w:val="18"/>
              </w:rPr>
              <w:t xml:space="preserve"> 15 - Amapá</w:t>
            </w:r>
          </w:p>
          <w:p w:rsidR="00B63076" w:rsidRDefault="00B63076">
            <w:pPr>
              <w:ind w:left="482" w:hanging="482"/>
              <w:rPr>
                <w:rFonts w:ascii="Arial" w:hAnsi="Arial"/>
                <w:sz w:val="18"/>
              </w:rPr>
            </w:pPr>
            <w:r>
              <w:rPr>
                <w:rFonts w:ascii="Arial" w:hAnsi="Arial"/>
                <w:sz w:val="18"/>
              </w:rPr>
              <w:t xml:space="preserve"> 20 - Maranhão</w:t>
            </w:r>
          </w:p>
          <w:p w:rsidR="00B63076" w:rsidRDefault="00B63076">
            <w:pPr>
              <w:ind w:left="482" w:hanging="482"/>
              <w:rPr>
                <w:rFonts w:ascii="Arial" w:hAnsi="Arial"/>
                <w:sz w:val="18"/>
              </w:rPr>
            </w:pPr>
            <w:r>
              <w:rPr>
                <w:rFonts w:ascii="Arial" w:hAnsi="Arial"/>
                <w:sz w:val="18"/>
              </w:rPr>
              <w:t xml:space="preserve"> 21 - Piauí</w:t>
            </w:r>
          </w:p>
          <w:p w:rsidR="00B63076" w:rsidRDefault="00B63076">
            <w:pPr>
              <w:ind w:left="482" w:hanging="482"/>
              <w:rPr>
                <w:rFonts w:ascii="Arial" w:hAnsi="Arial"/>
                <w:sz w:val="18"/>
              </w:rPr>
            </w:pPr>
            <w:r>
              <w:rPr>
                <w:rFonts w:ascii="Arial" w:hAnsi="Arial"/>
                <w:sz w:val="18"/>
              </w:rPr>
              <w:t xml:space="preserve"> 22 - Ceará</w:t>
            </w:r>
          </w:p>
          <w:p w:rsidR="00B63076" w:rsidRDefault="00B63076">
            <w:pPr>
              <w:ind w:left="482" w:hanging="482"/>
              <w:rPr>
                <w:rFonts w:ascii="Arial" w:hAnsi="Arial"/>
                <w:sz w:val="18"/>
              </w:rPr>
            </w:pPr>
            <w:r>
              <w:rPr>
                <w:rFonts w:ascii="Arial" w:hAnsi="Arial"/>
                <w:sz w:val="18"/>
              </w:rPr>
              <w:t xml:space="preserve"> 23 - Rio Grande do Norte</w:t>
            </w:r>
          </w:p>
          <w:p w:rsidR="00B63076" w:rsidRDefault="00B63076">
            <w:pPr>
              <w:ind w:left="482" w:hanging="482"/>
              <w:rPr>
                <w:rFonts w:ascii="Arial" w:hAnsi="Arial"/>
                <w:sz w:val="18"/>
              </w:rPr>
            </w:pPr>
            <w:r>
              <w:rPr>
                <w:rFonts w:ascii="Arial" w:hAnsi="Arial"/>
                <w:sz w:val="18"/>
              </w:rPr>
              <w:t xml:space="preserve"> 24 - Paraíba</w:t>
            </w:r>
          </w:p>
          <w:p w:rsidR="00B63076" w:rsidRDefault="00B63076">
            <w:pPr>
              <w:ind w:left="482" w:hanging="482"/>
              <w:rPr>
                <w:rFonts w:ascii="Arial" w:hAnsi="Arial"/>
                <w:sz w:val="18"/>
              </w:rPr>
            </w:pPr>
            <w:r>
              <w:rPr>
                <w:rFonts w:ascii="Arial" w:hAnsi="Arial"/>
                <w:sz w:val="18"/>
              </w:rPr>
              <w:t xml:space="preserve"> 25 - Pernambuco</w:t>
            </w:r>
          </w:p>
          <w:p w:rsidR="00B63076" w:rsidRDefault="00B63076">
            <w:pPr>
              <w:ind w:left="482" w:hanging="482"/>
              <w:rPr>
                <w:rFonts w:ascii="Arial" w:hAnsi="Arial"/>
                <w:sz w:val="18"/>
              </w:rPr>
            </w:pPr>
            <w:r>
              <w:rPr>
                <w:rFonts w:ascii="Arial" w:hAnsi="Arial"/>
                <w:sz w:val="18"/>
              </w:rPr>
              <w:t xml:space="preserve"> 26 - Alagoas</w:t>
            </w:r>
          </w:p>
          <w:p w:rsidR="00B63076" w:rsidRDefault="00B63076">
            <w:pPr>
              <w:ind w:left="482" w:hanging="482"/>
              <w:rPr>
                <w:rFonts w:ascii="Arial" w:hAnsi="Arial"/>
                <w:sz w:val="18"/>
              </w:rPr>
            </w:pPr>
            <w:r>
              <w:rPr>
                <w:rFonts w:ascii="Arial" w:hAnsi="Arial"/>
                <w:sz w:val="18"/>
              </w:rPr>
              <w:t xml:space="preserve"> 27 - Fernando de Noronha</w:t>
            </w:r>
          </w:p>
          <w:p w:rsidR="00B63076" w:rsidRDefault="00B63076">
            <w:pPr>
              <w:ind w:left="482" w:hanging="482"/>
              <w:rPr>
                <w:rFonts w:ascii="Arial" w:hAnsi="Arial"/>
                <w:sz w:val="18"/>
              </w:rPr>
            </w:pPr>
            <w:r>
              <w:rPr>
                <w:rFonts w:ascii="Arial" w:hAnsi="Arial"/>
                <w:sz w:val="18"/>
              </w:rPr>
              <w:t xml:space="preserve"> 28 - Sergipe</w:t>
            </w:r>
          </w:p>
          <w:p w:rsidR="00B63076" w:rsidRDefault="00B63076">
            <w:pPr>
              <w:ind w:left="482" w:hanging="482"/>
              <w:rPr>
                <w:rFonts w:ascii="Arial" w:hAnsi="Arial"/>
                <w:sz w:val="18"/>
              </w:rPr>
            </w:pPr>
            <w:r>
              <w:rPr>
                <w:rFonts w:ascii="Arial" w:hAnsi="Arial"/>
                <w:sz w:val="18"/>
              </w:rPr>
              <w:t xml:space="preserve"> 29 - Bahia</w:t>
            </w:r>
          </w:p>
          <w:p w:rsidR="00B63076" w:rsidRDefault="00B63076">
            <w:pPr>
              <w:ind w:left="482" w:hanging="482"/>
              <w:rPr>
                <w:rFonts w:ascii="Arial" w:hAnsi="Arial"/>
                <w:sz w:val="18"/>
              </w:rPr>
            </w:pPr>
            <w:r>
              <w:rPr>
                <w:rFonts w:ascii="Arial" w:hAnsi="Arial"/>
                <w:sz w:val="18"/>
              </w:rPr>
              <w:t xml:space="preserve"> 30 - Minas Gerais</w:t>
            </w:r>
          </w:p>
          <w:p w:rsidR="00B63076" w:rsidRDefault="00B63076">
            <w:pPr>
              <w:ind w:left="482" w:hanging="482"/>
              <w:rPr>
                <w:rFonts w:ascii="Arial" w:hAnsi="Arial"/>
                <w:sz w:val="18"/>
              </w:rPr>
            </w:pPr>
            <w:r>
              <w:rPr>
                <w:rFonts w:ascii="Arial" w:hAnsi="Arial"/>
                <w:sz w:val="18"/>
              </w:rPr>
              <w:t xml:space="preserve"> 31 - Espírito Santo</w:t>
            </w:r>
          </w:p>
          <w:p w:rsidR="00B63076" w:rsidRDefault="00B63076">
            <w:pPr>
              <w:ind w:left="482" w:hanging="482"/>
              <w:rPr>
                <w:rFonts w:ascii="Arial" w:hAnsi="Arial"/>
                <w:sz w:val="18"/>
              </w:rPr>
            </w:pPr>
            <w:r>
              <w:rPr>
                <w:rFonts w:ascii="Arial" w:hAnsi="Arial"/>
                <w:sz w:val="18"/>
              </w:rPr>
              <w:t xml:space="preserve"> 32 - Rio de Janeiro</w:t>
            </w:r>
          </w:p>
          <w:p w:rsidR="00B63076" w:rsidRDefault="00B63076">
            <w:pPr>
              <w:ind w:left="482" w:hanging="482"/>
              <w:rPr>
                <w:rFonts w:ascii="Arial" w:hAnsi="Arial"/>
                <w:sz w:val="18"/>
              </w:rPr>
            </w:pPr>
            <w:r>
              <w:rPr>
                <w:rFonts w:ascii="Arial" w:hAnsi="Arial"/>
                <w:sz w:val="18"/>
              </w:rPr>
              <w:t xml:space="preserve"> 33 - São Paulo</w:t>
            </w:r>
          </w:p>
          <w:p w:rsidR="00B63076" w:rsidRDefault="00B63076">
            <w:pPr>
              <w:ind w:left="482" w:hanging="482"/>
              <w:rPr>
                <w:rFonts w:ascii="Arial" w:hAnsi="Arial"/>
                <w:sz w:val="18"/>
              </w:rPr>
            </w:pPr>
            <w:r>
              <w:rPr>
                <w:rFonts w:ascii="Arial" w:hAnsi="Arial"/>
                <w:sz w:val="18"/>
              </w:rPr>
              <w:t xml:space="preserve"> 40 - Paraná</w:t>
            </w:r>
          </w:p>
          <w:p w:rsidR="00B63076" w:rsidRDefault="00B63076">
            <w:pPr>
              <w:ind w:left="482" w:hanging="482"/>
              <w:rPr>
                <w:rFonts w:ascii="Arial" w:hAnsi="Arial"/>
                <w:sz w:val="18"/>
              </w:rPr>
            </w:pPr>
            <w:r>
              <w:rPr>
                <w:rFonts w:ascii="Arial" w:hAnsi="Arial"/>
                <w:sz w:val="18"/>
              </w:rPr>
              <w:t xml:space="preserve"> 41 - Santa Catarina</w:t>
            </w:r>
          </w:p>
          <w:p w:rsidR="00B63076" w:rsidRDefault="00B63076">
            <w:pPr>
              <w:ind w:left="482" w:hanging="482"/>
              <w:rPr>
                <w:rFonts w:ascii="Arial" w:hAnsi="Arial"/>
                <w:sz w:val="18"/>
              </w:rPr>
            </w:pPr>
            <w:r>
              <w:rPr>
                <w:rFonts w:ascii="Arial" w:hAnsi="Arial"/>
                <w:sz w:val="18"/>
              </w:rPr>
              <w:t xml:space="preserve"> 42 - Rio Grande do Sul</w:t>
            </w:r>
          </w:p>
          <w:p w:rsidR="00B63076" w:rsidRDefault="00B63076">
            <w:pPr>
              <w:ind w:left="482" w:hanging="482"/>
              <w:rPr>
                <w:rFonts w:ascii="Arial" w:hAnsi="Arial"/>
                <w:sz w:val="18"/>
              </w:rPr>
            </w:pPr>
            <w:r>
              <w:rPr>
                <w:rFonts w:ascii="Arial" w:hAnsi="Arial"/>
                <w:sz w:val="18"/>
              </w:rPr>
              <w:t xml:space="preserve"> 50 - Mato Grosso do Sul</w:t>
            </w:r>
          </w:p>
          <w:p w:rsidR="00B63076" w:rsidRDefault="00B63076">
            <w:pPr>
              <w:ind w:left="482" w:hanging="482"/>
              <w:rPr>
                <w:rFonts w:ascii="Arial" w:hAnsi="Arial"/>
                <w:sz w:val="18"/>
              </w:rPr>
            </w:pPr>
            <w:r>
              <w:rPr>
                <w:rFonts w:ascii="Arial" w:hAnsi="Arial"/>
                <w:sz w:val="18"/>
              </w:rPr>
              <w:t xml:space="preserve"> 51 - Mato Grosso</w:t>
            </w:r>
          </w:p>
          <w:p w:rsidR="00B63076" w:rsidRDefault="00B63076">
            <w:pPr>
              <w:ind w:left="482" w:hanging="482"/>
              <w:rPr>
                <w:rFonts w:ascii="Arial" w:hAnsi="Arial"/>
                <w:sz w:val="18"/>
              </w:rPr>
            </w:pPr>
            <w:r>
              <w:rPr>
                <w:rFonts w:ascii="Arial" w:hAnsi="Arial"/>
                <w:sz w:val="18"/>
              </w:rPr>
              <w:t xml:space="preserve"> 52 - Goiás</w:t>
            </w:r>
          </w:p>
          <w:p w:rsidR="00B63076" w:rsidRDefault="00B63076">
            <w:pPr>
              <w:ind w:left="482" w:hanging="482"/>
              <w:rPr>
                <w:rFonts w:ascii="Arial" w:hAnsi="Arial"/>
                <w:sz w:val="18"/>
              </w:rPr>
            </w:pPr>
            <w:r>
              <w:rPr>
                <w:rFonts w:ascii="Arial" w:hAnsi="Arial"/>
                <w:sz w:val="18"/>
              </w:rPr>
              <w:t xml:space="preserve"> 53 - Distrito Federal</w:t>
            </w:r>
          </w:p>
          <w:p w:rsidR="00B63076" w:rsidRDefault="00B63076">
            <w:pPr>
              <w:ind w:left="482" w:hanging="482"/>
              <w:rPr>
                <w:rFonts w:ascii="Arial" w:hAnsi="Arial"/>
                <w:sz w:val="18"/>
              </w:rPr>
            </w:pPr>
            <w:r>
              <w:rPr>
                <w:rFonts w:ascii="Arial" w:hAnsi="Arial"/>
                <w:sz w:val="18"/>
              </w:rPr>
              <w:t xml:space="preserve"> 54 - Tocantins</w:t>
            </w:r>
          </w:p>
          <w:p w:rsidR="00B63076" w:rsidRDefault="00B63076">
            <w:pPr>
              <w:ind w:left="482" w:hanging="482"/>
              <w:rPr>
                <w:rFonts w:ascii="Arial" w:hAnsi="Arial"/>
                <w:sz w:val="18"/>
              </w:rPr>
            </w:pPr>
            <w:r>
              <w:rPr>
                <w:rFonts w:ascii="Arial" w:hAnsi="Arial"/>
                <w:sz w:val="18"/>
              </w:rPr>
              <w:t xml:space="preserve"> 60 - Brasil sem especificação</w:t>
            </w:r>
          </w:p>
          <w:p w:rsidR="00B63076" w:rsidRDefault="00B63076">
            <w:pPr>
              <w:ind w:left="482" w:hanging="482"/>
              <w:rPr>
                <w:rFonts w:ascii="Arial" w:hAnsi="Arial"/>
                <w:sz w:val="18"/>
              </w:rPr>
            </w:pPr>
            <w:r>
              <w:rPr>
                <w:rFonts w:ascii="Arial" w:hAnsi="Arial"/>
                <w:sz w:val="18"/>
              </w:rPr>
              <w:t xml:space="preserve"> 70 - Outro país</w:t>
            </w:r>
          </w:p>
          <w:p w:rsidR="00B63076" w:rsidRDefault="00B63076" w:rsidP="00D83C70">
            <w:pPr>
              <w:ind w:left="482" w:hanging="482"/>
              <w:rPr>
                <w:rFonts w:ascii="Arial" w:hAnsi="Arial"/>
                <w:sz w:val="18"/>
              </w:rPr>
            </w:pPr>
            <w:r>
              <w:rPr>
                <w:rFonts w:ascii="Arial" w:hAnsi="Arial"/>
                <w:sz w:val="18"/>
              </w:rPr>
              <w:t xml:space="preserve"> 101 - Sem declaraçã</w:t>
            </w:r>
            <w:r w:rsidR="00D83C70">
              <w:rPr>
                <w:rFonts w:ascii="Arial" w:hAnsi="Arial"/>
                <w:sz w:val="18"/>
              </w:rPr>
              <w:t>o</w:t>
            </w:r>
          </w:p>
        </w:tc>
        <w:tc>
          <w:tcPr>
            <w:tcW w:w="3402" w:type="dxa"/>
          </w:tcPr>
          <w:p w:rsidR="00B63076" w:rsidRDefault="00B63076">
            <w:pPr>
              <w:ind w:left="170" w:hanging="170"/>
              <w:rPr>
                <w:rFonts w:ascii="Arial" w:hAnsi="Arial"/>
                <w:sz w:val="18"/>
              </w:rPr>
            </w:pPr>
            <w:r>
              <w:rPr>
                <w:rFonts w:ascii="Arial" w:hAnsi="Arial"/>
                <w:sz w:val="18"/>
              </w:rPr>
              <w:t>1) Para quem respondeu C071 = 1 ou 2 esta variável assume valor 42 (Rio Grande do Sul), e para quem respondeu C071 = 4, assume valor 70 (Outro país). Responde a esta questão quem respondeu C071 = 3.</w:t>
            </w:r>
          </w:p>
          <w:p w:rsidR="00B63076" w:rsidRDefault="00B63076">
            <w:pPr>
              <w:jc w:val="both"/>
              <w:rPr>
                <w:rFonts w:ascii="Arial" w:hAnsi="Arial"/>
                <w:sz w:val="18"/>
              </w:rPr>
            </w:pPr>
          </w:p>
          <w:p w:rsidR="00B63076" w:rsidRDefault="00B63076">
            <w:pPr>
              <w:ind w:left="170" w:hanging="170"/>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C080</w:t>
            </w: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ind w:left="227" w:hanging="227"/>
              <w:rPr>
                <w:rFonts w:ascii="Arial" w:hAnsi="Arial"/>
                <w:sz w:val="18"/>
              </w:rPr>
            </w:pPr>
            <w:r>
              <w:rPr>
                <w:rFonts w:ascii="Arial" w:hAnsi="Arial"/>
                <w:b/>
                <w:sz w:val="18"/>
              </w:rPr>
              <w:t xml:space="preserve">8. </w:t>
            </w:r>
            <w:r>
              <w:rPr>
                <w:rFonts w:ascii="Arial" w:hAnsi="Arial"/>
                <w:sz w:val="18"/>
              </w:rPr>
              <w:t>TEMPO DE RESIDÊNCIA NA RMPA (em anos completos)</w:t>
            </w:r>
          </w:p>
        </w:tc>
        <w:tc>
          <w:tcPr>
            <w:tcW w:w="907" w:type="dxa"/>
          </w:tcPr>
          <w:p w:rsidR="00B63076" w:rsidRDefault="00B63076">
            <w:pPr>
              <w:jc w:val="both"/>
              <w:rPr>
                <w:rFonts w:ascii="Arial" w:hAnsi="Arial"/>
                <w:sz w:val="18"/>
              </w:rPr>
            </w:pPr>
            <w:r>
              <w:rPr>
                <w:rFonts w:ascii="Arial" w:hAnsi="Arial"/>
                <w:sz w:val="18"/>
              </w:rPr>
              <w:t>3</w:t>
            </w:r>
          </w:p>
        </w:tc>
        <w:tc>
          <w:tcPr>
            <w:tcW w:w="2722" w:type="dxa"/>
          </w:tcPr>
          <w:p w:rsidR="00B63076" w:rsidRDefault="00B63076">
            <w:pPr>
              <w:ind w:left="624" w:hanging="624"/>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98 - Número de anos completos</w:t>
            </w:r>
          </w:p>
          <w:p w:rsidR="00B63076" w:rsidRDefault="00B63076" w:rsidP="00D83C70">
            <w:pPr>
              <w:ind w:left="482" w:hanging="482"/>
              <w:rPr>
                <w:rFonts w:ascii="Arial" w:hAnsi="Arial"/>
                <w:sz w:val="18"/>
              </w:rPr>
            </w:pPr>
            <w:r>
              <w:rPr>
                <w:rFonts w:ascii="Arial" w:hAnsi="Arial"/>
                <w:sz w:val="18"/>
              </w:rPr>
              <w:t>101 - Sem declaração</w:t>
            </w:r>
          </w:p>
        </w:tc>
        <w:tc>
          <w:tcPr>
            <w:tcW w:w="3402" w:type="dxa"/>
          </w:tcPr>
          <w:p w:rsidR="00B63076" w:rsidRDefault="00B63076" w:rsidP="00D83C70">
            <w:pPr>
              <w:ind w:left="170" w:hanging="170"/>
              <w:rPr>
                <w:rFonts w:ascii="Arial" w:hAnsi="Arial"/>
                <w:sz w:val="18"/>
              </w:rPr>
            </w:pPr>
            <w:r>
              <w:rPr>
                <w:rFonts w:ascii="Arial" w:hAnsi="Arial"/>
                <w:sz w:val="18"/>
              </w:rPr>
              <w:t>1) O limite superior é 98. Valores acima do limite são convertidos para 98. Ver item 6.2.5.</w:t>
            </w:r>
          </w:p>
        </w:tc>
      </w:tr>
      <w:tr w:rsidR="00B63076">
        <w:tc>
          <w:tcPr>
            <w:tcW w:w="1134" w:type="dxa"/>
          </w:tcPr>
          <w:p w:rsidR="00B63076" w:rsidRDefault="00B63076">
            <w:pPr>
              <w:jc w:val="both"/>
              <w:rPr>
                <w:rFonts w:ascii="Arial" w:hAnsi="Arial"/>
                <w:sz w:val="18"/>
              </w:rPr>
            </w:pPr>
            <w:r>
              <w:rPr>
                <w:rFonts w:ascii="Arial" w:hAnsi="Arial"/>
                <w:sz w:val="18"/>
              </w:rPr>
              <w:t>C090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ind w:left="227" w:hanging="227"/>
              <w:rPr>
                <w:rFonts w:ascii="Arial" w:hAnsi="Arial"/>
                <w:sz w:val="18"/>
              </w:rPr>
            </w:pPr>
            <w:r>
              <w:rPr>
                <w:rFonts w:ascii="Arial" w:hAnsi="Arial"/>
                <w:b/>
                <w:sz w:val="18"/>
              </w:rPr>
              <w:t>9.</w:t>
            </w:r>
            <w:r>
              <w:rPr>
                <w:rFonts w:ascii="Arial" w:hAnsi="Arial"/>
                <w:sz w:val="18"/>
              </w:rPr>
              <w:t xml:space="preserve"> FREQÜENTA ESCOLA</w:t>
            </w: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r>
              <w:rPr>
                <w:rFonts w:ascii="Arial" w:hAnsi="Arial"/>
                <w:sz w:val="18"/>
              </w:rPr>
              <w:t xml:space="preserve"> 1 - Sim e sabe ler e escrever</w:t>
            </w:r>
          </w:p>
          <w:p w:rsidR="00B63076" w:rsidRDefault="00B63076">
            <w:pPr>
              <w:ind w:left="340" w:hanging="340"/>
              <w:rPr>
                <w:rFonts w:ascii="Arial" w:hAnsi="Arial"/>
                <w:sz w:val="18"/>
              </w:rPr>
            </w:pPr>
            <w:r>
              <w:rPr>
                <w:rFonts w:ascii="Arial" w:hAnsi="Arial"/>
                <w:sz w:val="18"/>
              </w:rPr>
              <w:t xml:space="preserve"> 2 - Sim, mas não sabe ler nem escrever</w:t>
            </w:r>
          </w:p>
          <w:p w:rsidR="00B63076" w:rsidRDefault="00B63076">
            <w:pPr>
              <w:ind w:left="284" w:hanging="284"/>
              <w:rPr>
                <w:rFonts w:ascii="Arial" w:hAnsi="Arial"/>
                <w:sz w:val="18"/>
              </w:rPr>
            </w:pPr>
            <w:r>
              <w:rPr>
                <w:rFonts w:ascii="Arial" w:hAnsi="Arial"/>
                <w:sz w:val="18"/>
              </w:rPr>
              <w:t xml:space="preserve"> 3 - Não, mas sabe ler e escrever</w:t>
            </w:r>
          </w:p>
          <w:p w:rsidR="00B63076" w:rsidRDefault="00B63076">
            <w:pPr>
              <w:ind w:left="284" w:hanging="284"/>
              <w:rPr>
                <w:rFonts w:ascii="Arial" w:hAnsi="Arial"/>
                <w:sz w:val="18"/>
              </w:rPr>
            </w:pPr>
            <w:r>
              <w:rPr>
                <w:rFonts w:ascii="Arial" w:hAnsi="Arial"/>
                <w:sz w:val="18"/>
              </w:rPr>
              <w:t xml:space="preserve"> 4 - Não e não sabe ler nem escrever</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r>
              <w:rPr>
                <w:rFonts w:ascii="Arial" w:hAnsi="Arial"/>
                <w:sz w:val="18"/>
              </w:rPr>
              <w:t>11 - Sem declaração</w:t>
            </w:r>
          </w:p>
        </w:tc>
        <w:tc>
          <w:tcPr>
            <w:tcW w:w="3402" w:type="dxa"/>
          </w:tcPr>
          <w:p w:rsidR="00B63076" w:rsidRDefault="00B63076">
            <w:pPr>
              <w:ind w:left="170" w:hanging="170"/>
              <w:rPr>
                <w:rFonts w:ascii="Arial" w:hAnsi="Arial"/>
                <w:sz w:val="18"/>
              </w:rPr>
            </w:pPr>
            <w:r>
              <w:rPr>
                <w:rFonts w:ascii="Arial" w:hAnsi="Arial"/>
                <w:sz w:val="18"/>
              </w:rPr>
              <w:t>1) Só respondem a esta questão os indivíduos com 7 anos ou mais.</w:t>
            </w:r>
          </w:p>
          <w:p w:rsidR="00B63076" w:rsidRDefault="00B63076">
            <w:pPr>
              <w:jc w:val="both"/>
              <w:rPr>
                <w:rFonts w:ascii="Arial" w:hAnsi="Arial"/>
                <w:sz w:val="18"/>
              </w:rPr>
            </w:pPr>
          </w:p>
          <w:p w:rsidR="00B63076" w:rsidRDefault="00B63076">
            <w:pPr>
              <w:ind w:left="170" w:hanging="170"/>
              <w:rPr>
                <w:rFonts w:ascii="Arial" w:hAnsi="Arial"/>
                <w:sz w:val="18"/>
              </w:rPr>
            </w:pPr>
            <w:r>
              <w:rPr>
                <w:rFonts w:ascii="Arial" w:hAnsi="Arial"/>
                <w:sz w:val="18"/>
              </w:rPr>
              <w:t>2) A escolaridade é uma combinação das variáveis C090, C101, C102 e C110. Ver item 6.1.11.</w:t>
            </w:r>
          </w:p>
          <w:p w:rsidR="00B63076" w:rsidRDefault="00B63076">
            <w:pPr>
              <w:ind w:left="170" w:hanging="170"/>
              <w:rPr>
                <w:rFonts w:ascii="Arial" w:hAnsi="Arial"/>
                <w:sz w:val="18"/>
              </w:rPr>
            </w:pPr>
          </w:p>
          <w:p w:rsidR="00D83C70" w:rsidRDefault="00B63076" w:rsidP="00D83C70">
            <w:pPr>
              <w:ind w:left="170" w:hanging="170"/>
              <w:rPr>
                <w:rFonts w:ascii="Arial" w:hAnsi="Arial"/>
                <w:sz w:val="18"/>
              </w:rPr>
            </w:pPr>
            <w:r>
              <w:rPr>
                <w:rFonts w:ascii="Arial" w:hAnsi="Arial"/>
                <w:sz w:val="18"/>
              </w:rPr>
              <w:t>3) Considera-se somente o ensino formal reconhecido pelo Estado. Cursos Vestibulares e Supletivos também são considerados.</w:t>
            </w:r>
          </w:p>
        </w:tc>
      </w:tr>
      <w:tr w:rsidR="00B63076">
        <w:tc>
          <w:tcPr>
            <w:tcW w:w="1134" w:type="dxa"/>
          </w:tcPr>
          <w:p w:rsidR="00B63076" w:rsidRDefault="00B63076">
            <w:pPr>
              <w:jc w:val="both"/>
              <w:rPr>
                <w:rFonts w:ascii="Arial" w:hAnsi="Arial"/>
                <w:sz w:val="18"/>
              </w:rPr>
            </w:pPr>
            <w:r>
              <w:rPr>
                <w:rFonts w:ascii="Arial" w:hAnsi="Arial"/>
                <w:sz w:val="18"/>
              </w:rPr>
              <w:t>C101</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ind w:left="284" w:hanging="284"/>
              <w:rPr>
                <w:rFonts w:ascii="Arial" w:hAnsi="Arial"/>
                <w:sz w:val="18"/>
              </w:rPr>
            </w:pPr>
            <w:r>
              <w:rPr>
                <w:rFonts w:ascii="Arial" w:hAnsi="Arial"/>
                <w:b/>
                <w:sz w:val="18"/>
              </w:rPr>
              <w:t>10.</w:t>
            </w:r>
            <w:r>
              <w:rPr>
                <w:rFonts w:ascii="Arial" w:hAnsi="Arial"/>
                <w:sz w:val="18"/>
              </w:rPr>
              <w:t xml:space="preserve"> ÚLTIMA SÉRIE CONCLUÍDA</w:t>
            </w:r>
          </w:p>
          <w:p w:rsidR="00B63076" w:rsidRDefault="00B63076">
            <w:pPr>
              <w:rPr>
                <w:rFonts w:ascii="Arial" w:hAnsi="Arial"/>
                <w:sz w:val="18"/>
              </w:rPr>
            </w:pPr>
          </w:p>
          <w:p w:rsidR="00B63076" w:rsidRDefault="00B63076">
            <w:pPr>
              <w:rPr>
                <w:rFonts w:ascii="Arial" w:hAnsi="Arial"/>
                <w:sz w:val="18"/>
              </w:rPr>
            </w:pPr>
            <w:r>
              <w:rPr>
                <w:rFonts w:ascii="Arial" w:hAnsi="Arial"/>
                <w:sz w:val="18"/>
              </w:rPr>
              <w:t>SÉRIE</w:t>
            </w: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r>
              <w:rPr>
                <w:rFonts w:ascii="Arial" w:hAnsi="Arial"/>
                <w:sz w:val="18"/>
              </w:rPr>
              <w:t xml:space="preserve"> 1 - 1a série</w:t>
            </w:r>
          </w:p>
          <w:p w:rsidR="00B63076" w:rsidRDefault="00B63076">
            <w:pPr>
              <w:ind w:left="340" w:hanging="340"/>
              <w:rPr>
                <w:rFonts w:ascii="Arial" w:hAnsi="Arial"/>
                <w:sz w:val="18"/>
              </w:rPr>
            </w:pPr>
            <w:r>
              <w:rPr>
                <w:rFonts w:ascii="Arial" w:hAnsi="Arial"/>
                <w:sz w:val="18"/>
              </w:rPr>
              <w:t xml:space="preserve"> 2 - 2a série</w:t>
            </w:r>
          </w:p>
          <w:p w:rsidR="00B63076" w:rsidRDefault="00B63076">
            <w:pPr>
              <w:ind w:left="340" w:hanging="340"/>
              <w:rPr>
                <w:rFonts w:ascii="Arial" w:hAnsi="Arial"/>
                <w:sz w:val="18"/>
              </w:rPr>
            </w:pPr>
            <w:r>
              <w:rPr>
                <w:rFonts w:ascii="Arial" w:hAnsi="Arial"/>
                <w:sz w:val="18"/>
              </w:rPr>
              <w:t xml:space="preserve"> 3 - 3a série</w:t>
            </w:r>
          </w:p>
          <w:p w:rsidR="00B63076" w:rsidRDefault="00B63076">
            <w:pPr>
              <w:ind w:left="340" w:hanging="340"/>
              <w:rPr>
                <w:rFonts w:ascii="Arial" w:hAnsi="Arial"/>
                <w:sz w:val="18"/>
              </w:rPr>
            </w:pPr>
            <w:r>
              <w:rPr>
                <w:rFonts w:ascii="Arial" w:hAnsi="Arial"/>
                <w:sz w:val="18"/>
              </w:rPr>
              <w:t xml:space="preserve"> 4 - 4a série</w:t>
            </w:r>
          </w:p>
          <w:p w:rsidR="00B63076" w:rsidRDefault="00B63076">
            <w:pPr>
              <w:ind w:left="340" w:hanging="340"/>
              <w:rPr>
                <w:rFonts w:ascii="Arial" w:hAnsi="Arial"/>
                <w:sz w:val="18"/>
              </w:rPr>
            </w:pPr>
            <w:r>
              <w:rPr>
                <w:rFonts w:ascii="Arial" w:hAnsi="Arial"/>
                <w:sz w:val="18"/>
              </w:rPr>
              <w:t xml:space="preserve"> 5 - 5a série</w:t>
            </w:r>
          </w:p>
          <w:p w:rsidR="00B63076" w:rsidRDefault="00B63076">
            <w:pPr>
              <w:ind w:left="340" w:hanging="340"/>
              <w:rPr>
                <w:rFonts w:ascii="Arial" w:hAnsi="Arial"/>
                <w:sz w:val="18"/>
              </w:rPr>
            </w:pPr>
            <w:r>
              <w:rPr>
                <w:rFonts w:ascii="Arial" w:hAnsi="Arial"/>
                <w:sz w:val="18"/>
              </w:rPr>
              <w:t xml:space="preserve"> 6 - 6a série</w:t>
            </w:r>
          </w:p>
          <w:p w:rsidR="00B63076" w:rsidRDefault="00B63076">
            <w:pPr>
              <w:ind w:left="340" w:hanging="340"/>
              <w:rPr>
                <w:rFonts w:ascii="Arial" w:hAnsi="Arial"/>
                <w:sz w:val="18"/>
              </w:rPr>
            </w:pPr>
            <w:r>
              <w:rPr>
                <w:rFonts w:ascii="Arial" w:hAnsi="Arial"/>
                <w:sz w:val="18"/>
              </w:rPr>
              <w:t xml:space="preserve"> 7 - 7a série</w:t>
            </w:r>
          </w:p>
          <w:p w:rsidR="00B63076" w:rsidRDefault="00B63076">
            <w:pPr>
              <w:ind w:left="340" w:hanging="340"/>
              <w:rPr>
                <w:rFonts w:ascii="Arial" w:hAnsi="Arial"/>
                <w:sz w:val="18"/>
              </w:rPr>
            </w:pPr>
            <w:r>
              <w:rPr>
                <w:rFonts w:ascii="Arial" w:hAnsi="Arial"/>
                <w:sz w:val="18"/>
              </w:rPr>
              <w:t xml:space="preserve"> 8 - 8a série</w:t>
            </w:r>
          </w:p>
          <w:p w:rsidR="00B63076" w:rsidRDefault="00B63076">
            <w:pPr>
              <w:ind w:left="340" w:hanging="340"/>
              <w:rPr>
                <w:rFonts w:ascii="Arial" w:hAnsi="Arial"/>
                <w:sz w:val="18"/>
              </w:rPr>
            </w:pPr>
            <w:r>
              <w:rPr>
                <w:rFonts w:ascii="Arial" w:hAnsi="Arial"/>
                <w:sz w:val="18"/>
              </w:rPr>
              <w:t>10 - Não se aplica</w:t>
            </w:r>
          </w:p>
          <w:p w:rsidR="00D83C70" w:rsidRDefault="00B63076" w:rsidP="00D83C70">
            <w:pPr>
              <w:ind w:left="340" w:hanging="340"/>
              <w:rPr>
                <w:rFonts w:ascii="Arial" w:hAnsi="Arial"/>
                <w:sz w:val="18"/>
              </w:rPr>
            </w:pPr>
            <w:r>
              <w:rPr>
                <w:rFonts w:ascii="Arial" w:hAnsi="Arial"/>
                <w:sz w:val="18"/>
              </w:rPr>
              <w:t>11 - Sem declaração</w:t>
            </w:r>
          </w:p>
          <w:p w:rsidR="00D1131B" w:rsidRDefault="00D1131B" w:rsidP="00D83C70">
            <w:pPr>
              <w:ind w:left="340" w:hanging="340"/>
              <w:rPr>
                <w:rFonts w:ascii="Arial" w:hAnsi="Arial"/>
                <w:sz w:val="18"/>
              </w:rPr>
            </w:pPr>
          </w:p>
        </w:tc>
        <w:tc>
          <w:tcPr>
            <w:tcW w:w="3402" w:type="dxa"/>
          </w:tcPr>
          <w:p w:rsidR="00B63076" w:rsidRDefault="00B63076">
            <w:pPr>
              <w:ind w:left="170" w:hanging="170"/>
              <w:rPr>
                <w:rFonts w:ascii="Arial" w:hAnsi="Arial"/>
                <w:sz w:val="18"/>
              </w:rPr>
            </w:pPr>
            <w:r>
              <w:rPr>
                <w:rFonts w:ascii="Arial" w:hAnsi="Arial"/>
                <w:sz w:val="18"/>
              </w:rPr>
              <w:t>1) Só respondem a esta questão os indivíduos com 7 anos ou mais.</w:t>
            </w:r>
          </w:p>
          <w:p w:rsidR="00B63076" w:rsidRDefault="00B63076">
            <w:pPr>
              <w:jc w:val="both"/>
              <w:rPr>
                <w:rFonts w:ascii="Arial" w:hAnsi="Arial"/>
                <w:sz w:val="18"/>
              </w:rPr>
            </w:pPr>
          </w:p>
          <w:p w:rsidR="00B63076" w:rsidRDefault="00B63076">
            <w:pPr>
              <w:ind w:left="170" w:hanging="170"/>
              <w:jc w:val="both"/>
              <w:rPr>
                <w:rFonts w:ascii="Arial" w:hAnsi="Arial"/>
                <w:sz w:val="18"/>
              </w:rPr>
            </w:pPr>
            <w:r>
              <w:rPr>
                <w:rFonts w:ascii="Arial" w:hAnsi="Arial"/>
                <w:sz w:val="18"/>
              </w:rPr>
              <w:t>2) A escolaridade é uma combinação das variáveis C090, C101, C102 e C110. Ver item 6.1.11.</w:t>
            </w:r>
          </w:p>
          <w:p w:rsidR="00B63076" w:rsidRDefault="00B63076">
            <w:pPr>
              <w:ind w:left="170" w:hanging="170"/>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lastRenderedPageBreak/>
              <w:br w:type="page"/>
              <w:t>C102</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ind w:left="284" w:hanging="284"/>
              <w:rPr>
                <w:rFonts w:ascii="Arial" w:hAnsi="Arial"/>
                <w:sz w:val="18"/>
              </w:rPr>
            </w:pPr>
            <w:r>
              <w:rPr>
                <w:rFonts w:ascii="Arial" w:hAnsi="Arial"/>
                <w:b/>
                <w:sz w:val="18"/>
              </w:rPr>
              <w:t>10.</w:t>
            </w:r>
            <w:r>
              <w:rPr>
                <w:rFonts w:ascii="Arial" w:hAnsi="Arial"/>
                <w:sz w:val="18"/>
              </w:rPr>
              <w:t xml:space="preserve"> ÚLTIMA SÉRIE CONCLUÍDA</w:t>
            </w:r>
          </w:p>
          <w:p w:rsidR="00B63076" w:rsidRDefault="00B63076">
            <w:pPr>
              <w:rPr>
                <w:rFonts w:ascii="Arial" w:hAnsi="Arial"/>
                <w:sz w:val="18"/>
              </w:rPr>
            </w:pPr>
          </w:p>
          <w:p w:rsidR="00B63076" w:rsidRDefault="00B63076">
            <w:pPr>
              <w:rPr>
                <w:rFonts w:ascii="Arial" w:hAnsi="Arial"/>
                <w:sz w:val="18"/>
              </w:rPr>
            </w:pPr>
            <w:r>
              <w:rPr>
                <w:rFonts w:ascii="Arial" w:hAnsi="Arial"/>
                <w:sz w:val="18"/>
              </w:rPr>
              <w:t>GRAU</w:t>
            </w: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r>
              <w:rPr>
                <w:rFonts w:ascii="Arial" w:hAnsi="Arial"/>
                <w:sz w:val="18"/>
              </w:rPr>
              <w:t xml:space="preserve"> 1 - 1º grau</w:t>
            </w:r>
          </w:p>
          <w:p w:rsidR="00B63076" w:rsidRDefault="00B63076">
            <w:pPr>
              <w:ind w:left="340" w:hanging="340"/>
              <w:rPr>
                <w:rFonts w:ascii="Arial" w:hAnsi="Arial"/>
                <w:sz w:val="18"/>
              </w:rPr>
            </w:pPr>
            <w:r>
              <w:rPr>
                <w:rFonts w:ascii="Arial" w:hAnsi="Arial"/>
                <w:sz w:val="18"/>
              </w:rPr>
              <w:t xml:space="preserve"> 2 - 2º grau</w:t>
            </w:r>
          </w:p>
          <w:p w:rsidR="00B63076" w:rsidRDefault="00B63076">
            <w:pPr>
              <w:ind w:left="340" w:hanging="340"/>
              <w:rPr>
                <w:rFonts w:ascii="Arial" w:hAnsi="Arial"/>
                <w:sz w:val="18"/>
              </w:rPr>
            </w:pPr>
            <w:r>
              <w:rPr>
                <w:rFonts w:ascii="Arial" w:hAnsi="Arial"/>
                <w:sz w:val="18"/>
              </w:rPr>
              <w:t xml:space="preserve"> 3 - 3º grau</w:t>
            </w:r>
          </w:p>
          <w:p w:rsidR="00B63076" w:rsidRDefault="00B63076">
            <w:pPr>
              <w:ind w:left="340" w:hanging="340"/>
              <w:rPr>
                <w:rFonts w:ascii="Arial" w:hAnsi="Arial"/>
                <w:sz w:val="18"/>
              </w:rPr>
            </w:pPr>
            <w:r>
              <w:rPr>
                <w:rFonts w:ascii="Arial" w:hAnsi="Arial"/>
                <w:sz w:val="18"/>
              </w:rPr>
              <w:t xml:space="preserve"> 4 - Nunca </w:t>
            </w:r>
            <w:proofErr w:type="spellStart"/>
            <w:r>
              <w:rPr>
                <w:rFonts w:ascii="Arial" w:hAnsi="Arial"/>
                <w:sz w:val="18"/>
              </w:rPr>
              <w:t>freqüentou</w:t>
            </w:r>
            <w:proofErr w:type="spellEnd"/>
          </w:p>
          <w:p w:rsidR="00B63076" w:rsidRDefault="00B63076">
            <w:pPr>
              <w:ind w:left="340" w:hanging="340"/>
              <w:rPr>
                <w:rFonts w:ascii="Arial" w:hAnsi="Arial"/>
                <w:sz w:val="18"/>
              </w:rPr>
            </w:pPr>
            <w:r>
              <w:rPr>
                <w:rFonts w:ascii="Arial" w:hAnsi="Arial"/>
                <w:sz w:val="18"/>
              </w:rPr>
              <w:t xml:space="preserve"> 10 - Não se aplica</w:t>
            </w:r>
          </w:p>
          <w:p w:rsidR="00B63076" w:rsidRDefault="00B63076">
            <w:pPr>
              <w:ind w:left="340" w:hanging="340"/>
              <w:rPr>
                <w:rFonts w:ascii="Arial" w:hAnsi="Arial"/>
                <w:sz w:val="18"/>
              </w:rPr>
            </w:pPr>
            <w:r>
              <w:rPr>
                <w:rFonts w:ascii="Arial" w:hAnsi="Arial"/>
                <w:sz w:val="18"/>
              </w:rPr>
              <w:t xml:space="preserve"> 11 - Sem declaração</w:t>
            </w:r>
          </w:p>
        </w:tc>
        <w:tc>
          <w:tcPr>
            <w:tcW w:w="3402" w:type="dxa"/>
          </w:tcPr>
          <w:p w:rsidR="00B63076" w:rsidRDefault="00B63076">
            <w:pPr>
              <w:ind w:left="170" w:hanging="170"/>
              <w:rPr>
                <w:rFonts w:ascii="Arial" w:hAnsi="Arial"/>
                <w:sz w:val="18"/>
              </w:rPr>
            </w:pPr>
            <w:r>
              <w:rPr>
                <w:rFonts w:ascii="Arial" w:hAnsi="Arial"/>
                <w:sz w:val="18"/>
              </w:rPr>
              <w:t>1) Só respondem a esta questão os indivíduos com 7 anos ou mais.</w:t>
            </w:r>
          </w:p>
          <w:p w:rsidR="00B63076" w:rsidRDefault="00B63076">
            <w:pPr>
              <w:jc w:val="both"/>
              <w:rPr>
                <w:rFonts w:ascii="Arial" w:hAnsi="Arial"/>
                <w:sz w:val="18"/>
              </w:rPr>
            </w:pPr>
          </w:p>
          <w:p w:rsidR="00B63076" w:rsidRDefault="00B63076" w:rsidP="00D83C70">
            <w:pPr>
              <w:ind w:left="170" w:hanging="170"/>
              <w:rPr>
                <w:rFonts w:ascii="Arial" w:hAnsi="Arial"/>
                <w:sz w:val="18"/>
              </w:rPr>
            </w:pPr>
            <w:r>
              <w:rPr>
                <w:rFonts w:ascii="Arial" w:hAnsi="Arial"/>
                <w:sz w:val="18"/>
              </w:rPr>
              <w:t>2) A escolaridade é uma combinação das variáveis C090, C101, C102 e C110. Ver item 6.1.11.</w:t>
            </w:r>
          </w:p>
        </w:tc>
      </w:tr>
      <w:tr w:rsidR="00B63076">
        <w:tc>
          <w:tcPr>
            <w:tcW w:w="1134" w:type="dxa"/>
          </w:tcPr>
          <w:p w:rsidR="00B63076" w:rsidRDefault="00B63076">
            <w:pPr>
              <w:jc w:val="both"/>
              <w:rPr>
                <w:rFonts w:ascii="Arial" w:hAnsi="Arial"/>
                <w:sz w:val="18"/>
              </w:rPr>
            </w:pPr>
            <w:r>
              <w:rPr>
                <w:rFonts w:ascii="Arial" w:hAnsi="Arial"/>
                <w:sz w:val="18"/>
              </w:rPr>
              <w:t>C110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ind w:left="284" w:hanging="284"/>
              <w:rPr>
                <w:rFonts w:ascii="Arial" w:hAnsi="Arial"/>
                <w:sz w:val="18"/>
              </w:rPr>
            </w:pPr>
            <w:r>
              <w:rPr>
                <w:rFonts w:ascii="Arial" w:hAnsi="Arial"/>
                <w:b/>
                <w:sz w:val="18"/>
              </w:rPr>
              <w:t>11.</w:t>
            </w:r>
            <w:r>
              <w:rPr>
                <w:rFonts w:ascii="Arial" w:hAnsi="Arial"/>
                <w:sz w:val="18"/>
              </w:rPr>
              <w:t xml:space="preserve"> GRAU CONCLUÍDO</w:t>
            </w:r>
          </w:p>
          <w:p w:rsidR="00B63076" w:rsidRDefault="00B63076">
            <w:pPr>
              <w:rPr>
                <w:rFonts w:ascii="Arial" w:hAnsi="Arial"/>
                <w:sz w:val="18"/>
              </w:rPr>
            </w:pP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r>
              <w:rPr>
                <w:rFonts w:ascii="Arial" w:hAnsi="Arial"/>
                <w:sz w:val="18"/>
              </w:rPr>
              <w:t>11 - Sem declaração</w:t>
            </w:r>
          </w:p>
        </w:tc>
        <w:tc>
          <w:tcPr>
            <w:tcW w:w="3402" w:type="dxa"/>
          </w:tcPr>
          <w:p w:rsidR="00B63076" w:rsidRDefault="00B63076">
            <w:pPr>
              <w:ind w:left="170" w:hanging="170"/>
              <w:rPr>
                <w:rFonts w:ascii="Arial" w:hAnsi="Arial"/>
                <w:sz w:val="18"/>
              </w:rPr>
            </w:pPr>
            <w:r>
              <w:rPr>
                <w:rFonts w:ascii="Arial" w:hAnsi="Arial"/>
                <w:sz w:val="18"/>
              </w:rPr>
              <w:t>1) Só respondem a esta questão os indivíduos com 7 anos ou mais.</w:t>
            </w:r>
          </w:p>
          <w:p w:rsidR="00B63076" w:rsidRDefault="00B63076">
            <w:pPr>
              <w:jc w:val="both"/>
              <w:rPr>
                <w:rFonts w:ascii="Arial" w:hAnsi="Arial"/>
                <w:sz w:val="18"/>
              </w:rPr>
            </w:pPr>
          </w:p>
          <w:p w:rsidR="00B63076" w:rsidRDefault="00B63076">
            <w:pPr>
              <w:ind w:left="170" w:hanging="170"/>
              <w:rPr>
                <w:rFonts w:ascii="Arial" w:hAnsi="Arial"/>
                <w:sz w:val="18"/>
              </w:rPr>
            </w:pPr>
            <w:r>
              <w:rPr>
                <w:rFonts w:ascii="Arial" w:hAnsi="Arial"/>
                <w:sz w:val="18"/>
              </w:rPr>
              <w:t>2) A escolaridade é uma combinação das variáveis C090, C101, C102 e C110. Ver item 6.1.11.</w:t>
            </w:r>
          </w:p>
        </w:tc>
      </w:tr>
    </w:tbl>
    <w:p w:rsidR="00B63076" w:rsidRDefault="00B63076">
      <w:pPr>
        <w:jc w:val="both"/>
        <w:rPr>
          <w:rFonts w:ascii="Arial" w:hAnsi="Arial"/>
          <w:b/>
          <w:sz w:val="24"/>
        </w:rPr>
      </w:pPr>
    </w:p>
    <w:p w:rsidR="00B63076" w:rsidRDefault="00B63076">
      <w:pPr>
        <w:jc w:val="both"/>
        <w:rPr>
          <w:rFonts w:ascii="Arial" w:hAnsi="Arial"/>
          <w:b/>
          <w:sz w:val="24"/>
        </w:rPr>
      </w:pPr>
      <w:r>
        <w:rPr>
          <w:rFonts w:ascii="Arial" w:hAnsi="Arial"/>
          <w:b/>
          <w:sz w:val="24"/>
        </w:rPr>
        <w:br w:type="page"/>
      </w:r>
      <w:r>
        <w:rPr>
          <w:rFonts w:ascii="Arial" w:hAnsi="Arial"/>
          <w:b/>
          <w:sz w:val="24"/>
        </w:rPr>
        <w:lastRenderedPageBreak/>
        <w:t>5.3. Situação Ocupacional</w:t>
      </w:r>
    </w:p>
    <w:p w:rsidR="00B63076" w:rsidRDefault="00B63076">
      <w:pPr>
        <w:jc w:val="both"/>
        <w:rPr>
          <w:rFonts w:ascii="Arial" w:hAnsi="Arial"/>
          <w:sz w:val="24"/>
        </w:rPr>
      </w:pPr>
    </w:p>
    <w:tbl>
      <w:tblPr>
        <w:tblW w:w="1009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134"/>
        <w:gridCol w:w="1914"/>
        <w:gridCol w:w="909"/>
        <w:gridCol w:w="2727"/>
        <w:gridCol w:w="3409"/>
      </w:tblGrid>
      <w:tr w:rsidR="00B63076">
        <w:trPr>
          <w:tblHeader/>
        </w:trPr>
        <w:tc>
          <w:tcPr>
            <w:tcW w:w="1134" w:type="dxa"/>
          </w:tcPr>
          <w:p w:rsidR="00B63076" w:rsidRDefault="00B63076">
            <w:pPr>
              <w:jc w:val="center"/>
              <w:rPr>
                <w:rFonts w:ascii="Arial" w:hAnsi="Arial"/>
                <w:b/>
                <w:sz w:val="18"/>
              </w:rPr>
            </w:pPr>
            <w:r>
              <w:rPr>
                <w:rFonts w:ascii="Arial" w:hAnsi="Arial"/>
                <w:b/>
                <w:sz w:val="18"/>
              </w:rPr>
              <w:t>VARIÁVEL</w:t>
            </w:r>
          </w:p>
        </w:tc>
        <w:tc>
          <w:tcPr>
            <w:tcW w:w="1914" w:type="dxa"/>
          </w:tcPr>
          <w:p w:rsidR="00B63076" w:rsidRDefault="00B63076">
            <w:pPr>
              <w:jc w:val="center"/>
              <w:rPr>
                <w:rFonts w:ascii="Arial" w:hAnsi="Arial"/>
                <w:b/>
                <w:sz w:val="18"/>
              </w:rPr>
            </w:pPr>
            <w:r>
              <w:rPr>
                <w:rFonts w:ascii="Arial" w:hAnsi="Arial"/>
                <w:b/>
                <w:sz w:val="18"/>
              </w:rPr>
              <w:t>QUESTÃO</w:t>
            </w:r>
          </w:p>
        </w:tc>
        <w:tc>
          <w:tcPr>
            <w:tcW w:w="909" w:type="dxa"/>
          </w:tcPr>
          <w:p w:rsidR="00B63076" w:rsidRDefault="00B63076">
            <w:pPr>
              <w:jc w:val="center"/>
              <w:rPr>
                <w:rFonts w:ascii="Arial" w:hAnsi="Arial"/>
                <w:b/>
                <w:sz w:val="18"/>
              </w:rPr>
            </w:pPr>
            <w:r>
              <w:rPr>
                <w:rFonts w:ascii="Arial" w:hAnsi="Arial"/>
                <w:b/>
                <w:sz w:val="18"/>
              </w:rPr>
              <w:t>Nº DE DÍGITOS</w:t>
            </w:r>
          </w:p>
        </w:tc>
        <w:tc>
          <w:tcPr>
            <w:tcW w:w="2727" w:type="dxa"/>
          </w:tcPr>
          <w:p w:rsidR="00B63076" w:rsidRDefault="00B63076">
            <w:pPr>
              <w:jc w:val="center"/>
              <w:rPr>
                <w:rFonts w:ascii="Arial" w:hAnsi="Arial"/>
                <w:b/>
                <w:sz w:val="18"/>
              </w:rPr>
            </w:pPr>
            <w:r>
              <w:rPr>
                <w:rFonts w:ascii="Arial" w:hAnsi="Arial"/>
                <w:b/>
                <w:sz w:val="18"/>
              </w:rPr>
              <w:t>VALOR / DESCRIÇÃO</w:t>
            </w:r>
          </w:p>
        </w:tc>
        <w:tc>
          <w:tcPr>
            <w:tcW w:w="3409" w:type="dxa"/>
          </w:tcPr>
          <w:p w:rsidR="00B63076" w:rsidRDefault="00B63076">
            <w:pPr>
              <w:jc w:val="center"/>
              <w:rPr>
                <w:rFonts w:ascii="Arial" w:hAnsi="Arial"/>
                <w:b/>
                <w:sz w:val="18"/>
              </w:rPr>
            </w:pPr>
            <w:r>
              <w:rPr>
                <w:rFonts w:ascii="Arial" w:hAnsi="Arial"/>
                <w:b/>
                <w:sz w:val="18"/>
              </w:rPr>
              <w:t>OBSERVAÇÕES</w:t>
            </w:r>
          </w:p>
        </w:tc>
      </w:tr>
      <w:tr w:rsidR="00B63076">
        <w:tc>
          <w:tcPr>
            <w:tcW w:w="1134" w:type="dxa"/>
            <w:tcBorders>
              <w:top w:val="nil"/>
            </w:tcBorders>
          </w:tcPr>
          <w:p w:rsidR="00B63076" w:rsidRDefault="00B63076">
            <w:pPr>
              <w:jc w:val="both"/>
              <w:rPr>
                <w:rFonts w:ascii="Arial" w:hAnsi="Arial"/>
                <w:sz w:val="18"/>
              </w:rPr>
            </w:pPr>
            <w:r>
              <w:rPr>
                <w:rFonts w:ascii="Arial" w:hAnsi="Arial"/>
                <w:sz w:val="18"/>
              </w:rPr>
              <w:t>Q120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Borders>
              <w:top w:val="nil"/>
            </w:tcBorders>
          </w:tcPr>
          <w:p w:rsidR="00B63076" w:rsidRDefault="00B63076">
            <w:pPr>
              <w:ind w:left="284" w:hanging="284"/>
              <w:rPr>
                <w:rFonts w:ascii="Arial" w:hAnsi="Arial"/>
                <w:sz w:val="18"/>
              </w:rPr>
            </w:pPr>
            <w:r>
              <w:rPr>
                <w:rFonts w:ascii="Arial" w:hAnsi="Arial"/>
                <w:sz w:val="18"/>
              </w:rPr>
              <w:t>12. O SR.(A) PROCUROU TRABALHO NOS ÚLTIMOS 30 DIAS?</w:t>
            </w:r>
          </w:p>
        </w:tc>
        <w:tc>
          <w:tcPr>
            <w:tcW w:w="909" w:type="dxa"/>
            <w:tcBorders>
              <w:top w:val="nil"/>
            </w:tcBorders>
          </w:tcPr>
          <w:p w:rsidR="00B63076" w:rsidRDefault="00B63076">
            <w:pPr>
              <w:jc w:val="both"/>
              <w:rPr>
                <w:rFonts w:ascii="Arial" w:hAnsi="Arial"/>
                <w:sz w:val="18"/>
              </w:rPr>
            </w:pPr>
            <w:r>
              <w:rPr>
                <w:rFonts w:ascii="Arial" w:hAnsi="Arial"/>
                <w:sz w:val="18"/>
              </w:rPr>
              <w:t>2</w:t>
            </w:r>
          </w:p>
        </w:tc>
        <w:tc>
          <w:tcPr>
            <w:tcW w:w="2727" w:type="dxa"/>
            <w:tcBorders>
              <w:top w:val="nil"/>
            </w:tcBorders>
          </w:tcPr>
          <w:p w:rsidR="00B63076" w:rsidRDefault="00B63076">
            <w:pPr>
              <w:ind w:left="340" w:hanging="340"/>
              <w:rPr>
                <w:rFonts w:ascii="Arial" w:hAnsi="Arial"/>
                <w:sz w:val="18"/>
              </w:rPr>
            </w:pPr>
            <w:r>
              <w:rPr>
                <w:rFonts w:ascii="Arial" w:hAnsi="Arial"/>
                <w:sz w:val="18"/>
              </w:rPr>
              <w:t xml:space="preserve"> 0 - Situação ocupacional não definida</w:t>
            </w:r>
          </w:p>
          <w:p w:rsidR="00B63076" w:rsidRDefault="00B63076">
            <w:pPr>
              <w:ind w:left="340" w:hanging="340"/>
              <w:rPr>
                <w:rFonts w:ascii="Arial" w:hAnsi="Arial"/>
                <w:sz w:val="18"/>
              </w:rPr>
            </w:pPr>
            <w:r>
              <w:rPr>
                <w:rFonts w:ascii="Arial" w:hAnsi="Arial"/>
                <w:sz w:val="18"/>
              </w:rPr>
              <w:t xml:space="preserve"> 1 - Procurou empresa(s), agência(s), sindicato(s)</w:t>
            </w:r>
          </w:p>
          <w:p w:rsidR="00B63076" w:rsidRDefault="00B63076">
            <w:pPr>
              <w:ind w:left="340" w:hanging="340"/>
              <w:rPr>
                <w:rFonts w:ascii="Arial" w:hAnsi="Arial"/>
                <w:sz w:val="18"/>
              </w:rPr>
            </w:pPr>
            <w:r>
              <w:rPr>
                <w:rFonts w:ascii="Arial" w:hAnsi="Arial"/>
                <w:sz w:val="18"/>
              </w:rPr>
              <w:t xml:space="preserve"> 2 - Procurou o </w:t>
            </w:r>
            <w:proofErr w:type="spellStart"/>
            <w:r>
              <w:rPr>
                <w:rFonts w:ascii="Arial" w:hAnsi="Arial"/>
                <w:sz w:val="18"/>
              </w:rPr>
              <w:t>Sine</w:t>
            </w:r>
            <w:proofErr w:type="spellEnd"/>
          </w:p>
          <w:p w:rsidR="00B63076" w:rsidRDefault="00B63076">
            <w:pPr>
              <w:ind w:left="340" w:hanging="340"/>
              <w:rPr>
                <w:rFonts w:ascii="Arial" w:hAnsi="Arial"/>
                <w:sz w:val="18"/>
              </w:rPr>
            </w:pPr>
            <w:r>
              <w:rPr>
                <w:rFonts w:ascii="Arial" w:hAnsi="Arial"/>
                <w:sz w:val="18"/>
              </w:rPr>
              <w:t xml:space="preserve"> 3 - Colocou/respondeu anúncio(s)</w:t>
            </w:r>
          </w:p>
          <w:p w:rsidR="00B63076" w:rsidRDefault="00B63076">
            <w:pPr>
              <w:ind w:left="340" w:hanging="340"/>
              <w:rPr>
                <w:rFonts w:ascii="Arial" w:hAnsi="Arial"/>
                <w:sz w:val="18"/>
              </w:rPr>
            </w:pPr>
            <w:r>
              <w:rPr>
                <w:rFonts w:ascii="Arial" w:hAnsi="Arial"/>
                <w:sz w:val="18"/>
              </w:rPr>
              <w:t xml:space="preserve"> 4 - Procurou parente(s), amigo(s), conhecido(s)</w:t>
            </w:r>
          </w:p>
          <w:p w:rsidR="00B63076" w:rsidRDefault="00B63076">
            <w:pPr>
              <w:ind w:left="340" w:hanging="340"/>
              <w:rPr>
                <w:rFonts w:ascii="Arial" w:hAnsi="Arial"/>
                <w:sz w:val="18"/>
              </w:rPr>
            </w:pPr>
            <w:r>
              <w:rPr>
                <w:rFonts w:ascii="Arial" w:hAnsi="Arial"/>
                <w:sz w:val="18"/>
              </w:rPr>
              <w:t xml:space="preserve"> 5 - Procurou na rua</w:t>
            </w:r>
          </w:p>
          <w:p w:rsidR="00B63076" w:rsidRDefault="00B63076">
            <w:pPr>
              <w:ind w:left="340" w:hanging="340"/>
              <w:rPr>
                <w:rFonts w:ascii="Arial" w:hAnsi="Arial"/>
                <w:sz w:val="18"/>
              </w:rPr>
            </w:pPr>
            <w:r>
              <w:rPr>
                <w:rFonts w:ascii="Arial" w:hAnsi="Arial"/>
                <w:sz w:val="18"/>
              </w:rPr>
              <w:t xml:space="preserve"> 6 - Fez contatos com possíveis clientes</w:t>
            </w:r>
          </w:p>
          <w:p w:rsidR="00B63076" w:rsidRDefault="00B63076">
            <w:pPr>
              <w:ind w:left="340" w:hanging="340"/>
              <w:rPr>
                <w:rFonts w:ascii="Arial" w:hAnsi="Arial"/>
                <w:sz w:val="18"/>
              </w:rPr>
            </w:pPr>
            <w:r>
              <w:rPr>
                <w:rFonts w:ascii="Arial" w:hAnsi="Arial"/>
                <w:sz w:val="18"/>
              </w:rPr>
              <w:t xml:space="preserve"> 7 - Outra providência</w:t>
            </w:r>
          </w:p>
          <w:p w:rsidR="00B63076" w:rsidRDefault="00B63076">
            <w:pPr>
              <w:ind w:left="340" w:hanging="340"/>
              <w:rPr>
                <w:rFonts w:ascii="Arial" w:hAnsi="Arial"/>
                <w:sz w:val="18"/>
              </w:rPr>
            </w:pPr>
            <w:r>
              <w:rPr>
                <w:rFonts w:ascii="Arial" w:hAnsi="Arial"/>
                <w:sz w:val="18"/>
              </w:rPr>
              <w:t xml:space="preserve"> 8 - Nada fez</w:t>
            </w:r>
          </w:p>
          <w:p w:rsidR="00B63076" w:rsidRDefault="00B63076">
            <w:pPr>
              <w:ind w:left="340" w:hanging="340"/>
              <w:rPr>
                <w:rFonts w:ascii="Arial" w:hAnsi="Arial"/>
                <w:sz w:val="18"/>
              </w:rPr>
            </w:pPr>
            <w:r>
              <w:rPr>
                <w:rFonts w:ascii="Arial" w:hAnsi="Arial"/>
                <w:sz w:val="18"/>
              </w:rPr>
              <w:t xml:space="preserve"> 9 - Não</w:t>
            </w:r>
          </w:p>
          <w:p w:rsidR="00B63076" w:rsidRDefault="00B63076" w:rsidP="00D83C70">
            <w:pPr>
              <w:ind w:left="340" w:hanging="340"/>
              <w:rPr>
                <w:rFonts w:ascii="Arial" w:hAnsi="Arial"/>
                <w:sz w:val="18"/>
              </w:rPr>
            </w:pPr>
            <w:r>
              <w:rPr>
                <w:rFonts w:ascii="Arial" w:hAnsi="Arial"/>
                <w:sz w:val="18"/>
              </w:rPr>
              <w:t>10 - Menor de 10 anos</w:t>
            </w:r>
          </w:p>
        </w:tc>
        <w:tc>
          <w:tcPr>
            <w:tcW w:w="3409" w:type="dxa"/>
            <w:tcBorders>
              <w:top w:val="nil"/>
            </w:tcBorders>
          </w:tcPr>
          <w:p w:rsidR="00B63076" w:rsidRDefault="00B63076">
            <w:pPr>
              <w:ind w:left="170" w:hanging="170"/>
              <w:rPr>
                <w:rFonts w:ascii="Arial" w:hAnsi="Arial"/>
                <w:sz w:val="18"/>
              </w:rPr>
            </w:pPr>
            <w:r>
              <w:rPr>
                <w:rFonts w:ascii="Arial" w:hAnsi="Arial"/>
                <w:sz w:val="18"/>
              </w:rPr>
              <w:t>1) Ver item 2.11.</w:t>
            </w:r>
          </w:p>
        </w:tc>
      </w:tr>
      <w:tr w:rsidR="00B63076">
        <w:tc>
          <w:tcPr>
            <w:tcW w:w="1134" w:type="dxa"/>
          </w:tcPr>
          <w:p w:rsidR="00B63076" w:rsidRDefault="00B63076">
            <w:pPr>
              <w:jc w:val="both"/>
              <w:rPr>
                <w:rFonts w:ascii="Arial" w:hAnsi="Arial"/>
                <w:sz w:val="18"/>
              </w:rPr>
            </w:pPr>
            <w:r>
              <w:rPr>
                <w:rFonts w:ascii="Arial" w:hAnsi="Arial"/>
                <w:sz w:val="18"/>
              </w:rPr>
              <w:t>Q130</w:t>
            </w: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13. E NOS ÚLTIMOS 12 MESES?</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rsidP="00D83C70">
            <w:pPr>
              <w:ind w:left="340" w:hanging="340"/>
              <w:rPr>
                <w:rFonts w:ascii="Arial" w:hAnsi="Arial"/>
                <w:sz w:val="18"/>
              </w:rPr>
            </w:pPr>
            <w:r>
              <w:rPr>
                <w:rFonts w:ascii="Arial" w:hAnsi="Arial"/>
                <w:sz w:val="18"/>
              </w:rPr>
              <w:t>10 - Não se aplica</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Q140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14. E HOJE, O SR.(A) AINDA NECESSITA ARRUMAR TRABALHO?</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Q150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caps/>
                <w:sz w:val="18"/>
              </w:rPr>
            </w:pPr>
            <w:r>
              <w:rPr>
                <w:rFonts w:ascii="Arial" w:hAnsi="Arial"/>
                <w:caps/>
                <w:sz w:val="18"/>
              </w:rPr>
              <w:t>15. Então por que não procurou trabalho nos últimos 30 dias?</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Está muito difícil encontrar trabalho</w:t>
            </w:r>
          </w:p>
          <w:p w:rsidR="00B63076" w:rsidRDefault="00B63076">
            <w:pPr>
              <w:ind w:left="340" w:hanging="340"/>
              <w:rPr>
                <w:rFonts w:ascii="Arial" w:hAnsi="Arial"/>
                <w:sz w:val="18"/>
              </w:rPr>
            </w:pPr>
            <w:r>
              <w:rPr>
                <w:rFonts w:ascii="Arial" w:hAnsi="Arial"/>
                <w:sz w:val="18"/>
              </w:rPr>
              <w:t xml:space="preserve"> 2 - Teve problemas </w:t>
            </w:r>
            <w:proofErr w:type="spellStart"/>
            <w:r>
              <w:rPr>
                <w:rFonts w:ascii="Arial" w:hAnsi="Arial"/>
                <w:sz w:val="18"/>
              </w:rPr>
              <w:t>temporá-rios</w:t>
            </w:r>
            <w:proofErr w:type="spellEnd"/>
            <w:r>
              <w:rPr>
                <w:rFonts w:ascii="Arial" w:hAnsi="Arial"/>
                <w:sz w:val="18"/>
              </w:rPr>
              <w:t xml:space="preserve"> que interromperam a procura nesses últimos 30 dias </w:t>
            </w:r>
          </w:p>
          <w:p w:rsidR="00B63076" w:rsidRDefault="00B63076">
            <w:pPr>
              <w:ind w:left="340" w:hanging="340"/>
              <w:rPr>
                <w:rFonts w:ascii="Arial" w:hAnsi="Arial"/>
                <w:sz w:val="18"/>
              </w:rPr>
            </w:pPr>
            <w:r>
              <w:rPr>
                <w:rFonts w:ascii="Arial" w:hAnsi="Arial"/>
                <w:sz w:val="18"/>
              </w:rPr>
              <w:t xml:space="preserve"> 3 - Tem uma proposta de trabalho assegurada</w:t>
            </w:r>
          </w:p>
          <w:p w:rsidR="00B63076" w:rsidRDefault="00B63076">
            <w:pPr>
              <w:ind w:left="340" w:hanging="340"/>
              <w:rPr>
                <w:rFonts w:ascii="Arial" w:hAnsi="Arial"/>
                <w:sz w:val="18"/>
              </w:rPr>
            </w:pPr>
            <w:r>
              <w:rPr>
                <w:rFonts w:ascii="Arial" w:hAnsi="Arial"/>
                <w:sz w:val="18"/>
              </w:rPr>
              <w:t xml:space="preserve"> 4 - Agora está sem tempo para trabalhar</w:t>
            </w:r>
          </w:p>
          <w:p w:rsidR="00B63076" w:rsidRDefault="00B63076">
            <w:pPr>
              <w:ind w:left="340" w:hanging="340"/>
              <w:rPr>
                <w:rFonts w:ascii="Arial" w:hAnsi="Arial"/>
                <w:sz w:val="18"/>
              </w:rPr>
            </w:pPr>
            <w:r>
              <w:rPr>
                <w:rFonts w:ascii="Arial" w:hAnsi="Arial"/>
                <w:sz w:val="18"/>
              </w:rPr>
              <w:t xml:space="preserve"> 5 - Outros motivos</w:t>
            </w:r>
          </w:p>
          <w:p w:rsidR="00B63076" w:rsidRDefault="00B63076" w:rsidP="00D83C70">
            <w:pPr>
              <w:ind w:left="340" w:hanging="340"/>
              <w:rPr>
                <w:rFonts w:ascii="Arial" w:hAnsi="Arial"/>
                <w:sz w:val="18"/>
              </w:rPr>
            </w:pPr>
            <w:r>
              <w:rPr>
                <w:rFonts w:ascii="Arial" w:hAnsi="Arial"/>
                <w:sz w:val="18"/>
              </w:rPr>
              <w:t>10 - Não se aplica</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Q170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17. O SR.(A) FEZ ALGUM TIPO DE TRABALHO NOS ÚLTIMOS 7 DIAS?</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p>
          <w:p w:rsidR="00B63076" w:rsidRDefault="00B63076">
            <w:pPr>
              <w:ind w:left="340" w:hanging="340"/>
              <w:rPr>
                <w:rFonts w:ascii="Arial" w:hAnsi="Arial"/>
                <w:sz w:val="18"/>
              </w:rPr>
            </w:pPr>
          </w:p>
        </w:tc>
        <w:tc>
          <w:tcPr>
            <w:tcW w:w="3409" w:type="dxa"/>
          </w:tcPr>
          <w:p w:rsidR="00B63076" w:rsidRDefault="00B63076">
            <w:pPr>
              <w:jc w:val="both"/>
              <w:rPr>
                <w:rFonts w:ascii="Arial" w:hAnsi="Arial"/>
                <w:sz w:val="18"/>
              </w:rPr>
            </w:pPr>
            <w:r>
              <w:rPr>
                <w:rFonts w:ascii="Arial" w:hAnsi="Arial"/>
                <w:sz w:val="18"/>
              </w:rPr>
              <w:t>1) Ver item 2.12.</w:t>
            </w:r>
          </w:p>
        </w:tc>
      </w:tr>
      <w:tr w:rsidR="00B63076">
        <w:tc>
          <w:tcPr>
            <w:tcW w:w="1134" w:type="dxa"/>
          </w:tcPr>
          <w:p w:rsidR="00B63076" w:rsidRDefault="00B63076">
            <w:pPr>
              <w:jc w:val="both"/>
              <w:rPr>
                <w:rFonts w:ascii="Arial" w:hAnsi="Arial"/>
                <w:sz w:val="18"/>
              </w:rPr>
            </w:pPr>
            <w:r>
              <w:rPr>
                <w:rFonts w:ascii="Arial" w:hAnsi="Arial"/>
                <w:sz w:val="18"/>
              </w:rPr>
              <w:t>Q180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caps/>
                <w:sz w:val="18"/>
              </w:rPr>
            </w:pPr>
            <w:r>
              <w:rPr>
                <w:rFonts w:ascii="Arial" w:hAnsi="Arial"/>
                <w:caps/>
                <w:sz w:val="18"/>
              </w:rPr>
              <w:t>18. Normalmente, com que fre-qÜência o Sr.(a) realiza este trabalho?</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Regular contínua</w:t>
            </w:r>
          </w:p>
          <w:p w:rsidR="00B63076" w:rsidRDefault="00B63076">
            <w:pPr>
              <w:ind w:left="340" w:hanging="340"/>
              <w:rPr>
                <w:rFonts w:ascii="Arial" w:hAnsi="Arial"/>
                <w:sz w:val="18"/>
              </w:rPr>
            </w:pPr>
            <w:r>
              <w:rPr>
                <w:rFonts w:ascii="Arial" w:hAnsi="Arial"/>
                <w:sz w:val="18"/>
              </w:rPr>
              <w:t xml:space="preserve"> 2 - Regular descontínua</w:t>
            </w:r>
          </w:p>
          <w:p w:rsidR="00B63076" w:rsidRDefault="00B63076">
            <w:pPr>
              <w:ind w:left="340" w:hanging="340"/>
              <w:rPr>
                <w:rFonts w:ascii="Arial" w:hAnsi="Arial"/>
                <w:sz w:val="18"/>
              </w:rPr>
            </w:pPr>
            <w:r>
              <w:rPr>
                <w:rFonts w:ascii="Arial" w:hAnsi="Arial"/>
                <w:sz w:val="18"/>
              </w:rPr>
              <w:t xml:space="preserve"> 3 – Irregular</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p>
        </w:tc>
        <w:tc>
          <w:tcPr>
            <w:tcW w:w="3409" w:type="dxa"/>
          </w:tcPr>
          <w:p w:rsidR="00B63076" w:rsidRDefault="00B63076">
            <w:pPr>
              <w:numPr>
                <w:ilvl w:val="0"/>
                <w:numId w:val="12"/>
              </w:numPr>
              <w:jc w:val="both"/>
              <w:rPr>
                <w:rFonts w:ascii="Arial" w:hAnsi="Arial"/>
                <w:sz w:val="18"/>
              </w:rPr>
            </w:pPr>
            <w:r>
              <w:rPr>
                <w:rFonts w:ascii="Arial" w:hAnsi="Arial"/>
                <w:sz w:val="18"/>
              </w:rPr>
              <w:t>Ver item 3.2.</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Q190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630133" w:rsidRDefault="00630133">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caps/>
                <w:sz w:val="18"/>
              </w:rPr>
              <w:t>19. O Sr.(a) faz este trabalho:</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1 - Toda vez que aparece serviço, independente dos afazeres domésticos ou estudos</w:t>
            </w:r>
          </w:p>
          <w:p w:rsidR="00B63076" w:rsidRDefault="00B63076">
            <w:pPr>
              <w:ind w:left="340" w:hanging="340"/>
              <w:rPr>
                <w:rFonts w:ascii="Arial" w:hAnsi="Arial"/>
                <w:sz w:val="18"/>
              </w:rPr>
            </w:pPr>
            <w:r>
              <w:rPr>
                <w:rFonts w:ascii="Arial" w:hAnsi="Arial"/>
                <w:sz w:val="18"/>
              </w:rPr>
              <w:t xml:space="preserve"> 2 - Raramente, porque só faz quando sobra tempo dos afazeres domésticos ou estudos</w:t>
            </w:r>
          </w:p>
          <w:p w:rsidR="00B63076" w:rsidRDefault="00B63076">
            <w:pPr>
              <w:ind w:left="340" w:hanging="340"/>
              <w:rPr>
                <w:rFonts w:ascii="Arial" w:hAnsi="Arial"/>
                <w:sz w:val="18"/>
              </w:rPr>
            </w:pPr>
            <w:r>
              <w:rPr>
                <w:rFonts w:ascii="Arial" w:hAnsi="Arial"/>
                <w:sz w:val="18"/>
              </w:rPr>
              <w:t>10 - Não se aplica</w:t>
            </w:r>
          </w:p>
        </w:tc>
        <w:tc>
          <w:tcPr>
            <w:tcW w:w="3409" w:type="dxa"/>
          </w:tcPr>
          <w:p w:rsidR="00B63076" w:rsidRDefault="00B63076">
            <w:pPr>
              <w:ind w:left="170" w:hanging="170"/>
              <w:rPr>
                <w:rFonts w:ascii="Arial" w:hAnsi="Arial"/>
                <w:sz w:val="18"/>
              </w:rPr>
            </w:pPr>
            <w:r>
              <w:rPr>
                <w:rFonts w:ascii="Arial" w:hAnsi="Arial"/>
                <w:sz w:val="18"/>
              </w:rPr>
              <w:t xml:space="preserve">1) Esta questão objetiva distinguir dentre os indivíduos que realizam trabalhos com </w:t>
            </w:r>
            <w:proofErr w:type="spellStart"/>
            <w:r>
              <w:rPr>
                <w:rFonts w:ascii="Arial" w:hAnsi="Arial"/>
                <w:sz w:val="18"/>
              </w:rPr>
              <w:t>freqüência</w:t>
            </w:r>
            <w:proofErr w:type="spellEnd"/>
            <w:r>
              <w:rPr>
                <w:rFonts w:ascii="Arial" w:hAnsi="Arial"/>
                <w:sz w:val="18"/>
              </w:rPr>
              <w:t xml:space="preserve"> irregular, aqueles com disponibilidade para trabalhar.</w:t>
            </w:r>
          </w:p>
          <w:p w:rsidR="00B63076" w:rsidRDefault="00B63076">
            <w:pPr>
              <w:ind w:left="170" w:hanging="170"/>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Q200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caps/>
                <w:sz w:val="18"/>
              </w:rPr>
              <w:lastRenderedPageBreak/>
              <w:t>20. Por que o Sr.(a) não traBalhou nos últimos 7 dias?</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Houve uma interrupção temporária</w:t>
            </w:r>
          </w:p>
          <w:p w:rsidR="00B63076" w:rsidRDefault="00B63076">
            <w:pPr>
              <w:ind w:left="340" w:hanging="340"/>
              <w:rPr>
                <w:rFonts w:ascii="Arial" w:hAnsi="Arial"/>
                <w:sz w:val="18"/>
              </w:rPr>
            </w:pPr>
            <w:r>
              <w:rPr>
                <w:rFonts w:ascii="Arial" w:hAnsi="Arial"/>
                <w:sz w:val="18"/>
              </w:rPr>
              <w:t xml:space="preserve"> 2 - Estava de férias, descansando ou viajando</w:t>
            </w:r>
          </w:p>
          <w:p w:rsidR="00B63076" w:rsidRDefault="00B63076">
            <w:pPr>
              <w:ind w:left="340" w:hanging="340"/>
              <w:rPr>
                <w:rFonts w:ascii="Arial" w:hAnsi="Arial"/>
                <w:sz w:val="18"/>
              </w:rPr>
            </w:pPr>
            <w:r>
              <w:rPr>
                <w:rFonts w:ascii="Arial" w:hAnsi="Arial"/>
                <w:sz w:val="18"/>
              </w:rPr>
              <w:t xml:space="preserve"> 3 - Tem </w:t>
            </w:r>
            <w:proofErr w:type="spellStart"/>
            <w:r>
              <w:rPr>
                <w:rFonts w:ascii="Arial" w:hAnsi="Arial"/>
                <w:sz w:val="18"/>
              </w:rPr>
              <w:t>trabalho,mas</w:t>
            </w:r>
            <w:proofErr w:type="spellEnd"/>
            <w:r>
              <w:rPr>
                <w:rFonts w:ascii="Arial" w:hAnsi="Arial"/>
                <w:sz w:val="18"/>
              </w:rPr>
              <w:t xml:space="preserve"> não é nestes dias que o realiza</w:t>
            </w:r>
          </w:p>
          <w:p w:rsidR="00B63076" w:rsidRDefault="00B63076">
            <w:pPr>
              <w:ind w:left="340" w:hanging="340"/>
              <w:rPr>
                <w:rFonts w:ascii="Arial" w:hAnsi="Arial"/>
                <w:sz w:val="18"/>
              </w:rPr>
            </w:pPr>
            <w:r>
              <w:rPr>
                <w:rFonts w:ascii="Arial" w:hAnsi="Arial"/>
                <w:sz w:val="18"/>
              </w:rPr>
              <w:lastRenderedPageBreak/>
              <w:t xml:space="preserve"> 4 - O serviço acabou; perdeu ou deixou o emprego</w:t>
            </w:r>
          </w:p>
          <w:p w:rsidR="00B63076" w:rsidRDefault="00B63076">
            <w:pPr>
              <w:ind w:left="340" w:hanging="340"/>
              <w:rPr>
                <w:rFonts w:ascii="Arial" w:hAnsi="Arial"/>
                <w:sz w:val="18"/>
              </w:rPr>
            </w:pPr>
            <w:r>
              <w:rPr>
                <w:rFonts w:ascii="Arial" w:hAnsi="Arial"/>
                <w:sz w:val="18"/>
              </w:rPr>
              <w:t xml:space="preserve"> 5 - Não deseja; não pode trabalhar (estudante, afazeres domésticos, aposentado, está no INSS, </w:t>
            </w:r>
            <w:proofErr w:type="spellStart"/>
            <w:r>
              <w:rPr>
                <w:rFonts w:ascii="Arial" w:hAnsi="Arial"/>
                <w:sz w:val="18"/>
              </w:rPr>
              <w:t>etc</w:t>
            </w:r>
            <w:proofErr w:type="spellEnd"/>
            <w:r>
              <w:rPr>
                <w:rFonts w:ascii="Arial" w:hAnsi="Arial"/>
                <w:sz w:val="18"/>
              </w:rPr>
              <w:t>)</w:t>
            </w:r>
          </w:p>
          <w:p w:rsidR="00B63076" w:rsidRDefault="00B63076" w:rsidP="00D83C70">
            <w:pPr>
              <w:ind w:left="340" w:hanging="340"/>
              <w:rPr>
                <w:rFonts w:ascii="Arial" w:hAnsi="Arial"/>
                <w:sz w:val="18"/>
              </w:rPr>
            </w:pPr>
            <w:r>
              <w:rPr>
                <w:rFonts w:ascii="Arial" w:hAnsi="Arial"/>
                <w:sz w:val="18"/>
              </w:rPr>
              <w:t>10 - Não se aplica</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lastRenderedPageBreak/>
              <w:t>Q210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caps/>
                <w:sz w:val="18"/>
              </w:rPr>
              <w:t>21. Quando foi a última vez que o Sr.(a) ProCUrou Efetivamente Trabalho?</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rPr>
                <w:rFonts w:ascii="Arial" w:hAnsi="Arial"/>
                <w:sz w:val="18"/>
              </w:rPr>
            </w:pPr>
            <w:r>
              <w:rPr>
                <w:rFonts w:ascii="Arial" w:hAnsi="Arial"/>
                <w:sz w:val="18"/>
              </w:rPr>
              <w:t xml:space="preserve"> 1 - Nos últimos 7 dias</w:t>
            </w:r>
          </w:p>
          <w:p w:rsidR="00B63076" w:rsidRDefault="00B63076">
            <w:pPr>
              <w:ind w:left="340" w:hanging="340"/>
              <w:rPr>
                <w:rFonts w:ascii="Arial" w:hAnsi="Arial"/>
                <w:sz w:val="18"/>
              </w:rPr>
            </w:pPr>
            <w:r>
              <w:rPr>
                <w:rFonts w:ascii="Arial" w:hAnsi="Arial"/>
                <w:sz w:val="18"/>
              </w:rPr>
              <w:t xml:space="preserve"> 2 – De </w:t>
            </w:r>
            <w:smartTag w:uri="urn:schemas-microsoft-com:office:smarttags" w:element="metricconverter">
              <w:smartTagPr>
                <w:attr w:name="ProductID" w:val="8 a"/>
              </w:smartTagPr>
              <w:r>
                <w:rPr>
                  <w:rFonts w:ascii="Arial" w:hAnsi="Arial"/>
                  <w:sz w:val="18"/>
                </w:rPr>
                <w:t>8 a</w:t>
              </w:r>
            </w:smartTag>
            <w:r>
              <w:rPr>
                <w:rFonts w:ascii="Arial" w:hAnsi="Arial"/>
                <w:sz w:val="18"/>
              </w:rPr>
              <w:t xml:space="preserve"> 15 dias</w:t>
            </w:r>
          </w:p>
          <w:p w:rsidR="00B63076" w:rsidRDefault="00B63076">
            <w:pPr>
              <w:ind w:left="340" w:hanging="340"/>
              <w:rPr>
                <w:rFonts w:ascii="Arial" w:hAnsi="Arial"/>
                <w:sz w:val="18"/>
              </w:rPr>
            </w:pPr>
            <w:r>
              <w:rPr>
                <w:rFonts w:ascii="Arial" w:hAnsi="Arial"/>
                <w:sz w:val="18"/>
              </w:rPr>
              <w:t xml:space="preserve"> 3 - De 16 dias a 1 mês</w:t>
            </w:r>
          </w:p>
          <w:p w:rsidR="00B63076" w:rsidRDefault="00B63076">
            <w:pPr>
              <w:ind w:left="340" w:hanging="340"/>
              <w:rPr>
                <w:rFonts w:ascii="Arial" w:hAnsi="Arial"/>
                <w:sz w:val="18"/>
              </w:rPr>
            </w:pPr>
            <w:r>
              <w:rPr>
                <w:rFonts w:ascii="Arial" w:hAnsi="Arial"/>
                <w:sz w:val="18"/>
              </w:rPr>
              <w:t xml:space="preserve"> 4 - Mais de 1 mês a 2 meses</w:t>
            </w:r>
          </w:p>
          <w:p w:rsidR="00B63076" w:rsidRDefault="00B63076">
            <w:pPr>
              <w:ind w:left="340" w:hanging="340"/>
              <w:rPr>
                <w:rFonts w:ascii="Arial" w:hAnsi="Arial"/>
                <w:sz w:val="18"/>
              </w:rPr>
            </w:pPr>
            <w:r>
              <w:rPr>
                <w:rFonts w:ascii="Arial" w:hAnsi="Arial"/>
                <w:sz w:val="18"/>
              </w:rPr>
              <w:t xml:space="preserve"> 5 - Mais de </w:t>
            </w:r>
            <w:smartTag w:uri="urn:schemas-microsoft-com:office:smarttags" w:element="metricconverter">
              <w:smartTagPr>
                <w:attr w:name="ProductID" w:val="2 a"/>
              </w:smartTagPr>
              <w:r>
                <w:rPr>
                  <w:rFonts w:ascii="Arial" w:hAnsi="Arial"/>
                  <w:sz w:val="18"/>
                </w:rPr>
                <w:t>2 a</w:t>
              </w:r>
            </w:smartTag>
            <w:r>
              <w:rPr>
                <w:rFonts w:ascii="Arial" w:hAnsi="Arial"/>
                <w:sz w:val="18"/>
              </w:rPr>
              <w:t xml:space="preserve"> 3 meses</w:t>
            </w:r>
          </w:p>
          <w:p w:rsidR="00B63076" w:rsidRDefault="00B63076">
            <w:pPr>
              <w:ind w:left="340" w:hanging="340"/>
              <w:rPr>
                <w:rFonts w:ascii="Arial" w:hAnsi="Arial"/>
                <w:sz w:val="18"/>
              </w:rPr>
            </w:pPr>
            <w:r>
              <w:rPr>
                <w:rFonts w:ascii="Arial" w:hAnsi="Arial"/>
                <w:sz w:val="18"/>
              </w:rPr>
              <w:t xml:space="preserve"> 6 - Mais de </w:t>
            </w:r>
            <w:smartTag w:uri="urn:schemas-microsoft-com:office:smarttags" w:element="metricconverter">
              <w:smartTagPr>
                <w:attr w:name="ProductID" w:val="3 a"/>
              </w:smartTagPr>
              <w:r>
                <w:rPr>
                  <w:rFonts w:ascii="Arial" w:hAnsi="Arial"/>
                  <w:sz w:val="18"/>
                </w:rPr>
                <w:t>3 a</w:t>
              </w:r>
            </w:smartTag>
            <w:r>
              <w:rPr>
                <w:rFonts w:ascii="Arial" w:hAnsi="Arial"/>
                <w:sz w:val="18"/>
              </w:rPr>
              <w:t xml:space="preserve"> 6 meses</w:t>
            </w:r>
          </w:p>
          <w:p w:rsidR="00B63076" w:rsidRDefault="00B63076">
            <w:pPr>
              <w:ind w:left="340" w:hanging="340"/>
              <w:rPr>
                <w:rFonts w:ascii="Arial" w:hAnsi="Arial"/>
                <w:sz w:val="18"/>
              </w:rPr>
            </w:pPr>
            <w:r>
              <w:rPr>
                <w:rFonts w:ascii="Arial" w:hAnsi="Arial"/>
                <w:sz w:val="18"/>
              </w:rPr>
              <w:t xml:space="preserve"> 7 - Mais de 6 meses a 1 ano</w:t>
            </w:r>
          </w:p>
          <w:p w:rsidR="00B63076" w:rsidRDefault="00B63076">
            <w:pPr>
              <w:ind w:left="340" w:hanging="340"/>
              <w:rPr>
                <w:rFonts w:ascii="Arial" w:hAnsi="Arial"/>
                <w:sz w:val="18"/>
              </w:rPr>
            </w:pPr>
            <w:r>
              <w:rPr>
                <w:rFonts w:ascii="Arial" w:hAnsi="Arial"/>
                <w:sz w:val="18"/>
              </w:rPr>
              <w:t>10 - Não se aplica</w:t>
            </w:r>
          </w:p>
          <w:p w:rsidR="00B63076" w:rsidRDefault="00B63076" w:rsidP="00D83C70">
            <w:pPr>
              <w:ind w:left="340" w:hanging="340"/>
              <w:rPr>
                <w:rFonts w:ascii="Arial" w:hAnsi="Arial"/>
                <w:sz w:val="18"/>
              </w:rPr>
            </w:pPr>
            <w:r>
              <w:rPr>
                <w:rFonts w:ascii="Arial" w:hAnsi="Arial"/>
                <w:sz w:val="18"/>
              </w:rPr>
              <w:t>11 - Sem declaração</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Q220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caps/>
                <w:sz w:val="18"/>
              </w:rPr>
              <w:t>22. O Sr.(a) trabalhou nos últimos 7 dias?</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 houve uma interrupção temporária</w:t>
            </w:r>
          </w:p>
          <w:p w:rsidR="00B63076" w:rsidRDefault="00B63076">
            <w:pPr>
              <w:ind w:left="340" w:hanging="340"/>
              <w:rPr>
                <w:rFonts w:ascii="Arial" w:hAnsi="Arial"/>
                <w:sz w:val="18"/>
              </w:rPr>
            </w:pPr>
            <w:r>
              <w:rPr>
                <w:rFonts w:ascii="Arial" w:hAnsi="Arial"/>
                <w:sz w:val="18"/>
              </w:rPr>
              <w:t xml:space="preserve"> 3 - Não, estava de férias, descansando ou viajando</w:t>
            </w:r>
          </w:p>
          <w:p w:rsidR="00B63076" w:rsidRDefault="00B63076">
            <w:pPr>
              <w:ind w:left="340" w:hanging="340"/>
              <w:rPr>
                <w:rFonts w:ascii="Arial" w:hAnsi="Arial"/>
                <w:sz w:val="18"/>
              </w:rPr>
            </w:pPr>
            <w:r>
              <w:rPr>
                <w:rFonts w:ascii="Arial" w:hAnsi="Arial"/>
                <w:sz w:val="18"/>
              </w:rPr>
              <w:t xml:space="preserve"> 4 - Não, tem trabalho, mas não é nestes dias que o realiza</w:t>
            </w:r>
          </w:p>
          <w:p w:rsidR="00B63076" w:rsidRDefault="00B63076">
            <w:pPr>
              <w:ind w:left="340" w:hanging="340"/>
              <w:rPr>
                <w:rFonts w:ascii="Arial" w:hAnsi="Arial"/>
                <w:sz w:val="18"/>
              </w:rPr>
            </w:pPr>
            <w:r>
              <w:rPr>
                <w:rFonts w:ascii="Arial" w:hAnsi="Arial"/>
                <w:sz w:val="18"/>
              </w:rPr>
              <w:t xml:space="preserve"> 5 - Não, o trabalho acabou e não encontrou outro; </w:t>
            </w:r>
            <w:proofErr w:type="spellStart"/>
            <w:r>
              <w:rPr>
                <w:rFonts w:ascii="Arial" w:hAnsi="Arial"/>
                <w:sz w:val="18"/>
              </w:rPr>
              <w:t>nes-tes</w:t>
            </w:r>
            <w:proofErr w:type="spellEnd"/>
            <w:r>
              <w:rPr>
                <w:rFonts w:ascii="Arial" w:hAnsi="Arial"/>
                <w:sz w:val="18"/>
              </w:rPr>
              <w:t xml:space="preserve"> dias está sem serviço</w:t>
            </w:r>
          </w:p>
          <w:p w:rsidR="00B63076" w:rsidRDefault="00B63076">
            <w:pPr>
              <w:ind w:left="340" w:hanging="340"/>
              <w:rPr>
                <w:rFonts w:ascii="Arial" w:hAnsi="Arial"/>
                <w:sz w:val="18"/>
              </w:rPr>
            </w:pPr>
            <w:r>
              <w:rPr>
                <w:rFonts w:ascii="Arial" w:hAnsi="Arial"/>
                <w:sz w:val="18"/>
              </w:rPr>
              <w:t xml:space="preserve"> 6 - Não, perdeu ou deixou o emprego ou o trabalho em negócio familiar</w:t>
            </w:r>
          </w:p>
          <w:p w:rsidR="00B63076" w:rsidRDefault="00B63076">
            <w:pPr>
              <w:ind w:left="340" w:hanging="340"/>
              <w:rPr>
                <w:rFonts w:ascii="Arial" w:hAnsi="Arial"/>
                <w:sz w:val="18"/>
              </w:rPr>
            </w:pPr>
            <w:r>
              <w:rPr>
                <w:rFonts w:ascii="Arial" w:hAnsi="Arial"/>
                <w:sz w:val="18"/>
              </w:rPr>
              <w:t xml:space="preserve"> 7 - Não, é a primeira vez que procura um trabalho; nunca trabalhou antes</w:t>
            </w:r>
          </w:p>
          <w:p w:rsidR="00B63076" w:rsidRDefault="00B63076" w:rsidP="00D83C70">
            <w:pPr>
              <w:ind w:left="340" w:hanging="340"/>
              <w:rPr>
                <w:rFonts w:ascii="Arial" w:hAnsi="Arial"/>
                <w:sz w:val="18"/>
              </w:rPr>
            </w:pPr>
            <w:r>
              <w:rPr>
                <w:rFonts w:ascii="Arial" w:hAnsi="Arial"/>
                <w:sz w:val="18"/>
              </w:rPr>
              <w:t>10 - Não se aplic</w:t>
            </w:r>
            <w:r w:rsidR="00D83C70">
              <w:rPr>
                <w:rFonts w:ascii="Arial" w:hAnsi="Arial"/>
                <w:sz w:val="18"/>
              </w:rPr>
              <w:t>a</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Q230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caps/>
                <w:sz w:val="18"/>
              </w:rPr>
            </w:pPr>
            <w:r>
              <w:rPr>
                <w:rFonts w:ascii="Arial" w:hAnsi="Arial"/>
                <w:caps/>
                <w:sz w:val="18"/>
              </w:rPr>
              <w:t>23. Qual foi o principal motivo que levou o Sr.(a) a procurar trabalho?</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Quer um outro trabalho para substituir o atual</w:t>
            </w:r>
          </w:p>
          <w:p w:rsidR="00B63076" w:rsidRDefault="00B63076">
            <w:pPr>
              <w:ind w:left="340" w:hanging="340"/>
              <w:rPr>
                <w:rFonts w:ascii="Arial" w:hAnsi="Arial"/>
                <w:sz w:val="18"/>
              </w:rPr>
            </w:pPr>
            <w:r>
              <w:rPr>
                <w:rFonts w:ascii="Arial" w:hAnsi="Arial"/>
                <w:sz w:val="18"/>
              </w:rPr>
              <w:t xml:space="preserve"> 2 - Estava desocupado no momento em que procurava, mas agora já conseguiu o trabalho </w:t>
            </w:r>
          </w:p>
          <w:p w:rsidR="00B63076" w:rsidRDefault="00B63076">
            <w:pPr>
              <w:ind w:left="340" w:hanging="340"/>
              <w:rPr>
                <w:rFonts w:ascii="Arial" w:hAnsi="Arial"/>
                <w:sz w:val="18"/>
              </w:rPr>
            </w:pPr>
            <w:r>
              <w:rPr>
                <w:rFonts w:ascii="Arial" w:hAnsi="Arial"/>
                <w:sz w:val="18"/>
              </w:rPr>
              <w:t xml:space="preserve"> 3 - Quer um trabalho adicional para complementar o que já tem</w:t>
            </w:r>
          </w:p>
          <w:p w:rsidR="00B63076" w:rsidRDefault="00B63076">
            <w:pPr>
              <w:ind w:left="340" w:hanging="340"/>
              <w:rPr>
                <w:rFonts w:ascii="Arial" w:hAnsi="Arial"/>
                <w:sz w:val="18"/>
              </w:rPr>
            </w:pPr>
            <w:r>
              <w:rPr>
                <w:rFonts w:ascii="Arial" w:hAnsi="Arial"/>
                <w:sz w:val="18"/>
              </w:rPr>
              <w:t xml:space="preserve"> 4 - Procura de mais clientes</w:t>
            </w:r>
          </w:p>
          <w:p w:rsidR="00B63076" w:rsidRDefault="00B63076">
            <w:pPr>
              <w:ind w:left="340" w:hanging="340"/>
              <w:rPr>
                <w:rFonts w:ascii="Arial" w:hAnsi="Arial"/>
                <w:sz w:val="18"/>
              </w:rPr>
            </w:pPr>
            <w:r>
              <w:rPr>
                <w:rFonts w:ascii="Arial" w:hAnsi="Arial"/>
                <w:sz w:val="18"/>
              </w:rPr>
              <w:t xml:space="preserve"> 5 - Estava de aviso prévio ou perdeu o emprego nos últimos 30 dias</w:t>
            </w:r>
          </w:p>
          <w:p w:rsidR="00B63076" w:rsidRDefault="00B63076">
            <w:pPr>
              <w:ind w:left="340" w:hanging="340"/>
              <w:rPr>
                <w:rFonts w:ascii="Arial" w:hAnsi="Arial"/>
                <w:sz w:val="18"/>
              </w:rPr>
            </w:pPr>
            <w:r>
              <w:rPr>
                <w:rFonts w:ascii="Arial" w:hAnsi="Arial"/>
                <w:sz w:val="18"/>
              </w:rPr>
              <w:t xml:space="preserve"> 6 - Deseja um trabalho remunerado em dinheiro</w:t>
            </w:r>
          </w:p>
          <w:p w:rsidR="00B63076" w:rsidRDefault="00B63076" w:rsidP="00D83C70">
            <w:pPr>
              <w:ind w:left="340" w:hanging="340"/>
              <w:rPr>
                <w:rFonts w:ascii="Arial" w:hAnsi="Arial"/>
                <w:sz w:val="18"/>
              </w:rPr>
            </w:pPr>
            <w:r>
              <w:rPr>
                <w:rFonts w:ascii="Arial" w:hAnsi="Arial"/>
                <w:sz w:val="18"/>
              </w:rPr>
              <w:t>10 - Não se aplica</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Q240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D83C70" w:rsidRDefault="00B63076" w:rsidP="004F1A03">
            <w:pPr>
              <w:ind w:left="284" w:hanging="284"/>
              <w:rPr>
                <w:rFonts w:ascii="Arial" w:hAnsi="Arial"/>
                <w:sz w:val="18"/>
              </w:rPr>
            </w:pPr>
            <w:r>
              <w:rPr>
                <w:rFonts w:ascii="Arial" w:hAnsi="Arial"/>
                <w:sz w:val="18"/>
              </w:rPr>
              <w:t xml:space="preserve">24. NORMALMENTE, COM QUE FREQÜÊNCIA O </w:t>
            </w:r>
            <w:proofErr w:type="gramStart"/>
            <w:r>
              <w:rPr>
                <w:rFonts w:ascii="Arial" w:hAnsi="Arial"/>
                <w:sz w:val="18"/>
              </w:rPr>
              <w:t>SR.</w:t>
            </w:r>
            <w:proofErr w:type="gramEnd"/>
            <w:r>
              <w:rPr>
                <w:rFonts w:ascii="Arial" w:hAnsi="Arial"/>
                <w:sz w:val="18"/>
              </w:rPr>
              <w:t>(A) VEM REALIZANDO SEU TRABALHO?</w:t>
            </w:r>
          </w:p>
          <w:p w:rsidR="0001283D" w:rsidRDefault="0001283D" w:rsidP="004F1A03">
            <w:pPr>
              <w:ind w:left="284" w:hanging="284"/>
              <w:rPr>
                <w:rFonts w:ascii="Arial" w:hAnsi="Arial"/>
                <w:sz w:val="18"/>
              </w:rPr>
            </w:pPr>
          </w:p>
        </w:tc>
        <w:tc>
          <w:tcPr>
            <w:tcW w:w="909" w:type="dxa"/>
          </w:tcPr>
          <w:p w:rsidR="00B63076" w:rsidRDefault="00B63076">
            <w:pPr>
              <w:jc w:val="both"/>
              <w:rPr>
                <w:rFonts w:ascii="Arial" w:hAnsi="Arial"/>
                <w:sz w:val="18"/>
              </w:rPr>
            </w:pPr>
            <w:proofErr w:type="gramStart"/>
            <w:r>
              <w:rPr>
                <w:rFonts w:ascii="Arial" w:hAnsi="Arial"/>
                <w:sz w:val="18"/>
              </w:rPr>
              <w:t>2</w:t>
            </w:r>
            <w:proofErr w:type="gramEnd"/>
          </w:p>
        </w:tc>
        <w:tc>
          <w:tcPr>
            <w:tcW w:w="2727" w:type="dxa"/>
          </w:tcPr>
          <w:p w:rsidR="00B63076" w:rsidRDefault="00B63076">
            <w:pPr>
              <w:rPr>
                <w:rFonts w:ascii="Arial" w:hAnsi="Arial"/>
                <w:sz w:val="18"/>
              </w:rPr>
            </w:pPr>
            <w:r>
              <w:rPr>
                <w:rFonts w:ascii="Arial" w:hAnsi="Arial"/>
                <w:sz w:val="18"/>
              </w:rPr>
              <w:t xml:space="preserve"> 1 - Regular contínua</w:t>
            </w:r>
          </w:p>
          <w:p w:rsidR="00B63076" w:rsidRDefault="00B63076">
            <w:pPr>
              <w:ind w:left="340" w:hanging="340"/>
              <w:rPr>
                <w:rFonts w:ascii="Arial" w:hAnsi="Arial"/>
                <w:sz w:val="18"/>
              </w:rPr>
            </w:pPr>
            <w:r>
              <w:rPr>
                <w:rFonts w:ascii="Arial" w:hAnsi="Arial"/>
                <w:sz w:val="18"/>
              </w:rPr>
              <w:t xml:space="preserve"> 2 - Regular descontínua</w:t>
            </w:r>
          </w:p>
          <w:p w:rsidR="00B63076" w:rsidRDefault="00B63076">
            <w:pPr>
              <w:ind w:left="340" w:hanging="340"/>
              <w:rPr>
                <w:rFonts w:ascii="Arial" w:hAnsi="Arial"/>
                <w:sz w:val="18"/>
              </w:rPr>
            </w:pPr>
            <w:r>
              <w:rPr>
                <w:rFonts w:ascii="Arial" w:hAnsi="Arial"/>
                <w:sz w:val="18"/>
              </w:rPr>
              <w:t xml:space="preserve"> 3 - Irregular</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p>
        </w:tc>
        <w:tc>
          <w:tcPr>
            <w:tcW w:w="3409" w:type="dxa"/>
          </w:tcPr>
          <w:p w:rsidR="00B63076" w:rsidRDefault="00B63076">
            <w:pPr>
              <w:jc w:val="both"/>
              <w:rPr>
                <w:rFonts w:ascii="Arial" w:hAnsi="Arial"/>
                <w:sz w:val="18"/>
              </w:rPr>
            </w:pPr>
            <w:r>
              <w:rPr>
                <w:rFonts w:ascii="Arial" w:hAnsi="Arial"/>
                <w:sz w:val="18"/>
              </w:rPr>
              <w:t>1) Ver item 3.2.</w:t>
            </w:r>
          </w:p>
        </w:tc>
      </w:tr>
      <w:tr w:rsidR="00B63076">
        <w:tc>
          <w:tcPr>
            <w:tcW w:w="1134" w:type="dxa"/>
          </w:tcPr>
          <w:p w:rsidR="00B63076" w:rsidRDefault="00B63076">
            <w:pPr>
              <w:jc w:val="both"/>
              <w:rPr>
                <w:rFonts w:ascii="Arial" w:hAnsi="Arial"/>
                <w:sz w:val="18"/>
              </w:rPr>
            </w:pPr>
            <w:r>
              <w:rPr>
                <w:rFonts w:ascii="Arial" w:hAnsi="Arial"/>
                <w:sz w:val="18"/>
              </w:rPr>
              <w:t>Q250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01283D" w:rsidRDefault="00B63076" w:rsidP="0001283D">
            <w:pPr>
              <w:ind w:left="284" w:hanging="284"/>
              <w:rPr>
                <w:rFonts w:ascii="Arial" w:hAnsi="Arial"/>
                <w:caps/>
                <w:sz w:val="18"/>
              </w:rPr>
            </w:pPr>
            <w:r>
              <w:rPr>
                <w:rFonts w:ascii="Arial" w:hAnsi="Arial"/>
                <w:caps/>
                <w:sz w:val="18"/>
              </w:rPr>
              <w:t>25. QUAL É SUA OCUPAÇÃO OU FU</w:t>
            </w:r>
            <w:r w:rsidR="00D83C70">
              <w:rPr>
                <w:rFonts w:ascii="Arial" w:hAnsi="Arial"/>
                <w:caps/>
                <w:sz w:val="18"/>
              </w:rPr>
              <w:t>NÇÃO, NO SEU TRABALHO PRINCIPAL?</w:t>
            </w:r>
          </w:p>
          <w:p w:rsidR="0001283D" w:rsidRDefault="0001283D" w:rsidP="0001283D">
            <w:pPr>
              <w:ind w:left="284" w:hanging="284"/>
              <w:rPr>
                <w:rFonts w:ascii="Arial" w:hAnsi="Arial"/>
                <w:caps/>
                <w:sz w:val="18"/>
              </w:rPr>
            </w:pPr>
          </w:p>
        </w:tc>
        <w:tc>
          <w:tcPr>
            <w:tcW w:w="909" w:type="dxa"/>
          </w:tcPr>
          <w:p w:rsidR="00B63076" w:rsidRDefault="00B63076">
            <w:pPr>
              <w:jc w:val="both"/>
              <w:rPr>
                <w:rFonts w:ascii="Arial" w:hAnsi="Arial"/>
                <w:sz w:val="18"/>
              </w:rPr>
            </w:pPr>
            <w:proofErr w:type="gramStart"/>
            <w:r>
              <w:rPr>
                <w:rFonts w:ascii="Arial" w:hAnsi="Arial"/>
                <w:sz w:val="18"/>
              </w:rPr>
              <w:t>7</w:t>
            </w:r>
            <w:proofErr w:type="gramEnd"/>
          </w:p>
        </w:tc>
        <w:tc>
          <w:tcPr>
            <w:tcW w:w="2727" w:type="dxa"/>
          </w:tcPr>
          <w:p w:rsidR="00B63076" w:rsidRDefault="00B63076">
            <w:pPr>
              <w:ind w:left="340" w:hanging="340"/>
              <w:rPr>
                <w:rFonts w:ascii="Arial" w:hAnsi="Arial"/>
                <w:sz w:val="18"/>
              </w:rPr>
            </w:pPr>
            <w:r>
              <w:rPr>
                <w:rFonts w:ascii="Arial" w:hAnsi="Arial"/>
                <w:sz w:val="18"/>
              </w:rPr>
              <w:t>Vide Anexo 1</w:t>
            </w:r>
          </w:p>
        </w:tc>
        <w:tc>
          <w:tcPr>
            <w:tcW w:w="3409" w:type="dxa"/>
          </w:tcPr>
          <w:p w:rsidR="00B63076" w:rsidRDefault="00B63076">
            <w:pPr>
              <w:jc w:val="both"/>
              <w:rPr>
                <w:rFonts w:ascii="Arial" w:hAnsi="Arial"/>
                <w:sz w:val="18"/>
              </w:rPr>
            </w:pPr>
            <w:r>
              <w:rPr>
                <w:rFonts w:ascii="Arial" w:hAnsi="Arial"/>
                <w:sz w:val="18"/>
              </w:rPr>
              <w:t>1) Ver itens 3.4. e 3.17.</w:t>
            </w:r>
          </w:p>
          <w:p w:rsidR="00B63076" w:rsidRDefault="00B63076">
            <w:pPr>
              <w:jc w:val="both"/>
              <w:rPr>
                <w:rFonts w:ascii="Arial" w:hAnsi="Arial"/>
                <w:sz w:val="18"/>
              </w:rPr>
            </w:pPr>
          </w:p>
          <w:p w:rsidR="00B63076" w:rsidRDefault="00B63076">
            <w:pPr>
              <w:ind w:left="170" w:hanging="170"/>
              <w:rPr>
                <w:rFonts w:ascii="Arial" w:hAnsi="Arial"/>
                <w:sz w:val="18"/>
              </w:rPr>
            </w:pPr>
            <w:r>
              <w:rPr>
                <w:rFonts w:ascii="Arial" w:hAnsi="Arial"/>
                <w:sz w:val="18"/>
              </w:rPr>
              <w:t>2) A classificação de ocupações encontra-se detalhada no Anexo 1.</w:t>
            </w:r>
          </w:p>
        </w:tc>
      </w:tr>
      <w:tr w:rsidR="00B63076">
        <w:tc>
          <w:tcPr>
            <w:tcW w:w="1134" w:type="dxa"/>
          </w:tcPr>
          <w:p w:rsidR="00B63076" w:rsidRPr="00120042" w:rsidRDefault="00B63076">
            <w:pPr>
              <w:jc w:val="both"/>
              <w:rPr>
                <w:rFonts w:ascii="Arial" w:hAnsi="Arial"/>
                <w:sz w:val="18"/>
              </w:rPr>
            </w:pPr>
            <w:r w:rsidRPr="00120042">
              <w:rPr>
                <w:rFonts w:ascii="Arial" w:hAnsi="Arial"/>
                <w:sz w:val="18"/>
              </w:rPr>
              <w:lastRenderedPageBreak/>
              <w:t>Q260</w:t>
            </w:r>
          </w:p>
          <w:p w:rsidR="00B63076" w:rsidRPr="00120042" w:rsidRDefault="00B63076">
            <w:pPr>
              <w:jc w:val="both"/>
              <w:rPr>
                <w:rFonts w:ascii="Arial" w:hAnsi="Arial"/>
                <w:sz w:val="18"/>
              </w:rPr>
            </w:pPr>
          </w:p>
          <w:p w:rsidR="00B63076" w:rsidRPr="00120042" w:rsidRDefault="00B63076">
            <w:pPr>
              <w:jc w:val="both"/>
              <w:rPr>
                <w:rFonts w:ascii="Arial" w:hAnsi="Arial"/>
                <w:sz w:val="18"/>
              </w:rPr>
            </w:pPr>
          </w:p>
          <w:p w:rsidR="00B63076" w:rsidRPr="00120042" w:rsidRDefault="00B63076">
            <w:pPr>
              <w:jc w:val="both"/>
              <w:rPr>
                <w:rFonts w:ascii="Arial" w:hAnsi="Arial"/>
                <w:sz w:val="18"/>
              </w:rPr>
            </w:pPr>
          </w:p>
          <w:p w:rsidR="00B63076" w:rsidRPr="00120042" w:rsidRDefault="00B63076">
            <w:pPr>
              <w:jc w:val="both"/>
              <w:rPr>
                <w:rFonts w:ascii="Arial" w:hAnsi="Arial"/>
                <w:sz w:val="18"/>
              </w:rPr>
            </w:pPr>
          </w:p>
          <w:p w:rsidR="00B63076" w:rsidRPr="00120042" w:rsidRDefault="00B63076">
            <w:pPr>
              <w:jc w:val="both"/>
              <w:rPr>
                <w:rFonts w:ascii="Arial" w:hAnsi="Arial"/>
                <w:sz w:val="18"/>
              </w:rPr>
            </w:pPr>
          </w:p>
          <w:p w:rsidR="00B63076" w:rsidRPr="00120042" w:rsidRDefault="00B63076">
            <w:pPr>
              <w:jc w:val="both"/>
              <w:rPr>
                <w:rFonts w:ascii="Arial" w:hAnsi="Arial"/>
                <w:sz w:val="18"/>
              </w:rPr>
            </w:pPr>
          </w:p>
          <w:p w:rsidR="00B63076" w:rsidRPr="00120042" w:rsidRDefault="00B63076">
            <w:pPr>
              <w:jc w:val="both"/>
              <w:rPr>
                <w:rFonts w:ascii="Arial" w:hAnsi="Arial"/>
                <w:sz w:val="18"/>
              </w:rPr>
            </w:pPr>
          </w:p>
        </w:tc>
        <w:tc>
          <w:tcPr>
            <w:tcW w:w="1914" w:type="dxa"/>
          </w:tcPr>
          <w:p w:rsidR="00B63076" w:rsidRPr="00120042" w:rsidRDefault="00B63076">
            <w:pPr>
              <w:ind w:left="284" w:hanging="284"/>
              <w:rPr>
                <w:rFonts w:ascii="Arial" w:hAnsi="Arial"/>
                <w:sz w:val="18"/>
              </w:rPr>
            </w:pPr>
            <w:r w:rsidRPr="00120042">
              <w:rPr>
                <w:rFonts w:ascii="Arial" w:hAnsi="Arial"/>
                <w:sz w:val="18"/>
              </w:rPr>
              <w:t>26. QUAL A ATIVIDADE DO NEGÓCIO OU DA EMPRESA ONDE EXERCE SEU TRABALHO PRINCIPAL?</w:t>
            </w:r>
          </w:p>
        </w:tc>
        <w:tc>
          <w:tcPr>
            <w:tcW w:w="909" w:type="dxa"/>
          </w:tcPr>
          <w:p w:rsidR="00B63076" w:rsidRPr="00120042" w:rsidRDefault="00B63076">
            <w:pPr>
              <w:jc w:val="both"/>
              <w:rPr>
                <w:rFonts w:ascii="Arial" w:hAnsi="Arial"/>
                <w:sz w:val="18"/>
              </w:rPr>
            </w:pPr>
            <w:r w:rsidRPr="00120042">
              <w:rPr>
                <w:rFonts w:ascii="Arial" w:hAnsi="Arial"/>
                <w:sz w:val="18"/>
              </w:rPr>
              <w:t>5</w:t>
            </w:r>
          </w:p>
        </w:tc>
        <w:tc>
          <w:tcPr>
            <w:tcW w:w="2727" w:type="dxa"/>
          </w:tcPr>
          <w:p w:rsidR="00B63076" w:rsidRPr="00120042" w:rsidRDefault="00B63076">
            <w:pPr>
              <w:ind w:left="567" w:hanging="567"/>
              <w:rPr>
                <w:rFonts w:ascii="Arial" w:hAnsi="Arial"/>
                <w:sz w:val="18"/>
              </w:rPr>
            </w:pPr>
            <w:r w:rsidRPr="00120042">
              <w:rPr>
                <w:rFonts w:ascii="Arial" w:hAnsi="Arial"/>
                <w:sz w:val="18"/>
              </w:rPr>
              <w:t>Vide Anexo 2</w:t>
            </w:r>
          </w:p>
        </w:tc>
        <w:tc>
          <w:tcPr>
            <w:tcW w:w="3409" w:type="dxa"/>
          </w:tcPr>
          <w:p w:rsidR="00D62970" w:rsidRPr="00120042" w:rsidRDefault="00A45E8A" w:rsidP="00D62970">
            <w:pPr>
              <w:ind w:left="170" w:hanging="170"/>
              <w:jc w:val="both"/>
              <w:rPr>
                <w:rFonts w:ascii="Arial" w:hAnsi="Arial"/>
                <w:sz w:val="18"/>
              </w:rPr>
            </w:pPr>
            <w:proofErr w:type="gramStart"/>
            <w:r>
              <w:rPr>
                <w:rFonts w:ascii="Arial" w:hAnsi="Arial"/>
                <w:sz w:val="18"/>
              </w:rPr>
              <w:t>1</w:t>
            </w:r>
            <w:proofErr w:type="gramEnd"/>
            <w:r w:rsidR="00D62970" w:rsidRPr="00120042">
              <w:rPr>
                <w:rFonts w:ascii="Arial" w:hAnsi="Arial"/>
                <w:sz w:val="18"/>
              </w:rPr>
              <w:t>) Ver item 3.8.</w:t>
            </w:r>
          </w:p>
          <w:p w:rsidR="00D62970" w:rsidRPr="00120042" w:rsidRDefault="00D62970" w:rsidP="00D62970">
            <w:pPr>
              <w:jc w:val="both"/>
              <w:rPr>
                <w:rFonts w:ascii="Arial" w:hAnsi="Arial"/>
                <w:sz w:val="18"/>
              </w:rPr>
            </w:pPr>
          </w:p>
          <w:p w:rsidR="00D62970" w:rsidRPr="00120042" w:rsidRDefault="00A45E8A" w:rsidP="00D62970">
            <w:pPr>
              <w:jc w:val="both"/>
              <w:rPr>
                <w:rFonts w:ascii="Arial" w:hAnsi="Arial"/>
                <w:sz w:val="18"/>
              </w:rPr>
            </w:pPr>
            <w:proofErr w:type="gramStart"/>
            <w:r>
              <w:rPr>
                <w:rFonts w:ascii="Arial" w:hAnsi="Arial"/>
                <w:sz w:val="18"/>
              </w:rPr>
              <w:t>2</w:t>
            </w:r>
            <w:proofErr w:type="gramEnd"/>
            <w:r w:rsidR="00D62970" w:rsidRPr="00120042">
              <w:rPr>
                <w:rFonts w:ascii="Arial" w:hAnsi="Arial"/>
                <w:sz w:val="18"/>
              </w:rPr>
              <w:t>) Ver itens 6.1.7 e 6.1.8.</w:t>
            </w:r>
          </w:p>
          <w:p w:rsidR="00D62970" w:rsidRPr="00120042" w:rsidRDefault="00D62970" w:rsidP="00D62970">
            <w:pPr>
              <w:jc w:val="both"/>
              <w:rPr>
                <w:rFonts w:ascii="Arial" w:hAnsi="Arial"/>
                <w:sz w:val="18"/>
              </w:rPr>
            </w:pPr>
          </w:p>
          <w:p w:rsidR="00B63076" w:rsidRPr="00120042" w:rsidRDefault="00A45E8A" w:rsidP="00D62970">
            <w:pPr>
              <w:ind w:left="170" w:hanging="170"/>
              <w:rPr>
                <w:rFonts w:ascii="Arial" w:hAnsi="Arial"/>
                <w:sz w:val="18"/>
              </w:rPr>
            </w:pPr>
            <w:proofErr w:type="gramStart"/>
            <w:r>
              <w:rPr>
                <w:rFonts w:ascii="Arial" w:hAnsi="Arial"/>
                <w:sz w:val="18"/>
              </w:rPr>
              <w:t>3</w:t>
            </w:r>
            <w:proofErr w:type="gramEnd"/>
            <w:r w:rsidR="00D62970" w:rsidRPr="00120042">
              <w:rPr>
                <w:rFonts w:ascii="Arial" w:hAnsi="Arial"/>
                <w:sz w:val="18"/>
              </w:rPr>
              <w:t>) A descrição detalhada dos setores e ramos de atividade econômica (classificação PED) encontra-se no Anexo 3.</w:t>
            </w:r>
          </w:p>
        </w:tc>
      </w:tr>
      <w:tr w:rsidR="00B63076">
        <w:tc>
          <w:tcPr>
            <w:tcW w:w="1134" w:type="dxa"/>
          </w:tcPr>
          <w:p w:rsidR="00B63076" w:rsidRDefault="00B63076">
            <w:pPr>
              <w:jc w:val="both"/>
              <w:rPr>
                <w:rFonts w:ascii="Arial" w:hAnsi="Arial"/>
                <w:sz w:val="18"/>
              </w:rPr>
            </w:pPr>
            <w:r>
              <w:rPr>
                <w:rFonts w:ascii="Arial" w:hAnsi="Arial"/>
                <w:sz w:val="18"/>
              </w:rPr>
              <w:t>Q270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caps/>
                <w:sz w:val="18"/>
              </w:rPr>
            </w:pPr>
            <w:r>
              <w:rPr>
                <w:rFonts w:ascii="Arial" w:hAnsi="Arial"/>
                <w:caps/>
                <w:sz w:val="18"/>
              </w:rPr>
              <w:t xml:space="preserve">27. </w:t>
            </w:r>
            <w:smartTag w:uri="urn:schemas-microsoft-com:office:smarttags" w:element="PersonName">
              <w:smartTagPr>
                <w:attr w:name="ProductID" w:val="EM QUE MUNICￍPIO O"/>
              </w:smartTagPr>
              <w:r>
                <w:rPr>
                  <w:rFonts w:ascii="Arial" w:hAnsi="Arial"/>
                  <w:caps/>
                  <w:sz w:val="18"/>
                </w:rPr>
                <w:t>Em que município o</w:t>
              </w:r>
            </w:smartTag>
            <w:r>
              <w:rPr>
                <w:rFonts w:ascii="Arial" w:hAnsi="Arial"/>
                <w:caps/>
                <w:sz w:val="18"/>
              </w:rPr>
              <w:t xml:space="preserve"> Sr.(a) trabalha?</w:t>
            </w:r>
          </w:p>
        </w:tc>
        <w:tc>
          <w:tcPr>
            <w:tcW w:w="909" w:type="dxa"/>
          </w:tcPr>
          <w:p w:rsidR="00B63076" w:rsidRDefault="00B63076">
            <w:pPr>
              <w:jc w:val="both"/>
              <w:rPr>
                <w:rFonts w:ascii="Arial" w:hAnsi="Arial"/>
                <w:sz w:val="18"/>
              </w:rPr>
            </w:pPr>
            <w:r>
              <w:rPr>
                <w:rFonts w:ascii="Arial" w:hAnsi="Arial"/>
                <w:sz w:val="18"/>
              </w:rPr>
              <w:t>5</w:t>
            </w:r>
          </w:p>
        </w:tc>
        <w:tc>
          <w:tcPr>
            <w:tcW w:w="2727" w:type="dxa"/>
          </w:tcPr>
          <w:p w:rsidR="00B63076" w:rsidRDefault="00B63076">
            <w:pPr>
              <w:tabs>
                <w:tab w:val="left" w:pos="1164"/>
                <w:tab w:val="left" w:pos="3141"/>
                <w:tab w:val="left" w:pos="3999"/>
                <w:tab w:val="left" w:pos="4991"/>
              </w:tabs>
              <w:rPr>
                <w:rFonts w:ascii="Arial" w:hAnsi="Arial"/>
                <w:sz w:val="18"/>
              </w:rPr>
            </w:pPr>
            <w:r>
              <w:rPr>
                <w:rFonts w:ascii="Arial" w:hAnsi="Arial"/>
                <w:sz w:val="18"/>
              </w:rPr>
              <w:t>210- Alvorada</w:t>
            </w:r>
          </w:p>
          <w:p w:rsidR="00B63076" w:rsidRDefault="00B63076">
            <w:pPr>
              <w:tabs>
                <w:tab w:val="left" w:pos="1164"/>
                <w:tab w:val="left" w:pos="3141"/>
                <w:tab w:val="left" w:pos="3999"/>
                <w:tab w:val="left" w:pos="4991"/>
              </w:tabs>
              <w:rPr>
                <w:rFonts w:ascii="Arial" w:hAnsi="Arial"/>
                <w:sz w:val="18"/>
              </w:rPr>
            </w:pPr>
            <w:r>
              <w:rPr>
                <w:rFonts w:ascii="Arial" w:hAnsi="Arial"/>
                <w:sz w:val="18"/>
              </w:rPr>
              <w:t>220- Cachoeirinha</w:t>
            </w:r>
          </w:p>
          <w:p w:rsidR="00B63076" w:rsidRDefault="00B63076">
            <w:pPr>
              <w:tabs>
                <w:tab w:val="left" w:pos="1164"/>
                <w:tab w:val="left" w:pos="3141"/>
                <w:tab w:val="left" w:pos="3999"/>
                <w:tab w:val="left" w:pos="4991"/>
              </w:tabs>
              <w:rPr>
                <w:rFonts w:ascii="Arial" w:hAnsi="Arial"/>
                <w:sz w:val="18"/>
              </w:rPr>
            </w:pPr>
            <w:r>
              <w:rPr>
                <w:rFonts w:ascii="Arial" w:hAnsi="Arial"/>
                <w:sz w:val="18"/>
              </w:rPr>
              <w:t>230- Campo Bom</w:t>
            </w:r>
          </w:p>
          <w:p w:rsidR="00B63076" w:rsidRDefault="00B63076">
            <w:pPr>
              <w:tabs>
                <w:tab w:val="left" w:pos="1164"/>
                <w:tab w:val="left" w:pos="3141"/>
                <w:tab w:val="left" w:pos="3999"/>
                <w:tab w:val="left" w:pos="4991"/>
              </w:tabs>
              <w:rPr>
                <w:rFonts w:ascii="Arial" w:hAnsi="Arial"/>
                <w:sz w:val="18"/>
              </w:rPr>
            </w:pPr>
            <w:r>
              <w:rPr>
                <w:rFonts w:ascii="Arial" w:hAnsi="Arial"/>
                <w:sz w:val="18"/>
              </w:rPr>
              <w:t>240- Canoas</w:t>
            </w:r>
          </w:p>
          <w:p w:rsidR="00B63076" w:rsidRDefault="00B63076">
            <w:pPr>
              <w:tabs>
                <w:tab w:val="left" w:pos="1164"/>
                <w:tab w:val="left" w:pos="3141"/>
                <w:tab w:val="left" w:pos="3999"/>
                <w:tab w:val="left" w:pos="4991"/>
              </w:tabs>
              <w:rPr>
                <w:rFonts w:ascii="Arial" w:hAnsi="Arial"/>
                <w:sz w:val="18"/>
              </w:rPr>
            </w:pPr>
            <w:r>
              <w:rPr>
                <w:rFonts w:ascii="Arial" w:hAnsi="Arial"/>
                <w:sz w:val="18"/>
              </w:rPr>
              <w:t>250- Dois Irmãos</w:t>
            </w:r>
          </w:p>
          <w:p w:rsidR="00B63076" w:rsidRDefault="00B63076">
            <w:pPr>
              <w:tabs>
                <w:tab w:val="left" w:pos="1164"/>
                <w:tab w:val="left" w:pos="3141"/>
                <w:tab w:val="left" w:pos="3999"/>
                <w:tab w:val="left" w:pos="4991"/>
              </w:tabs>
              <w:rPr>
                <w:rFonts w:ascii="Arial" w:hAnsi="Arial"/>
                <w:sz w:val="18"/>
              </w:rPr>
            </w:pPr>
            <w:r>
              <w:rPr>
                <w:rFonts w:ascii="Arial" w:hAnsi="Arial"/>
                <w:sz w:val="18"/>
              </w:rPr>
              <w:t>260- Eldorado do Sul</w:t>
            </w:r>
          </w:p>
          <w:p w:rsidR="00B63076" w:rsidRDefault="00B63076">
            <w:pPr>
              <w:tabs>
                <w:tab w:val="left" w:pos="1164"/>
                <w:tab w:val="left" w:pos="3141"/>
                <w:tab w:val="left" w:pos="3999"/>
                <w:tab w:val="left" w:pos="4991"/>
              </w:tabs>
              <w:rPr>
                <w:rFonts w:ascii="Arial" w:hAnsi="Arial"/>
                <w:sz w:val="18"/>
              </w:rPr>
            </w:pPr>
            <w:r>
              <w:rPr>
                <w:rFonts w:ascii="Arial" w:hAnsi="Arial"/>
                <w:sz w:val="18"/>
              </w:rPr>
              <w:t>270- Estância Velha</w:t>
            </w:r>
          </w:p>
          <w:p w:rsidR="00B63076" w:rsidRDefault="00B63076">
            <w:pPr>
              <w:tabs>
                <w:tab w:val="left" w:pos="1164"/>
                <w:tab w:val="left" w:pos="3141"/>
                <w:tab w:val="left" w:pos="3999"/>
                <w:tab w:val="left" w:pos="4991"/>
              </w:tabs>
              <w:rPr>
                <w:rFonts w:ascii="Arial" w:hAnsi="Arial"/>
                <w:sz w:val="18"/>
              </w:rPr>
            </w:pPr>
            <w:r>
              <w:rPr>
                <w:rFonts w:ascii="Arial" w:hAnsi="Arial"/>
                <w:sz w:val="18"/>
              </w:rPr>
              <w:t>280- Esteio</w:t>
            </w:r>
          </w:p>
          <w:p w:rsidR="00B63076" w:rsidRDefault="00B63076">
            <w:pPr>
              <w:tabs>
                <w:tab w:val="left" w:pos="1164"/>
                <w:tab w:val="left" w:pos="3141"/>
                <w:tab w:val="left" w:pos="3999"/>
                <w:tab w:val="left" w:pos="4991"/>
              </w:tabs>
              <w:rPr>
                <w:rFonts w:ascii="Arial" w:hAnsi="Arial"/>
                <w:sz w:val="18"/>
              </w:rPr>
            </w:pPr>
            <w:r>
              <w:rPr>
                <w:rFonts w:ascii="Arial" w:hAnsi="Arial"/>
                <w:sz w:val="18"/>
              </w:rPr>
              <w:t>290- Glorinha</w:t>
            </w:r>
          </w:p>
          <w:p w:rsidR="00B63076" w:rsidRDefault="00B63076">
            <w:pPr>
              <w:tabs>
                <w:tab w:val="left" w:pos="1164"/>
                <w:tab w:val="left" w:pos="3141"/>
                <w:tab w:val="left" w:pos="3999"/>
                <w:tab w:val="left" w:pos="4991"/>
              </w:tabs>
              <w:rPr>
                <w:rFonts w:ascii="Arial" w:hAnsi="Arial"/>
                <w:sz w:val="18"/>
              </w:rPr>
            </w:pPr>
            <w:r>
              <w:rPr>
                <w:rFonts w:ascii="Arial" w:hAnsi="Arial"/>
                <w:sz w:val="18"/>
              </w:rPr>
              <w:t>300- Gravataí</w:t>
            </w:r>
          </w:p>
          <w:p w:rsidR="00B63076" w:rsidRDefault="00B63076">
            <w:pPr>
              <w:tabs>
                <w:tab w:val="left" w:pos="1164"/>
                <w:tab w:val="left" w:pos="3141"/>
                <w:tab w:val="left" w:pos="3999"/>
                <w:tab w:val="left" w:pos="4991"/>
              </w:tabs>
              <w:rPr>
                <w:rFonts w:ascii="Arial" w:hAnsi="Arial"/>
                <w:sz w:val="18"/>
              </w:rPr>
            </w:pPr>
            <w:r>
              <w:rPr>
                <w:rFonts w:ascii="Arial" w:hAnsi="Arial"/>
                <w:sz w:val="18"/>
              </w:rPr>
              <w:t>310- Guaíba</w:t>
            </w:r>
          </w:p>
          <w:p w:rsidR="00B63076" w:rsidRDefault="00B63076">
            <w:pPr>
              <w:tabs>
                <w:tab w:val="left" w:pos="1164"/>
                <w:tab w:val="left" w:pos="3141"/>
                <w:tab w:val="left" w:pos="3999"/>
                <w:tab w:val="left" w:pos="4991"/>
              </w:tabs>
              <w:rPr>
                <w:rFonts w:ascii="Arial" w:hAnsi="Arial"/>
                <w:sz w:val="18"/>
              </w:rPr>
            </w:pPr>
            <w:r>
              <w:rPr>
                <w:rFonts w:ascii="Arial" w:hAnsi="Arial"/>
                <w:sz w:val="18"/>
              </w:rPr>
              <w:t>320- Ivoti</w:t>
            </w:r>
          </w:p>
          <w:p w:rsidR="00B63076" w:rsidRDefault="00B63076">
            <w:pPr>
              <w:tabs>
                <w:tab w:val="left" w:pos="1164"/>
                <w:tab w:val="left" w:pos="3141"/>
                <w:tab w:val="left" w:pos="3999"/>
                <w:tab w:val="left" w:pos="4991"/>
              </w:tabs>
              <w:rPr>
                <w:rFonts w:ascii="Arial" w:hAnsi="Arial"/>
                <w:sz w:val="18"/>
              </w:rPr>
            </w:pPr>
            <w:r>
              <w:rPr>
                <w:rFonts w:ascii="Arial" w:hAnsi="Arial"/>
                <w:sz w:val="18"/>
              </w:rPr>
              <w:t>330- Nova Hartz</w:t>
            </w:r>
          </w:p>
          <w:p w:rsidR="00B63076" w:rsidRDefault="00B63076">
            <w:pPr>
              <w:tabs>
                <w:tab w:val="left" w:pos="1164"/>
                <w:tab w:val="left" w:pos="3141"/>
                <w:tab w:val="left" w:pos="3999"/>
                <w:tab w:val="left" w:pos="4991"/>
              </w:tabs>
              <w:rPr>
                <w:rFonts w:ascii="Arial" w:hAnsi="Arial"/>
                <w:sz w:val="18"/>
              </w:rPr>
            </w:pPr>
            <w:r>
              <w:rPr>
                <w:rFonts w:ascii="Arial" w:hAnsi="Arial"/>
                <w:sz w:val="18"/>
              </w:rPr>
              <w:t>340- Novo Hamburgo</w:t>
            </w:r>
          </w:p>
          <w:p w:rsidR="00B63076" w:rsidRDefault="00B63076">
            <w:pPr>
              <w:tabs>
                <w:tab w:val="left" w:pos="1164"/>
                <w:tab w:val="left" w:pos="3141"/>
                <w:tab w:val="left" w:pos="3999"/>
                <w:tab w:val="left" w:pos="4991"/>
              </w:tabs>
              <w:rPr>
                <w:rFonts w:ascii="Arial" w:hAnsi="Arial"/>
                <w:sz w:val="18"/>
              </w:rPr>
            </w:pPr>
            <w:r>
              <w:rPr>
                <w:rFonts w:ascii="Arial" w:hAnsi="Arial"/>
                <w:sz w:val="18"/>
              </w:rPr>
              <w:t>350- Parobé</w:t>
            </w:r>
          </w:p>
          <w:p w:rsidR="00B63076" w:rsidRDefault="00B63076">
            <w:pPr>
              <w:tabs>
                <w:tab w:val="left" w:pos="1164"/>
                <w:tab w:val="left" w:pos="3141"/>
                <w:tab w:val="left" w:pos="3999"/>
                <w:tab w:val="left" w:pos="4991"/>
              </w:tabs>
              <w:rPr>
                <w:rFonts w:ascii="Arial" w:hAnsi="Arial"/>
                <w:sz w:val="18"/>
              </w:rPr>
            </w:pPr>
            <w:r>
              <w:rPr>
                <w:rFonts w:ascii="Arial" w:hAnsi="Arial"/>
                <w:sz w:val="18"/>
              </w:rPr>
              <w:t>360- Portão</w:t>
            </w:r>
          </w:p>
          <w:p w:rsidR="00B63076" w:rsidRDefault="00B63076">
            <w:pPr>
              <w:tabs>
                <w:tab w:val="left" w:pos="1164"/>
                <w:tab w:val="left" w:pos="3141"/>
                <w:tab w:val="left" w:pos="3999"/>
                <w:tab w:val="left" w:pos="4991"/>
              </w:tabs>
              <w:rPr>
                <w:rFonts w:ascii="Arial" w:hAnsi="Arial"/>
                <w:sz w:val="18"/>
              </w:rPr>
            </w:pPr>
            <w:r>
              <w:rPr>
                <w:rFonts w:ascii="Arial" w:hAnsi="Arial"/>
                <w:sz w:val="18"/>
              </w:rPr>
              <w:t>370- Porto Alegre</w:t>
            </w:r>
          </w:p>
          <w:p w:rsidR="00B63076" w:rsidRDefault="00B63076">
            <w:pPr>
              <w:tabs>
                <w:tab w:val="left" w:pos="1164"/>
                <w:tab w:val="left" w:pos="3141"/>
                <w:tab w:val="left" w:pos="3999"/>
                <w:tab w:val="left" w:pos="4991"/>
              </w:tabs>
              <w:rPr>
                <w:rFonts w:ascii="Arial" w:hAnsi="Arial"/>
                <w:sz w:val="18"/>
              </w:rPr>
            </w:pPr>
            <w:r>
              <w:rPr>
                <w:rFonts w:ascii="Arial" w:hAnsi="Arial"/>
                <w:sz w:val="18"/>
              </w:rPr>
              <w:t>380- São Leopoldo</w:t>
            </w:r>
          </w:p>
          <w:p w:rsidR="00B63076" w:rsidRDefault="00B63076">
            <w:pPr>
              <w:tabs>
                <w:tab w:val="left" w:pos="1164"/>
                <w:tab w:val="left" w:pos="3141"/>
                <w:tab w:val="left" w:pos="3999"/>
                <w:tab w:val="left" w:pos="4991"/>
              </w:tabs>
              <w:rPr>
                <w:rFonts w:ascii="Arial" w:hAnsi="Arial"/>
                <w:sz w:val="18"/>
              </w:rPr>
            </w:pPr>
            <w:r>
              <w:rPr>
                <w:rFonts w:ascii="Arial" w:hAnsi="Arial"/>
                <w:sz w:val="18"/>
              </w:rPr>
              <w:t>390- Sapiranga</w:t>
            </w:r>
          </w:p>
          <w:p w:rsidR="00B63076" w:rsidRDefault="00B63076">
            <w:pPr>
              <w:tabs>
                <w:tab w:val="left" w:pos="1164"/>
                <w:tab w:val="left" w:pos="3141"/>
                <w:tab w:val="left" w:pos="3999"/>
                <w:tab w:val="left" w:pos="4991"/>
              </w:tabs>
              <w:rPr>
                <w:rFonts w:ascii="Arial" w:hAnsi="Arial"/>
                <w:sz w:val="18"/>
              </w:rPr>
            </w:pPr>
            <w:r>
              <w:rPr>
                <w:rFonts w:ascii="Arial" w:hAnsi="Arial"/>
                <w:sz w:val="18"/>
              </w:rPr>
              <w:t>400- Sapucaia do Sul</w:t>
            </w:r>
          </w:p>
          <w:p w:rsidR="00B63076" w:rsidRDefault="00B63076">
            <w:pPr>
              <w:tabs>
                <w:tab w:val="left" w:pos="1164"/>
                <w:tab w:val="left" w:pos="3141"/>
                <w:tab w:val="left" w:pos="3999"/>
                <w:tab w:val="left" w:pos="4991"/>
              </w:tabs>
              <w:rPr>
                <w:rFonts w:ascii="Arial" w:hAnsi="Arial"/>
                <w:sz w:val="18"/>
              </w:rPr>
            </w:pPr>
            <w:r>
              <w:rPr>
                <w:rFonts w:ascii="Arial" w:hAnsi="Arial"/>
                <w:sz w:val="18"/>
              </w:rPr>
              <w:t>410- Triunfo</w:t>
            </w:r>
          </w:p>
          <w:p w:rsidR="00B63076" w:rsidRDefault="00B63076">
            <w:pPr>
              <w:ind w:left="482" w:hanging="482"/>
              <w:rPr>
                <w:rFonts w:ascii="Arial" w:hAnsi="Arial"/>
                <w:sz w:val="18"/>
              </w:rPr>
            </w:pPr>
            <w:r>
              <w:rPr>
                <w:rFonts w:ascii="Arial" w:hAnsi="Arial"/>
                <w:sz w:val="18"/>
              </w:rPr>
              <w:t>420- Viamão</w:t>
            </w:r>
          </w:p>
          <w:p w:rsidR="00B63076" w:rsidRDefault="00B63076">
            <w:pPr>
              <w:ind w:left="482" w:hanging="482"/>
              <w:rPr>
                <w:rFonts w:ascii="Arial" w:hAnsi="Arial"/>
                <w:sz w:val="18"/>
              </w:rPr>
            </w:pPr>
            <w:r>
              <w:rPr>
                <w:rFonts w:ascii="Arial" w:hAnsi="Arial"/>
                <w:sz w:val="18"/>
              </w:rPr>
              <w:t>900- Outros Municípios</w:t>
            </w:r>
          </w:p>
          <w:p w:rsidR="00B63076" w:rsidRDefault="00B63076" w:rsidP="00D83C70">
            <w:pPr>
              <w:ind w:left="482" w:hanging="482"/>
              <w:rPr>
                <w:rFonts w:ascii="Arial" w:hAnsi="Arial"/>
                <w:sz w:val="18"/>
              </w:rPr>
            </w:pPr>
            <w:r>
              <w:rPr>
                <w:rFonts w:ascii="Arial" w:hAnsi="Arial"/>
                <w:sz w:val="18"/>
              </w:rPr>
              <w:t>910- Vários Municípios</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Q280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28. O SR.(A) CO</w:t>
            </w:r>
            <w:r w:rsidR="00D83C70">
              <w:rPr>
                <w:rFonts w:ascii="Arial" w:hAnsi="Arial"/>
                <w:sz w:val="18"/>
              </w:rPr>
              <w:t>NTRIBUI PARA A PREVIDÊNCIA SOCIA</w:t>
            </w:r>
            <w:r>
              <w:rPr>
                <w:rFonts w:ascii="Arial" w:hAnsi="Arial"/>
                <w:sz w:val="18"/>
              </w:rPr>
              <w:t>L?</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11 - Sem declaração</w:t>
            </w:r>
          </w:p>
          <w:p w:rsidR="00B63076" w:rsidRDefault="00B63076">
            <w:pPr>
              <w:ind w:left="340" w:hanging="340"/>
              <w:rPr>
                <w:rFonts w:ascii="Arial" w:hAnsi="Arial"/>
                <w:sz w:val="18"/>
              </w:rPr>
            </w:pPr>
          </w:p>
          <w:p w:rsidR="00B63076" w:rsidRDefault="00B63076" w:rsidP="00D83C70">
            <w:pPr>
              <w:jc w:val="both"/>
              <w:rPr>
                <w:rFonts w:ascii="Arial" w:hAnsi="Arial"/>
                <w:sz w:val="18"/>
              </w:rPr>
            </w:pP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Q290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caps/>
                <w:sz w:val="18"/>
              </w:rPr>
            </w:pPr>
            <w:r>
              <w:rPr>
                <w:rFonts w:ascii="Arial" w:hAnsi="Arial"/>
                <w:caps/>
                <w:sz w:val="18"/>
              </w:rPr>
              <w:t>29. NO SEU TRABALHO PRINCIPAL, O SR.(A) É:</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284" w:hanging="284"/>
              <w:rPr>
                <w:rFonts w:ascii="Arial" w:hAnsi="Arial"/>
                <w:sz w:val="18"/>
              </w:rPr>
            </w:pPr>
            <w:r>
              <w:rPr>
                <w:rFonts w:ascii="Arial" w:hAnsi="Arial"/>
                <w:sz w:val="18"/>
              </w:rPr>
              <w:t>1 - Empregado</w:t>
            </w:r>
          </w:p>
          <w:p w:rsidR="00B63076" w:rsidRDefault="00B63076">
            <w:pPr>
              <w:ind w:left="284" w:hanging="284"/>
              <w:rPr>
                <w:rFonts w:ascii="Arial" w:hAnsi="Arial"/>
                <w:sz w:val="18"/>
              </w:rPr>
            </w:pPr>
            <w:r>
              <w:rPr>
                <w:rFonts w:ascii="Arial" w:hAnsi="Arial"/>
                <w:sz w:val="18"/>
              </w:rPr>
              <w:t>2 - Conta-própria ou autônomo</w:t>
            </w:r>
          </w:p>
          <w:p w:rsidR="00B63076" w:rsidRDefault="00B63076">
            <w:pPr>
              <w:ind w:left="284" w:hanging="284"/>
              <w:rPr>
                <w:rFonts w:ascii="Arial" w:hAnsi="Arial"/>
                <w:sz w:val="18"/>
              </w:rPr>
            </w:pPr>
            <w:r>
              <w:rPr>
                <w:rFonts w:ascii="Arial" w:hAnsi="Arial"/>
                <w:sz w:val="18"/>
              </w:rPr>
              <w:t>3 - Empregador</w:t>
            </w:r>
          </w:p>
          <w:p w:rsidR="00B63076" w:rsidRDefault="00B63076">
            <w:pPr>
              <w:ind w:left="284" w:hanging="284"/>
              <w:rPr>
                <w:rFonts w:ascii="Arial" w:hAnsi="Arial"/>
                <w:sz w:val="18"/>
              </w:rPr>
            </w:pPr>
            <w:r>
              <w:rPr>
                <w:rFonts w:ascii="Arial" w:hAnsi="Arial"/>
                <w:sz w:val="18"/>
              </w:rPr>
              <w:t>4 - Profissional universitário autônomo</w:t>
            </w:r>
          </w:p>
          <w:p w:rsidR="00B63076" w:rsidRDefault="00B63076">
            <w:pPr>
              <w:ind w:left="284" w:hanging="284"/>
              <w:rPr>
                <w:rFonts w:ascii="Arial" w:hAnsi="Arial"/>
                <w:sz w:val="18"/>
              </w:rPr>
            </w:pPr>
            <w:r>
              <w:rPr>
                <w:rFonts w:ascii="Arial" w:hAnsi="Arial"/>
                <w:sz w:val="18"/>
              </w:rPr>
              <w:t>5 - Dono de negócio familiar</w:t>
            </w:r>
          </w:p>
          <w:p w:rsidR="00B63076" w:rsidRDefault="00B63076" w:rsidP="00D83C70">
            <w:pPr>
              <w:ind w:left="284" w:hanging="284"/>
              <w:rPr>
                <w:rFonts w:ascii="Arial" w:hAnsi="Arial"/>
                <w:sz w:val="18"/>
              </w:rPr>
            </w:pPr>
            <w:r>
              <w:rPr>
                <w:rFonts w:ascii="Arial" w:hAnsi="Arial"/>
                <w:sz w:val="18"/>
              </w:rPr>
              <w:t>6 - Trabalhador familiar sem remuneração salarial</w:t>
            </w:r>
          </w:p>
        </w:tc>
        <w:tc>
          <w:tcPr>
            <w:tcW w:w="3409" w:type="dxa"/>
          </w:tcPr>
          <w:p w:rsidR="00B63076" w:rsidRDefault="00B63076">
            <w:pPr>
              <w:jc w:val="both"/>
              <w:rPr>
                <w:rFonts w:ascii="Arial" w:hAnsi="Arial"/>
                <w:sz w:val="18"/>
              </w:rPr>
            </w:pPr>
            <w:r>
              <w:rPr>
                <w:rFonts w:ascii="Arial" w:hAnsi="Arial"/>
                <w:sz w:val="18"/>
              </w:rPr>
              <w:t>1) Ver item 3.5.</w:t>
            </w:r>
          </w:p>
          <w:p w:rsidR="00B63076" w:rsidRDefault="00B63076">
            <w:pPr>
              <w:jc w:val="both"/>
              <w:rPr>
                <w:rFonts w:ascii="Arial" w:hAnsi="Arial"/>
                <w:sz w:val="18"/>
              </w:rPr>
            </w:pPr>
          </w:p>
          <w:p w:rsidR="00B63076" w:rsidRDefault="00B63076">
            <w:pPr>
              <w:ind w:left="170" w:hanging="170"/>
              <w:rPr>
                <w:rFonts w:ascii="Arial" w:hAnsi="Arial"/>
                <w:sz w:val="18"/>
              </w:rPr>
            </w:pPr>
            <w:r>
              <w:rPr>
                <w:rFonts w:ascii="Arial" w:hAnsi="Arial"/>
                <w:sz w:val="18"/>
              </w:rPr>
              <w:t>2) O indicador posição na ocupação é resultado da combinação das variáveis Q290, Q300, Q310, Q360, Q370 e Q380. Ver item 6.1.9 e 6.1.10.</w:t>
            </w:r>
          </w:p>
        </w:tc>
      </w:tr>
      <w:tr w:rsidR="00B63076">
        <w:tc>
          <w:tcPr>
            <w:tcW w:w="1134" w:type="dxa"/>
          </w:tcPr>
          <w:p w:rsidR="00B63076" w:rsidRDefault="00B63076">
            <w:pPr>
              <w:jc w:val="both"/>
              <w:rPr>
                <w:rFonts w:ascii="Arial" w:hAnsi="Arial"/>
                <w:sz w:val="18"/>
              </w:rPr>
            </w:pPr>
            <w:r>
              <w:rPr>
                <w:rFonts w:ascii="Arial" w:hAnsi="Arial"/>
                <w:sz w:val="18"/>
              </w:rPr>
              <w:t>Q300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30. QUE TIPO DE EMPREGADO O SR.(A) É?</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Assalariado sem comissão</w:t>
            </w:r>
          </w:p>
          <w:p w:rsidR="00B63076" w:rsidRDefault="00B63076">
            <w:pPr>
              <w:ind w:left="340" w:hanging="340"/>
              <w:rPr>
                <w:rFonts w:ascii="Arial" w:hAnsi="Arial"/>
                <w:sz w:val="18"/>
              </w:rPr>
            </w:pPr>
            <w:r>
              <w:rPr>
                <w:rFonts w:ascii="Arial" w:hAnsi="Arial"/>
                <w:sz w:val="18"/>
              </w:rPr>
              <w:t xml:space="preserve"> 2 - Assalariado com comissão</w:t>
            </w:r>
          </w:p>
          <w:p w:rsidR="00B63076" w:rsidRDefault="00B63076">
            <w:pPr>
              <w:ind w:left="340" w:hanging="340"/>
              <w:rPr>
                <w:rFonts w:ascii="Arial" w:hAnsi="Arial"/>
                <w:sz w:val="18"/>
              </w:rPr>
            </w:pPr>
            <w:r>
              <w:rPr>
                <w:rFonts w:ascii="Arial" w:hAnsi="Arial"/>
                <w:sz w:val="18"/>
              </w:rPr>
              <w:t xml:space="preserve"> 3 - Que recebe exclusivamente em espécie/benefício</w:t>
            </w:r>
          </w:p>
          <w:p w:rsidR="00B63076" w:rsidRDefault="00B63076">
            <w:pPr>
              <w:ind w:left="340" w:hanging="340"/>
              <w:rPr>
                <w:rFonts w:ascii="Arial" w:hAnsi="Arial"/>
                <w:sz w:val="18"/>
              </w:rPr>
            </w:pPr>
            <w:r>
              <w:rPr>
                <w:rFonts w:ascii="Arial" w:hAnsi="Arial"/>
                <w:sz w:val="18"/>
              </w:rPr>
              <w:t xml:space="preserve"> 4 - Que presta serviço militar obrigatório, assistencial ou religioso com alguma remuneração</w:t>
            </w:r>
          </w:p>
          <w:p w:rsidR="00B63076" w:rsidRDefault="00B63076">
            <w:pPr>
              <w:ind w:left="340" w:hanging="340"/>
              <w:rPr>
                <w:rFonts w:ascii="Arial" w:hAnsi="Arial"/>
                <w:sz w:val="18"/>
              </w:rPr>
            </w:pPr>
            <w:r>
              <w:rPr>
                <w:rFonts w:ascii="Arial" w:hAnsi="Arial"/>
                <w:sz w:val="18"/>
              </w:rPr>
              <w:t xml:space="preserve"> 5 - Que ganha exclusivamente por produção</w:t>
            </w:r>
          </w:p>
          <w:p w:rsidR="00B63076" w:rsidRDefault="00B63076">
            <w:pPr>
              <w:ind w:left="340" w:hanging="340"/>
              <w:rPr>
                <w:rFonts w:ascii="Arial" w:hAnsi="Arial"/>
                <w:sz w:val="18"/>
              </w:rPr>
            </w:pPr>
            <w:r>
              <w:rPr>
                <w:rFonts w:ascii="Arial" w:hAnsi="Arial"/>
                <w:sz w:val="18"/>
              </w:rPr>
              <w:t xml:space="preserve"> 6 - Doméstico(a) mensalista</w:t>
            </w:r>
          </w:p>
          <w:p w:rsidR="00B63076" w:rsidRDefault="00B63076">
            <w:pPr>
              <w:ind w:left="340" w:hanging="340"/>
              <w:rPr>
                <w:rFonts w:ascii="Arial" w:hAnsi="Arial"/>
                <w:sz w:val="18"/>
              </w:rPr>
            </w:pPr>
            <w:r>
              <w:rPr>
                <w:rFonts w:ascii="Arial" w:hAnsi="Arial"/>
                <w:sz w:val="18"/>
              </w:rPr>
              <w:t xml:space="preserve"> 7 - Doméstico(a) diarista</w:t>
            </w:r>
          </w:p>
          <w:p w:rsidR="00B63076" w:rsidRDefault="00B63076">
            <w:pPr>
              <w:ind w:left="340" w:hanging="340"/>
              <w:rPr>
                <w:rFonts w:ascii="Arial" w:hAnsi="Arial"/>
                <w:sz w:val="18"/>
              </w:rPr>
            </w:pPr>
            <w:r>
              <w:rPr>
                <w:rFonts w:ascii="Arial" w:hAnsi="Arial"/>
                <w:sz w:val="18"/>
              </w:rPr>
              <w:t xml:space="preserve"> 8 - Doméstico(a) que recebe só em espécie/benefício</w:t>
            </w:r>
          </w:p>
          <w:p w:rsidR="00B63076" w:rsidRDefault="00B63076" w:rsidP="00D83C70">
            <w:pPr>
              <w:ind w:left="340" w:hanging="340"/>
              <w:rPr>
                <w:rFonts w:ascii="Arial" w:hAnsi="Arial"/>
                <w:sz w:val="18"/>
              </w:rPr>
            </w:pPr>
            <w:r>
              <w:rPr>
                <w:rFonts w:ascii="Arial" w:hAnsi="Arial"/>
                <w:sz w:val="18"/>
              </w:rPr>
              <w:t>10 - Não se aplica</w:t>
            </w:r>
          </w:p>
        </w:tc>
        <w:tc>
          <w:tcPr>
            <w:tcW w:w="3409" w:type="dxa"/>
          </w:tcPr>
          <w:p w:rsidR="00B63076" w:rsidRDefault="00B63076">
            <w:pPr>
              <w:jc w:val="both"/>
              <w:rPr>
                <w:rFonts w:ascii="Arial" w:hAnsi="Arial"/>
                <w:sz w:val="18"/>
              </w:rPr>
            </w:pPr>
            <w:r>
              <w:rPr>
                <w:rFonts w:ascii="Arial" w:hAnsi="Arial"/>
                <w:sz w:val="18"/>
              </w:rPr>
              <w:t>1) Ver item 3.13.</w:t>
            </w:r>
          </w:p>
        </w:tc>
      </w:tr>
      <w:tr w:rsidR="00B63076">
        <w:tc>
          <w:tcPr>
            <w:tcW w:w="1134" w:type="dxa"/>
          </w:tcPr>
          <w:p w:rsidR="00B63076" w:rsidRDefault="00B63076">
            <w:pPr>
              <w:jc w:val="both"/>
              <w:rPr>
                <w:rFonts w:ascii="Arial" w:hAnsi="Arial"/>
                <w:sz w:val="18"/>
              </w:rPr>
            </w:pPr>
            <w:r>
              <w:rPr>
                <w:rFonts w:ascii="Arial" w:hAnsi="Arial"/>
                <w:sz w:val="18"/>
              </w:rPr>
              <w:t>Q310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caps/>
                <w:sz w:val="18"/>
              </w:rPr>
            </w:pPr>
            <w:r>
              <w:rPr>
                <w:rFonts w:ascii="Arial" w:hAnsi="Arial"/>
                <w:caps/>
                <w:sz w:val="18"/>
              </w:rPr>
              <w:lastRenderedPageBreak/>
              <w:t>31. PARA QUEM O SR.(A) TRABALHA?</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pStyle w:val="Corpodetexto3"/>
            </w:pPr>
            <w:r>
              <w:t>1 - Para uma empresa ou pessoa</w:t>
            </w:r>
          </w:p>
          <w:p w:rsidR="00B63076" w:rsidRDefault="00B63076">
            <w:pPr>
              <w:ind w:left="340" w:hanging="340"/>
              <w:rPr>
                <w:rFonts w:ascii="Arial" w:hAnsi="Arial"/>
                <w:sz w:val="18"/>
              </w:rPr>
            </w:pPr>
            <w:r>
              <w:rPr>
                <w:rFonts w:ascii="Arial" w:hAnsi="Arial"/>
                <w:sz w:val="18"/>
              </w:rPr>
              <w:t xml:space="preserve"> 2 - Para mais de uma empresa </w:t>
            </w:r>
          </w:p>
          <w:p w:rsidR="00B63076" w:rsidRDefault="00B63076">
            <w:pPr>
              <w:ind w:left="340" w:hanging="340"/>
              <w:rPr>
                <w:rFonts w:ascii="Arial" w:hAnsi="Arial"/>
                <w:sz w:val="18"/>
              </w:rPr>
            </w:pPr>
            <w:r>
              <w:rPr>
                <w:rFonts w:ascii="Arial" w:hAnsi="Arial"/>
                <w:sz w:val="18"/>
              </w:rPr>
              <w:t xml:space="preserve"> 3 - Para a população em geral </w:t>
            </w:r>
            <w:r>
              <w:rPr>
                <w:rFonts w:ascii="Arial" w:hAnsi="Arial"/>
                <w:sz w:val="18"/>
              </w:rPr>
              <w:lastRenderedPageBreak/>
              <w:t>(pessoas físicas ou pessoas físicas e jurídicas)</w:t>
            </w:r>
          </w:p>
          <w:p w:rsidR="00B63076" w:rsidRDefault="00B63076" w:rsidP="00D83C70">
            <w:pPr>
              <w:ind w:left="340" w:hanging="340"/>
              <w:rPr>
                <w:rFonts w:ascii="Arial" w:hAnsi="Arial"/>
                <w:sz w:val="18"/>
              </w:rPr>
            </w:pPr>
            <w:r>
              <w:rPr>
                <w:rFonts w:ascii="Arial" w:hAnsi="Arial"/>
                <w:sz w:val="18"/>
              </w:rPr>
              <w:t>10 - Não se aplica</w:t>
            </w:r>
          </w:p>
        </w:tc>
        <w:tc>
          <w:tcPr>
            <w:tcW w:w="3409" w:type="dxa"/>
          </w:tcPr>
          <w:p w:rsidR="00B63076" w:rsidRDefault="00B63076">
            <w:pPr>
              <w:jc w:val="both"/>
              <w:rPr>
                <w:rFonts w:ascii="Arial" w:hAnsi="Arial"/>
                <w:sz w:val="18"/>
              </w:rPr>
            </w:pPr>
            <w:r>
              <w:rPr>
                <w:rFonts w:ascii="Arial" w:hAnsi="Arial"/>
                <w:sz w:val="18"/>
              </w:rPr>
              <w:lastRenderedPageBreak/>
              <w:t>1) Ver item 3.12.</w:t>
            </w:r>
          </w:p>
        </w:tc>
      </w:tr>
      <w:tr w:rsidR="00B63076">
        <w:tc>
          <w:tcPr>
            <w:tcW w:w="1134" w:type="dxa"/>
          </w:tcPr>
          <w:p w:rsidR="00B63076" w:rsidRDefault="00B63076">
            <w:pPr>
              <w:jc w:val="both"/>
              <w:rPr>
                <w:rFonts w:ascii="Arial" w:hAnsi="Arial"/>
                <w:sz w:val="18"/>
              </w:rPr>
            </w:pPr>
            <w:r>
              <w:rPr>
                <w:rFonts w:ascii="Arial" w:hAnsi="Arial"/>
                <w:sz w:val="18"/>
              </w:rPr>
              <w:lastRenderedPageBreak/>
              <w:t>Q320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caps/>
                <w:sz w:val="18"/>
              </w:rPr>
            </w:pPr>
            <w:r>
              <w:rPr>
                <w:rFonts w:ascii="Arial" w:hAnsi="Arial"/>
                <w:caps/>
                <w:sz w:val="18"/>
              </w:rPr>
              <w:t>32. DE QUEM SÃO OS INSTRUMENTOS BÁSICOS (OU O CAPITAL) COM OS QUAIS O SR.(A) TRABALHA?</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Próprios</w:t>
            </w:r>
          </w:p>
          <w:p w:rsidR="00B63076" w:rsidRDefault="00B63076">
            <w:pPr>
              <w:ind w:left="340" w:hanging="340"/>
              <w:rPr>
                <w:rFonts w:ascii="Arial" w:hAnsi="Arial"/>
                <w:sz w:val="18"/>
              </w:rPr>
            </w:pPr>
            <w:r>
              <w:rPr>
                <w:rFonts w:ascii="Arial" w:hAnsi="Arial"/>
                <w:sz w:val="18"/>
              </w:rPr>
              <w:t xml:space="preserve"> 2 - De outra pessoa ou de uma empresa</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p>
          <w:p w:rsidR="00B63076" w:rsidRDefault="00B63076">
            <w:pPr>
              <w:ind w:left="340" w:hanging="340"/>
              <w:rPr>
                <w:rFonts w:ascii="Arial" w:hAnsi="Arial"/>
                <w:sz w:val="18"/>
              </w:rPr>
            </w:pP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Q330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smartTag w:uri="urn:schemas-microsoft-com:office:smarttags" w:element="metricconverter">
              <w:smartTagPr>
                <w:attr w:name="ProductID" w:val="33. A"/>
              </w:smartTagPr>
              <w:r>
                <w:rPr>
                  <w:rFonts w:ascii="Arial" w:hAnsi="Arial"/>
                  <w:sz w:val="18"/>
                </w:rPr>
                <w:t>33. A</w:t>
              </w:r>
            </w:smartTag>
            <w:r>
              <w:rPr>
                <w:rFonts w:ascii="Arial" w:hAnsi="Arial"/>
                <w:sz w:val="18"/>
              </w:rPr>
              <w:t xml:space="preserve"> EMPRESA ONDE O SR.(A) TRABALHA É A MESMA QUE LHE PAGA?</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 sabe</w:t>
            </w:r>
          </w:p>
          <w:p w:rsidR="00B63076" w:rsidRDefault="00B63076">
            <w:pPr>
              <w:ind w:left="340" w:hanging="340"/>
              <w:rPr>
                <w:rFonts w:ascii="Arial" w:hAnsi="Arial"/>
                <w:sz w:val="18"/>
              </w:rPr>
            </w:pPr>
            <w:r>
              <w:rPr>
                <w:rFonts w:ascii="Arial" w:hAnsi="Arial"/>
                <w:sz w:val="18"/>
              </w:rPr>
              <w:t xml:space="preserve"> 3 -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p>
          <w:p w:rsidR="00B63076" w:rsidRDefault="00B63076">
            <w:pPr>
              <w:ind w:left="340" w:hanging="340"/>
              <w:rPr>
                <w:rFonts w:ascii="Arial" w:hAnsi="Arial"/>
                <w:sz w:val="18"/>
              </w:rPr>
            </w:pPr>
          </w:p>
        </w:tc>
        <w:tc>
          <w:tcPr>
            <w:tcW w:w="3409" w:type="dxa"/>
          </w:tcPr>
          <w:p w:rsidR="00B63076" w:rsidRDefault="00B63076">
            <w:pPr>
              <w:ind w:left="170" w:hanging="170"/>
              <w:rPr>
                <w:rFonts w:ascii="Arial" w:hAnsi="Arial"/>
                <w:sz w:val="18"/>
              </w:rPr>
            </w:pPr>
            <w:r>
              <w:rPr>
                <w:rFonts w:ascii="Arial" w:hAnsi="Arial"/>
                <w:sz w:val="18"/>
              </w:rPr>
              <w:t>1) O objetivo dessa questão é o de verificar entre os assalariados aqueles que são subcontratados.</w:t>
            </w:r>
          </w:p>
          <w:p w:rsidR="00B63076" w:rsidRDefault="00B63076">
            <w:pPr>
              <w:ind w:left="170" w:hanging="170"/>
              <w:rPr>
                <w:rFonts w:ascii="Arial" w:hAnsi="Arial"/>
                <w:sz w:val="18"/>
              </w:rPr>
            </w:pPr>
          </w:p>
          <w:p w:rsidR="00B63076" w:rsidRPr="0001283D" w:rsidRDefault="00B63076" w:rsidP="0001283D">
            <w:pPr>
              <w:pStyle w:val="PargrafodaLista"/>
              <w:numPr>
                <w:ilvl w:val="0"/>
                <w:numId w:val="12"/>
              </w:numPr>
              <w:rPr>
                <w:rFonts w:ascii="Arial" w:hAnsi="Arial"/>
                <w:sz w:val="18"/>
              </w:rPr>
            </w:pPr>
            <w:r w:rsidRPr="0001283D">
              <w:rPr>
                <w:rFonts w:ascii="Arial" w:hAnsi="Arial"/>
                <w:sz w:val="18"/>
              </w:rPr>
              <w:t>Ver item 3.9.</w:t>
            </w:r>
          </w:p>
          <w:p w:rsidR="0001283D" w:rsidRPr="0001283D" w:rsidRDefault="0001283D" w:rsidP="0001283D">
            <w:pPr>
              <w:pStyle w:val="PargrafodaLista"/>
              <w:ind w:left="360"/>
              <w:rPr>
                <w:rFonts w:ascii="Arial" w:hAnsi="Arial"/>
                <w:sz w:val="18"/>
              </w:rPr>
            </w:pPr>
          </w:p>
          <w:p w:rsidR="00B63076" w:rsidRDefault="00B63076">
            <w:pPr>
              <w:ind w:left="170" w:hanging="170"/>
              <w:rPr>
                <w:rFonts w:ascii="Arial" w:hAnsi="Arial"/>
                <w:sz w:val="18"/>
              </w:rPr>
            </w:pPr>
            <w:proofErr w:type="gramStart"/>
            <w:r>
              <w:rPr>
                <w:rFonts w:ascii="Arial" w:hAnsi="Arial"/>
                <w:sz w:val="18"/>
              </w:rPr>
              <w:t>3</w:t>
            </w:r>
            <w:proofErr w:type="gramEnd"/>
            <w:r>
              <w:rPr>
                <w:rFonts w:ascii="Arial" w:hAnsi="Arial"/>
                <w:sz w:val="18"/>
              </w:rPr>
              <w:t>) Ver item 6.2.2.</w:t>
            </w:r>
          </w:p>
        </w:tc>
      </w:tr>
      <w:tr w:rsidR="00B63076">
        <w:tc>
          <w:tcPr>
            <w:tcW w:w="1134" w:type="dxa"/>
          </w:tcPr>
          <w:p w:rsidR="00B63076" w:rsidRPr="008B2F98" w:rsidRDefault="00B63076">
            <w:pPr>
              <w:jc w:val="both"/>
              <w:rPr>
                <w:rFonts w:ascii="Arial" w:hAnsi="Arial"/>
                <w:sz w:val="18"/>
              </w:rPr>
            </w:pPr>
            <w:r w:rsidRPr="008B2F98">
              <w:rPr>
                <w:rFonts w:ascii="Arial" w:hAnsi="Arial"/>
                <w:sz w:val="18"/>
              </w:rPr>
              <w:t>Q340</w:t>
            </w:r>
          </w:p>
          <w:p w:rsidR="00B63076" w:rsidRPr="008B2F98" w:rsidRDefault="00B63076">
            <w:pPr>
              <w:jc w:val="both"/>
              <w:rPr>
                <w:rFonts w:ascii="Arial" w:hAnsi="Arial"/>
                <w:sz w:val="18"/>
              </w:rPr>
            </w:pPr>
          </w:p>
          <w:p w:rsidR="00B63076" w:rsidRPr="008B2F98" w:rsidRDefault="00B63076">
            <w:pPr>
              <w:jc w:val="both"/>
              <w:rPr>
                <w:rFonts w:ascii="Arial" w:hAnsi="Arial"/>
                <w:sz w:val="18"/>
              </w:rPr>
            </w:pPr>
          </w:p>
          <w:p w:rsidR="00B63076" w:rsidRPr="008B2F98" w:rsidRDefault="00B63076">
            <w:pPr>
              <w:jc w:val="both"/>
              <w:rPr>
                <w:rFonts w:ascii="Arial" w:hAnsi="Arial"/>
                <w:sz w:val="18"/>
              </w:rPr>
            </w:pPr>
          </w:p>
          <w:p w:rsidR="00B63076" w:rsidRPr="008B2F98" w:rsidRDefault="00B63076">
            <w:pPr>
              <w:jc w:val="both"/>
              <w:rPr>
                <w:rFonts w:ascii="Arial" w:hAnsi="Arial"/>
                <w:sz w:val="18"/>
              </w:rPr>
            </w:pPr>
          </w:p>
          <w:p w:rsidR="00B63076" w:rsidRPr="008B2F98" w:rsidRDefault="00B63076">
            <w:pPr>
              <w:jc w:val="both"/>
              <w:rPr>
                <w:rFonts w:ascii="Arial" w:hAnsi="Arial"/>
                <w:sz w:val="18"/>
              </w:rPr>
            </w:pPr>
          </w:p>
        </w:tc>
        <w:tc>
          <w:tcPr>
            <w:tcW w:w="1914" w:type="dxa"/>
          </w:tcPr>
          <w:p w:rsidR="00B63076" w:rsidRPr="008B2F98" w:rsidRDefault="00B63076">
            <w:pPr>
              <w:ind w:left="284" w:hanging="284"/>
              <w:rPr>
                <w:rFonts w:ascii="Arial" w:hAnsi="Arial"/>
                <w:sz w:val="18"/>
              </w:rPr>
            </w:pPr>
            <w:r w:rsidRPr="008B2F98">
              <w:rPr>
                <w:rFonts w:ascii="Arial" w:hAnsi="Arial"/>
                <w:sz w:val="18"/>
              </w:rPr>
              <w:t>34. QUAL A ATIVIDADE DO NEGÓCIO OU DA EMPRESA QUE LHE PAGA?</w:t>
            </w:r>
          </w:p>
        </w:tc>
        <w:tc>
          <w:tcPr>
            <w:tcW w:w="909" w:type="dxa"/>
          </w:tcPr>
          <w:p w:rsidR="00B63076" w:rsidRPr="008B2F98" w:rsidRDefault="00B63076">
            <w:pPr>
              <w:jc w:val="both"/>
              <w:rPr>
                <w:rFonts w:ascii="Arial" w:hAnsi="Arial"/>
                <w:sz w:val="18"/>
              </w:rPr>
            </w:pPr>
            <w:r w:rsidRPr="008B2F98">
              <w:rPr>
                <w:rFonts w:ascii="Arial" w:hAnsi="Arial"/>
                <w:sz w:val="18"/>
              </w:rPr>
              <w:t>5</w:t>
            </w:r>
          </w:p>
        </w:tc>
        <w:tc>
          <w:tcPr>
            <w:tcW w:w="2727" w:type="dxa"/>
          </w:tcPr>
          <w:p w:rsidR="00B63076" w:rsidRPr="008B2F98" w:rsidRDefault="00B63076">
            <w:pPr>
              <w:ind w:left="482" w:hanging="482"/>
              <w:rPr>
                <w:rFonts w:ascii="Arial" w:hAnsi="Arial"/>
                <w:sz w:val="18"/>
              </w:rPr>
            </w:pPr>
            <w:r w:rsidRPr="008B2F98">
              <w:rPr>
                <w:rFonts w:ascii="Arial" w:hAnsi="Arial"/>
                <w:sz w:val="18"/>
              </w:rPr>
              <w:t xml:space="preserve">Vide Anexo </w:t>
            </w:r>
            <w:proofErr w:type="gramStart"/>
            <w:r w:rsidRPr="008B2F98">
              <w:rPr>
                <w:rFonts w:ascii="Arial" w:hAnsi="Arial"/>
                <w:sz w:val="18"/>
              </w:rPr>
              <w:t>2</w:t>
            </w:r>
            <w:proofErr w:type="gramEnd"/>
          </w:p>
        </w:tc>
        <w:tc>
          <w:tcPr>
            <w:tcW w:w="3409" w:type="dxa"/>
          </w:tcPr>
          <w:p w:rsidR="00120042" w:rsidRPr="00A45E8A" w:rsidRDefault="00D62970" w:rsidP="00A45E8A">
            <w:pPr>
              <w:pStyle w:val="PargrafodaLista"/>
              <w:numPr>
                <w:ilvl w:val="0"/>
                <w:numId w:val="34"/>
              </w:numPr>
              <w:ind w:left="262" w:hanging="262"/>
              <w:jc w:val="both"/>
              <w:rPr>
                <w:rFonts w:ascii="Arial" w:hAnsi="Arial"/>
                <w:sz w:val="18"/>
              </w:rPr>
            </w:pPr>
            <w:r w:rsidRPr="00A45E8A">
              <w:rPr>
                <w:rFonts w:ascii="Arial" w:hAnsi="Arial"/>
                <w:sz w:val="18"/>
              </w:rPr>
              <w:t>Ver item 3.8</w:t>
            </w:r>
            <w:r w:rsidR="00120042" w:rsidRPr="00A45E8A">
              <w:rPr>
                <w:rFonts w:ascii="Arial" w:hAnsi="Arial"/>
                <w:sz w:val="18"/>
              </w:rPr>
              <w:t>.</w:t>
            </w:r>
          </w:p>
          <w:p w:rsidR="00120042" w:rsidRPr="008B2F98" w:rsidRDefault="00120042" w:rsidP="00A45E8A">
            <w:pPr>
              <w:pStyle w:val="PargrafodaLista"/>
              <w:ind w:left="262"/>
              <w:jc w:val="both"/>
              <w:rPr>
                <w:rFonts w:ascii="Arial" w:hAnsi="Arial"/>
                <w:sz w:val="18"/>
              </w:rPr>
            </w:pPr>
          </w:p>
          <w:p w:rsidR="00120042" w:rsidRPr="008B2F98" w:rsidRDefault="00120042" w:rsidP="00A45E8A">
            <w:pPr>
              <w:pStyle w:val="PargrafodaLista"/>
              <w:numPr>
                <w:ilvl w:val="0"/>
                <w:numId w:val="34"/>
              </w:numPr>
              <w:ind w:left="262" w:hanging="262"/>
              <w:jc w:val="both"/>
              <w:rPr>
                <w:rFonts w:ascii="Arial" w:hAnsi="Arial"/>
                <w:sz w:val="18"/>
              </w:rPr>
            </w:pPr>
            <w:r w:rsidRPr="008B2F98">
              <w:rPr>
                <w:rFonts w:ascii="Arial" w:hAnsi="Arial"/>
                <w:sz w:val="18"/>
              </w:rPr>
              <w:t>Ver item 6.1.7. e 6.1.8.</w:t>
            </w:r>
          </w:p>
          <w:p w:rsidR="00D62970" w:rsidRPr="008B2F98" w:rsidRDefault="00D62970" w:rsidP="00A45E8A">
            <w:pPr>
              <w:pStyle w:val="PargrafodaLista"/>
              <w:ind w:left="262"/>
              <w:jc w:val="both"/>
              <w:rPr>
                <w:rFonts w:ascii="Arial" w:hAnsi="Arial"/>
                <w:sz w:val="18"/>
              </w:rPr>
            </w:pPr>
          </w:p>
          <w:p w:rsidR="00B63076" w:rsidRPr="008B2F98" w:rsidRDefault="00D62970" w:rsidP="00A45E8A">
            <w:pPr>
              <w:pStyle w:val="PargrafodaLista"/>
              <w:numPr>
                <w:ilvl w:val="0"/>
                <w:numId w:val="34"/>
              </w:numPr>
              <w:ind w:left="262" w:hanging="262"/>
              <w:jc w:val="both"/>
              <w:rPr>
                <w:rFonts w:ascii="Arial" w:hAnsi="Arial"/>
                <w:sz w:val="18"/>
              </w:rPr>
            </w:pPr>
            <w:r w:rsidRPr="008B2F98">
              <w:rPr>
                <w:rFonts w:ascii="Arial" w:hAnsi="Arial"/>
                <w:sz w:val="18"/>
              </w:rPr>
              <w:t xml:space="preserve">A descrição detalhada dos setores e ramos de atividade econômica (classificação PED) encontra-se no Anexo </w:t>
            </w:r>
            <w:proofErr w:type="gramStart"/>
            <w:r w:rsidRPr="008B2F98">
              <w:rPr>
                <w:rFonts w:ascii="Arial" w:hAnsi="Arial"/>
                <w:sz w:val="18"/>
              </w:rPr>
              <w:t>3</w:t>
            </w:r>
            <w:proofErr w:type="gramEnd"/>
            <w:r w:rsidRPr="008B2F98">
              <w:rPr>
                <w:rFonts w:ascii="Arial" w:hAnsi="Arial"/>
                <w:sz w:val="18"/>
              </w:rPr>
              <w:t>.</w:t>
            </w:r>
          </w:p>
        </w:tc>
      </w:tr>
      <w:tr w:rsidR="00B63076">
        <w:tc>
          <w:tcPr>
            <w:tcW w:w="1134" w:type="dxa"/>
          </w:tcPr>
          <w:p w:rsidR="00B63076" w:rsidRDefault="00B63076">
            <w:pPr>
              <w:jc w:val="both"/>
              <w:rPr>
                <w:rFonts w:ascii="Arial" w:hAnsi="Arial"/>
                <w:sz w:val="18"/>
              </w:rPr>
            </w:pPr>
            <w:r>
              <w:rPr>
                <w:rFonts w:ascii="Arial" w:hAnsi="Arial"/>
                <w:sz w:val="18"/>
              </w:rPr>
              <w:t>Q350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35. QUEM LHE FORNECE OS INSTRUMENTOS E OS MATERIAIS NECESSÁRIOS PARA SEU TRABALHO?</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A empresa que lhe paga</w:t>
            </w:r>
          </w:p>
          <w:p w:rsidR="00B63076" w:rsidRDefault="00B63076">
            <w:pPr>
              <w:ind w:left="340" w:hanging="340"/>
              <w:rPr>
                <w:rFonts w:ascii="Arial" w:hAnsi="Arial"/>
                <w:sz w:val="18"/>
              </w:rPr>
            </w:pPr>
            <w:r>
              <w:rPr>
                <w:rFonts w:ascii="Arial" w:hAnsi="Arial"/>
                <w:sz w:val="18"/>
              </w:rPr>
              <w:t xml:space="preserve"> 2 - A empresa onde exerce seu trabalho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p>
          <w:p w:rsidR="00B63076" w:rsidRDefault="00B63076">
            <w:pPr>
              <w:ind w:left="340" w:hanging="340"/>
              <w:rPr>
                <w:rFonts w:ascii="Arial" w:hAnsi="Arial"/>
                <w:sz w:val="18"/>
              </w:rPr>
            </w:pPr>
          </w:p>
        </w:tc>
        <w:tc>
          <w:tcPr>
            <w:tcW w:w="3409" w:type="dxa"/>
          </w:tcPr>
          <w:p w:rsidR="00B63076" w:rsidRDefault="00B63076">
            <w:pPr>
              <w:ind w:left="170" w:hanging="170"/>
              <w:rPr>
                <w:rFonts w:ascii="Arial" w:hAnsi="Arial"/>
                <w:sz w:val="18"/>
              </w:rPr>
            </w:pPr>
            <w:r>
              <w:rPr>
                <w:rFonts w:ascii="Arial" w:hAnsi="Arial"/>
                <w:color w:val="000000"/>
                <w:sz w:val="18"/>
              </w:rPr>
              <w:t>1) Esta questão investiga para os empregados subcontratados as diferenças quanto ao fornecimento dos instrumentos de trabalho.</w:t>
            </w:r>
          </w:p>
        </w:tc>
      </w:tr>
      <w:tr w:rsidR="00B63076">
        <w:trPr>
          <w:trHeight w:val="1268"/>
        </w:trPr>
        <w:tc>
          <w:tcPr>
            <w:tcW w:w="1134" w:type="dxa"/>
          </w:tcPr>
          <w:p w:rsidR="00B63076" w:rsidRDefault="00B63076">
            <w:pPr>
              <w:jc w:val="both"/>
              <w:rPr>
                <w:rFonts w:ascii="Arial" w:hAnsi="Arial"/>
                <w:sz w:val="18"/>
              </w:rPr>
            </w:pPr>
            <w:r>
              <w:rPr>
                <w:rFonts w:ascii="Arial" w:hAnsi="Arial"/>
                <w:sz w:val="18"/>
              </w:rPr>
              <w:t>Q360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36. O SR.(A) TEM CARTEIRA PROFISSION</w:t>
            </w:r>
            <w:r w:rsidR="00D83C70">
              <w:rPr>
                <w:rFonts w:ascii="Arial" w:hAnsi="Arial"/>
                <w:sz w:val="18"/>
              </w:rPr>
              <w:t>AL ASSINADA PELO ATUAL EMPREGADO</w:t>
            </w:r>
            <w:r>
              <w:rPr>
                <w:rFonts w:ascii="Arial" w:hAnsi="Arial"/>
                <w:sz w:val="18"/>
              </w:rPr>
              <w:t>R?</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1 - Não, porque é funcionário público estatutário</w:t>
            </w:r>
          </w:p>
          <w:p w:rsidR="00B63076" w:rsidRDefault="00B63076">
            <w:pPr>
              <w:ind w:left="340" w:hanging="340"/>
              <w:rPr>
                <w:rFonts w:ascii="Arial" w:hAnsi="Arial"/>
                <w:sz w:val="18"/>
              </w:rPr>
            </w:pPr>
            <w:r>
              <w:rPr>
                <w:rFonts w:ascii="Arial" w:hAnsi="Arial"/>
                <w:sz w:val="18"/>
              </w:rPr>
              <w:t xml:space="preserve"> 2 - Não, por outros motivos</w:t>
            </w:r>
          </w:p>
          <w:p w:rsidR="00B63076" w:rsidRDefault="00B63076">
            <w:pPr>
              <w:ind w:left="340" w:hanging="340"/>
              <w:rPr>
                <w:rFonts w:ascii="Arial" w:hAnsi="Arial"/>
                <w:sz w:val="18"/>
              </w:rPr>
            </w:pPr>
            <w:r>
              <w:rPr>
                <w:rFonts w:ascii="Arial" w:hAnsi="Arial"/>
                <w:sz w:val="18"/>
              </w:rPr>
              <w:t xml:space="preserve"> 3 – Sim</w:t>
            </w:r>
          </w:p>
          <w:p w:rsidR="00B63076" w:rsidRDefault="00B63076">
            <w:pPr>
              <w:ind w:left="340" w:hanging="340"/>
              <w:rPr>
                <w:rFonts w:ascii="Arial" w:hAnsi="Arial"/>
                <w:sz w:val="18"/>
              </w:rPr>
            </w:pPr>
            <w:r>
              <w:rPr>
                <w:rFonts w:ascii="Arial" w:hAnsi="Arial"/>
                <w:sz w:val="18"/>
              </w:rPr>
              <w:t>10 - Não se aplica</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Q370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37. O NEGÓCIO OU A EMPRESA QUE LHE PAGA É:</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Uma firma exclusivamente privada ou particular</w:t>
            </w:r>
          </w:p>
          <w:p w:rsidR="00B63076" w:rsidRDefault="00B63076">
            <w:pPr>
              <w:ind w:left="340" w:hanging="340"/>
              <w:rPr>
                <w:rFonts w:ascii="Arial" w:hAnsi="Arial"/>
                <w:sz w:val="18"/>
              </w:rPr>
            </w:pPr>
            <w:r>
              <w:rPr>
                <w:rFonts w:ascii="Arial" w:hAnsi="Arial"/>
                <w:sz w:val="18"/>
              </w:rPr>
              <w:t xml:space="preserve"> 2 - Uma instituição pública (Gov. Municipal, Estadual, Federal, Empresa de Economia Mista, Autarquia, etc.)</w:t>
            </w:r>
          </w:p>
          <w:p w:rsidR="00B63076" w:rsidRDefault="00B63076">
            <w:pPr>
              <w:ind w:left="340" w:hanging="340"/>
              <w:rPr>
                <w:rFonts w:ascii="Arial" w:hAnsi="Arial"/>
                <w:sz w:val="18"/>
              </w:rPr>
            </w:pPr>
            <w:r>
              <w:rPr>
                <w:rFonts w:ascii="Arial" w:hAnsi="Arial"/>
                <w:sz w:val="18"/>
              </w:rPr>
              <w:t xml:space="preserve"> 3 - Trabalha em serviços domésticos</w:t>
            </w:r>
          </w:p>
          <w:p w:rsidR="00B63076" w:rsidRDefault="00B63076">
            <w:pPr>
              <w:ind w:left="340" w:hanging="340"/>
              <w:rPr>
                <w:rFonts w:ascii="Arial" w:hAnsi="Arial"/>
                <w:sz w:val="18"/>
              </w:rPr>
            </w:pPr>
            <w:r>
              <w:rPr>
                <w:rFonts w:ascii="Arial" w:hAnsi="Arial"/>
                <w:sz w:val="18"/>
              </w:rPr>
              <w:t xml:space="preserve"> 4 - Não sabe</w:t>
            </w:r>
          </w:p>
          <w:p w:rsidR="00B63076" w:rsidRDefault="00B63076" w:rsidP="00D83C70">
            <w:pPr>
              <w:ind w:left="340" w:hanging="340"/>
              <w:rPr>
                <w:rFonts w:ascii="Arial" w:hAnsi="Arial"/>
                <w:sz w:val="18"/>
              </w:rPr>
            </w:pPr>
            <w:r>
              <w:rPr>
                <w:rFonts w:ascii="Arial" w:hAnsi="Arial"/>
                <w:sz w:val="18"/>
              </w:rPr>
              <w:t>10 - Não se aplic</w:t>
            </w:r>
            <w:r w:rsidR="00D83C70">
              <w:rPr>
                <w:rFonts w:ascii="Arial" w:hAnsi="Arial"/>
                <w:sz w:val="18"/>
              </w:rPr>
              <w:t>a</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Q380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38. QUANTOS EMPREGADOS TRABALHAM NORMALMENTE NESSE NEGÓCIO OU NA EMPRESA QUE LHE PAGA?</w:t>
            </w:r>
          </w:p>
        </w:tc>
        <w:tc>
          <w:tcPr>
            <w:tcW w:w="909" w:type="dxa"/>
          </w:tcPr>
          <w:p w:rsidR="00B63076" w:rsidRDefault="00B63076">
            <w:pPr>
              <w:jc w:val="both"/>
              <w:rPr>
                <w:rFonts w:ascii="Arial" w:hAnsi="Arial"/>
                <w:sz w:val="18"/>
              </w:rPr>
            </w:pPr>
            <w:r>
              <w:rPr>
                <w:rFonts w:ascii="Arial" w:hAnsi="Arial"/>
                <w:sz w:val="18"/>
              </w:rPr>
              <w:t>3</w:t>
            </w:r>
          </w:p>
        </w:tc>
        <w:tc>
          <w:tcPr>
            <w:tcW w:w="2727" w:type="dxa"/>
          </w:tcPr>
          <w:p w:rsidR="00B63076" w:rsidRDefault="00B63076">
            <w:pPr>
              <w:jc w:val="both"/>
              <w:rPr>
                <w:rFonts w:ascii="Arial" w:hAnsi="Arial"/>
                <w:sz w:val="18"/>
              </w:rPr>
            </w:pPr>
            <w:r>
              <w:rPr>
                <w:rFonts w:ascii="Arial" w:hAnsi="Arial"/>
                <w:sz w:val="18"/>
              </w:rPr>
              <w:t xml:space="preserve">  1 - Nenhum, trabalha sozinho</w:t>
            </w:r>
          </w:p>
          <w:p w:rsidR="00B63076" w:rsidRDefault="00B63076">
            <w:pPr>
              <w:ind w:left="340" w:hanging="340"/>
              <w:rPr>
                <w:rFonts w:ascii="Arial" w:hAnsi="Arial"/>
                <w:sz w:val="18"/>
              </w:rPr>
            </w:pPr>
            <w:r>
              <w:rPr>
                <w:rFonts w:ascii="Arial" w:hAnsi="Arial"/>
                <w:sz w:val="18"/>
              </w:rPr>
              <w:t xml:space="preserve">  2 - Nenhum, trabalha com familiares e/ou sócios</w:t>
            </w:r>
          </w:p>
          <w:p w:rsidR="00B63076" w:rsidRDefault="00B63076">
            <w:pPr>
              <w:ind w:left="340" w:hanging="340"/>
              <w:rPr>
                <w:rFonts w:ascii="Arial" w:hAnsi="Arial"/>
                <w:sz w:val="18"/>
              </w:rPr>
            </w:pPr>
            <w:r>
              <w:rPr>
                <w:rFonts w:ascii="Arial" w:hAnsi="Arial"/>
                <w:sz w:val="18"/>
              </w:rPr>
              <w:t xml:space="preserve">  3 - </w:t>
            </w:r>
            <w:smartTag w:uri="urn:schemas-microsoft-com:office:smarttags" w:element="metricconverter">
              <w:smartTagPr>
                <w:attr w:name="ProductID" w:val="1 a"/>
              </w:smartTagPr>
              <w:r>
                <w:rPr>
                  <w:rFonts w:ascii="Arial" w:hAnsi="Arial"/>
                  <w:sz w:val="18"/>
                </w:rPr>
                <w:t>1 a</w:t>
              </w:r>
            </w:smartTag>
            <w:r>
              <w:rPr>
                <w:rFonts w:ascii="Arial" w:hAnsi="Arial"/>
                <w:sz w:val="18"/>
              </w:rPr>
              <w:t xml:space="preserve"> 2  empregados</w:t>
            </w:r>
          </w:p>
          <w:p w:rsidR="00B63076" w:rsidRDefault="00B63076">
            <w:pPr>
              <w:ind w:left="340" w:hanging="340"/>
              <w:rPr>
                <w:rFonts w:ascii="Arial" w:hAnsi="Arial"/>
                <w:sz w:val="18"/>
              </w:rPr>
            </w:pPr>
            <w:r>
              <w:rPr>
                <w:rFonts w:ascii="Arial" w:hAnsi="Arial"/>
                <w:sz w:val="18"/>
              </w:rPr>
              <w:t xml:space="preserve">  4 - </w:t>
            </w:r>
            <w:smartTag w:uri="urn:schemas-microsoft-com:office:smarttags" w:element="metricconverter">
              <w:smartTagPr>
                <w:attr w:name="ProductID" w:val="3 a"/>
              </w:smartTagPr>
              <w:r>
                <w:rPr>
                  <w:rFonts w:ascii="Arial" w:hAnsi="Arial"/>
                  <w:sz w:val="18"/>
                </w:rPr>
                <w:t>3 a</w:t>
              </w:r>
            </w:smartTag>
            <w:r>
              <w:rPr>
                <w:rFonts w:ascii="Arial" w:hAnsi="Arial"/>
                <w:sz w:val="18"/>
              </w:rPr>
              <w:t xml:space="preserve"> 5 empregados</w:t>
            </w:r>
          </w:p>
          <w:p w:rsidR="00B63076" w:rsidRDefault="00B63076">
            <w:pPr>
              <w:ind w:left="340" w:hanging="340"/>
              <w:rPr>
                <w:rFonts w:ascii="Arial" w:hAnsi="Arial"/>
                <w:sz w:val="18"/>
              </w:rPr>
            </w:pPr>
            <w:r>
              <w:rPr>
                <w:rFonts w:ascii="Arial" w:hAnsi="Arial"/>
                <w:sz w:val="18"/>
              </w:rPr>
              <w:t xml:space="preserve">  5 - </w:t>
            </w:r>
            <w:smartTag w:uri="urn:schemas-microsoft-com:office:smarttags" w:element="metricconverter">
              <w:smartTagPr>
                <w:attr w:name="ProductID" w:val="6 a"/>
              </w:smartTagPr>
              <w:r>
                <w:rPr>
                  <w:rFonts w:ascii="Arial" w:hAnsi="Arial"/>
                  <w:sz w:val="18"/>
                </w:rPr>
                <w:t>6 a</w:t>
              </w:r>
            </w:smartTag>
            <w:r>
              <w:rPr>
                <w:rFonts w:ascii="Arial" w:hAnsi="Arial"/>
                <w:sz w:val="18"/>
              </w:rPr>
              <w:t xml:space="preserve"> 9 empregados</w:t>
            </w:r>
          </w:p>
          <w:p w:rsidR="00B63076" w:rsidRDefault="00B63076">
            <w:pPr>
              <w:ind w:left="340" w:hanging="340"/>
              <w:rPr>
                <w:rFonts w:ascii="Arial" w:hAnsi="Arial"/>
                <w:sz w:val="18"/>
              </w:rPr>
            </w:pPr>
            <w:r>
              <w:rPr>
                <w:rFonts w:ascii="Arial" w:hAnsi="Arial"/>
                <w:sz w:val="18"/>
              </w:rPr>
              <w:t xml:space="preserve">  6 - </w:t>
            </w:r>
            <w:smartTag w:uri="urn:schemas-microsoft-com:office:smarttags" w:element="metricconverter">
              <w:smartTagPr>
                <w:attr w:name="ProductID" w:val="10 a"/>
              </w:smartTagPr>
              <w:r>
                <w:rPr>
                  <w:rFonts w:ascii="Arial" w:hAnsi="Arial"/>
                  <w:sz w:val="18"/>
                </w:rPr>
                <w:t>10 a</w:t>
              </w:r>
            </w:smartTag>
            <w:r>
              <w:rPr>
                <w:rFonts w:ascii="Arial" w:hAnsi="Arial"/>
                <w:sz w:val="18"/>
              </w:rPr>
              <w:t xml:space="preserve"> 49 empregados</w:t>
            </w:r>
          </w:p>
          <w:p w:rsidR="00B63076" w:rsidRDefault="00B63076">
            <w:pPr>
              <w:ind w:left="340" w:hanging="340"/>
              <w:rPr>
                <w:rFonts w:ascii="Arial" w:hAnsi="Arial"/>
                <w:sz w:val="18"/>
              </w:rPr>
            </w:pPr>
            <w:r>
              <w:rPr>
                <w:rFonts w:ascii="Arial" w:hAnsi="Arial"/>
                <w:sz w:val="18"/>
              </w:rPr>
              <w:t xml:space="preserve">  7 - </w:t>
            </w:r>
            <w:smartTag w:uri="urn:schemas-microsoft-com:office:smarttags" w:element="metricconverter">
              <w:smartTagPr>
                <w:attr w:name="ProductID" w:val="50 a"/>
              </w:smartTagPr>
              <w:r>
                <w:rPr>
                  <w:rFonts w:ascii="Arial" w:hAnsi="Arial"/>
                  <w:sz w:val="18"/>
                </w:rPr>
                <w:t>50 a</w:t>
              </w:r>
            </w:smartTag>
            <w:r>
              <w:rPr>
                <w:rFonts w:ascii="Arial" w:hAnsi="Arial"/>
                <w:sz w:val="18"/>
              </w:rPr>
              <w:t xml:space="preserve"> 99 empregados</w:t>
            </w:r>
          </w:p>
          <w:p w:rsidR="00B63076" w:rsidRDefault="00B63076">
            <w:pPr>
              <w:ind w:left="340" w:hanging="340"/>
              <w:rPr>
                <w:rFonts w:ascii="Arial" w:hAnsi="Arial"/>
                <w:sz w:val="18"/>
              </w:rPr>
            </w:pPr>
            <w:r>
              <w:rPr>
                <w:rFonts w:ascii="Arial" w:hAnsi="Arial"/>
                <w:sz w:val="18"/>
              </w:rPr>
              <w:t xml:space="preserve">  8 - </w:t>
            </w:r>
            <w:smartTag w:uri="urn:schemas-microsoft-com:office:smarttags" w:element="metricconverter">
              <w:smartTagPr>
                <w:attr w:name="ProductID" w:val="100 a"/>
              </w:smartTagPr>
              <w:r>
                <w:rPr>
                  <w:rFonts w:ascii="Arial" w:hAnsi="Arial"/>
                  <w:sz w:val="18"/>
                </w:rPr>
                <w:t>100 a</w:t>
              </w:r>
            </w:smartTag>
            <w:r>
              <w:rPr>
                <w:rFonts w:ascii="Arial" w:hAnsi="Arial"/>
                <w:sz w:val="18"/>
              </w:rPr>
              <w:t xml:space="preserve"> 499 empregados</w:t>
            </w:r>
          </w:p>
          <w:p w:rsidR="00B63076" w:rsidRDefault="00B63076">
            <w:pPr>
              <w:ind w:left="340" w:hanging="340"/>
              <w:rPr>
                <w:rFonts w:ascii="Arial" w:hAnsi="Arial"/>
                <w:sz w:val="18"/>
              </w:rPr>
            </w:pPr>
            <w:r>
              <w:rPr>
                <w:rFonts w:ascii="Arial" w:hAnsi="Arial"/>
                <w:sz w:val="18"/>
              </w:rPr>
              <w:t xml:space="preserve">  9 - 500 e mais empregados</w:t>
            </w:r>
          </w:p>
          <w:p w:rsidR="00B63076" w:rsidRDefault="00B63076">
            <w:pPr>
              <w:ind w:left="340" w:hanging="340"/>
              <w:rPr>
                <w:rFonts w:ascii="Arial" w:hAnsi="Arial"/>
                <w:sz w:val="18"/>
              </w:rPr>
            </w:pPr>
            <w:r>
              <w:rPr>
                <w:rFonts w:ascii="Arial" w:hAnsi="Arial"/>
                <w:sz w:val="18"/>
              </w:rPr>
              <w:t xml:space="preserve"> 10 - Não sabe</w:t>
            </w:r>
          </w:p>
          <w:p w:rsidR="00B63076" w:rsidRDefault="00B63076">
            <w:pPr>
              <w:ind w:left="340" w:hanging="340"/>
              <w:rPr>
                <w:rFonts w:ascii="Arial" w:hAnsi="Arial"/>
                <w:sz w:val="18"/>
              </w:rPr>
            </w:pPr>
            <w:r>
              <w:rPr>
                <w:rFonts w:ascii="Arial" w:hAnsi="Arial"/>
                <w:sz w:val="18"/>
              </w:rPr>
              <w:t>100 - Não se aplica</w:t>
            </w:r>
          </w:p>
          <w:p w:rsidR="00B63076" w:rsidRDefault="00B63076" w:rsidP="00D83C70">
            <w:pPr>
              <w:ind w:left="340" w:hanging="340"/>
              <w:rPr>
                <w:rFonts w:ascii="Arial" w:hAnsi="Arial"/>
                <w:sz w:val="18"/>
              </w:rPr>
            </w:pPr>
            <w:r>
              <w:rPr>
                <w:rFonts w:ascii="Arial" w:hAnsi="Arial"/>
                <w:sz w:val="18"/>
              </w:rPr>
              <w:t>101 - Sem declaração</w:t>
            </w:r>
          </w:p>
        </w:tc>
        <w:tc>
          <w:tcPr>
            <w:tcW w:w="3409" w:type="dxa"/>
          </w:tcPr>
          <w:p w:rsidR="00B63076" w:rsidRDefault="00B63076">
            <w:pPr>
              <w:jc w:val="both"/>
              <w:rPr>
                <w:rFonts w:ascii="Arial" w:hAnsi="Arial"/>
                <w:sz w:val="18"/>
              </w:rPr>
            </w:pPr>
            <w:r>
              <w:rPr>
                <w:rFonts w:ascii="Arial" w:hAnsi="Arial"/>
                <w:sz w:val="18"/>
              </w:rPr>
              <w:t>1) Ver item 3.10.</w:t>
            </w:r>
          </w:p>
        </w:tc>
      </w:tr>
      <w:tr w:rsidR="00B63076">
        <w:tc>
          <w:tcPr>
            <w:tcW w:w="1134" w:type="dxa"/>
          </w:tcPr>
          <w:p w:rsidR="00B63076" w:rsidRDefault="00B63076">
            <w:pPr>
              <w:jc w:val="both"/>
              <w:rPr>
                <w:rFonts w:ascii="Arial" w:hAnsi="Arial"/>
                <w:sz w:val="18"/>
              </w:rPr>
            </w:pPr>
            <w:r>
              <w:rPr>
                <w:rFonts w:ascii="Arial" w:hAnsi="Arial"/>
                <w:sz w:val="18"/>
              </w:rPr>
              <w:lastRenderedPageBreak/>
              <w:t>Q390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 xml:space="preserve">39. </w:t>
            </w:r>
            <w:smartTag w:uri="urn:schemas-microsoft-com:office:smarttags" w:element="PersonName">
              <w:smartTagPr>
                <w:attr w:name="ProductID" w:val="EM QUE TIPO DE"/>
              </w:smartTagPr>
              <w:r>
                <w:rPr>
                  <w:rFonts w:ascii="Arial" w:hAnsi="Arial"/>
                  <w:sz w:val="18"/>
                </w:rPr>
                <w:t>EM QUE TIPO DE</w:t>
              </w:r>
            </w:smartTag>
            <w:r>
              <w:rPr>
                <w:rFonts w:ascii="Arial" w:hAnsi="Arial"/>
                <w:sz w:val="18"/>
              </w:rPr>
              <w:t xml:space="preserve"> LOCAL FUNCIONA O SEU NEGÓCIO OU A EMPRESA QUE LHE PAGA?</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Na residência, em cômodo          adaptado</w:t>
            </w:r>
          </w:p>
          <w:p w:rsidR="00B63076" w:rsidRDefault="00B63076">
            <w:pPr>
              <w:ind w:left="340" w:hanging="340"/>
              <w:rPr>
                <w:rFonts w:ascii="Arial" w:hAnsi="Arial"/>
                <w:sz w:val="18"/>
              </w:rPr>
            </w:pPr>
            <w:r>
              <w:rPr>
                <w:rFonts w:ascii="Arial" w:hAnsi="Arial"/>
                <w:sz w:val="18"/>
              </w:rPr>
              <w:t xml:space="preserve"> 2 - Na residência, em cômodo não adaptado</w:t>
            </w:r>
          </w:p>
          <w:p w:rsidR="00B63076" w:rsidRDefault="00B63076">
            <w:pPr>
              <w:ind w:left="340" w:hanging="340"/>
              <w:rPr>
                <w:rFonts w:ascii="Arial" w:hAnsi="Arial"/>
                <w:sz w:val="18"/>
              </w:rPr>
            </w:pPr>
            <w:r>
              <w:rPr>
                <w:rFonts w:ascii="Arial" w:hAnsi="Arial"/>
                <w:sz w:val="18"/>
              </w:rPr>
              <w:t xml:space="preserve"> 3 - Fora da residência: em prédios, casas, salas ou galpões</w:t>
            </w:r>
          </w:p>
          <w:p w:rsidR="00B63076" w:rsidRDefault="00B63076">
            <w:pPr>
              <w:ind w:left="340" w:hanging="340"/>
              <w:rPr>
                <w:rFonts w:ascii="Arial" w:hAnsi="Arial"/>
                <w:sz w:val="18"/>
              </w:rPr>
            </w:pPr>
            <w:r>
              <w:rPr>
                <w:rFonts w:ascii="Arial" w:hAnsi="Arial"/>
                <w:sz w:val="18"/>
              </w:rPr>
              <w:t xml:space="preserve"> 4 - Fora da residência: em barracas ou bancas (construções leves)</w:t>
            </w:r>
          </w:p>
          <w:p w:rsidR="00B63076" w:rsidRDefault="00B63076">
            <w:pPr>
              <w:ind w:left="340" w:hanging="340"/>
              <w:rPr>
                <w:rFonts w:ascii="Arial" w:hAnsi="Arial"/>
                <w:sz w:val="18"/>
              </w:rPr>
            </w:pPr>
            <w:r>
              <w:rPr>
                <w:rFonts w:ascii="Arial" w:hAnsi="Arial"/>
                <w:sz w:val="18"/>
              </w:rPr>
              <w:t xml:space="preserve"> 5 - Sem instalações fixas: táxis, caminhões, </w:t>
            </w:r>
            <w:proofErr w:type="spellStart"/>
            <w:r>
              <w:rPr>
                <w:rFonts w:ascii="Arial" w:hAnsi="Arial"/>
                <w:sz w:val="18"/>
              </w:rPr>
              <w:t>kombis</w:t>
            </w:r>
            <w:proofErr w:type="spellEnd"/>
            <w:r>
              <w:rPr>
                <w:rFonts w:ascii="Arial" w:hAnsi="Arial"/>
                <w:sz w:val="18"/>
              </w:rPr>
              <w:t xml:space="preserve"> ou barcos (equipamento automotivo)</w:t>
            </w:r>
          </w:p>
          <w:p w:rsidR="00B63076" w:rsidRDefault="00B63076">
            <w:pPr>
              <w:ind w:left="340" w:hanging="340"/>
              <w:rPr>
                <w:rFonts w:ascii="Arial" w:hAnsi="Arial"/>
                <w:sz w:val="18"/>
              </w:rPr>
            </w:pPr>
            <w:r>
              <w:rPr>
                <w:rFonts w:ascii="Arial" w:hAnsi="Arial"/>
                <w:sz w:val="18"/>
              </w:rPr>
              <w:t xml:space="preserve"> 6 - Sem instalações fixas com algum equipamento (exclusive automotivo)</w:t>
            </w:r>
          </w:p>
          <w:p w:rsidR="00B63076" w:rsidRDefault="00B63076">
            <w:pPr>
              <w:ind w:left="340" w:hanging="340"/>
              <w:rPr>
                <w:rFonts w:ascii="Arial" w:hAnsi="Arial"/>
                <w:sz w:val="18"/>
              </w:rPr>
            </w:pPr>
            <w:r>
              <w:rPr>
                <w:rFonts w:ascii="Arial" w:hAnsi="Arial"/>
                <w:sz w:val="18"/>
              </w:rPr>
              <w:t xml:space="preserve"> 7 - Sem instalações fixas e sem equipamento</w:t>
            </w:r>
          </w:p>
          <w:p w:rsidR="00B63076" w:rsidRDefault="00B63076">
            <w:pPr>
              <w:ind w:left="340" w:hanging="340"/>
              <w:rPr>
                <w:rFonts w:ascii="Arial" w:hAnsi="Arial"/>
                <w:sz w:val="18"/>
              </w:rPr>
            </w:pPr>
            <w:r>
              <w:rPr>
                <w:rFonts w:ascii="Arial" w:hAnsi="Arial"/>
                <w:sz w:val="18"/>
              </w:rPr>
              <w:t xml:space="preserve"> 8 - Outro</w:t>
            </w:r>
          </w:p>
          <w:p w:rsidR="00B63076" w:rsidRDefault="00B63076">
            <w:pPr>
              <w:ind w:left="340" w:hanging="340"/>
              <w:rPr>
                <w:rFonts w:ascii="Arial" w:hAnsi="Arial"/>
                <w:sz w:val="18"/>
              </w:rPr>
            </w:pPr>
            <w:r>
              <w:rPr>
                <w:rFonts w:ascii="Arial" w:hAnsi="Arial"/>
                <w:sz w:val="18"/>
              </w:rPr>
              <w:t>10 - Não se aplica</w:t>
            </w:r>
          </w:p>
          <w:p w:rsidR="00B63076" w:rsidRDefault="00B63076" w:rsidP="00D83C70">
            <w:pPr>
              <w:ind w:left="340" w:hanging="340"/>
              <w:rPr>
                <w:rFonts w:ascii="Arial" w:hAnsi="Arial"/>
                <w:sz w:val="18"/>
              </w:rPr>
            </w:pPr>
            <w:r>
              <w:rPr>
                <w:rFonts w:ascii="Arial" w:hAnsi="Arial"/>
                <w:sz w:val="18"/>
              </w:rPr>
              <w:t>11 - Sem declaração</w:t>
            </w:r>
          </w:p>
        </w:tc>
        <w:tc>
          <w:tcPr>
            <w:tcW w:w="3409" w:type="dxa"/>
          </w:tcPr>
          <w:p w:rsidR="00B63076" w:rsidRDefault="00B63076">
            <w:pPr>
              <w:ind w:left="170" w:hanging="170"/>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Q410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41. ALÉM DO SEU TRABALHO PRINCIPAL, O SR.(A) TEM ALGUM OUTRO TRABALHO?</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Sim, remunerado</w:t>
            </w:r>
          </w:p>
          <w:p w:rsidR="00B63076" w:rsidRDefault="00B63076">
            <w:pPr>
              <w:ind w:left="340" w:hanging="340"/>
              <w:rPr>
                <w:rFonts w:ascii="Arial" w:hAnsi="Arial"/>
                <w:sz w:val="18"/>
              </w:rPr>
            </w:pPr>
            <w:r>
              <w:rPr>
                <w:rFonts w:ascii="Arial" w:hAnsi="Arial"/>
                <w:sz w:val="18"/>
              </w:rPr>
              <w:t xml:space="preserve"> 2 - Sim, não remunerado</w:t>
            </w:r>
          </w:p>
          <w:p w:rsidR="00B63076" w:rsidRDefault="00B63076">
            <w:pPr>
              <w:ind w:left="340" w:hanging="340"/>
              <w:rPr>
                <w:rFonts w:ascii="Arial" w:hAnsi="Arial"/>
                <w:sz w:val="18"/>
              </w:rPr>
            </w:pPr>
            <w:r>
              <w:rPr>
                <w:rFonts w:ascii="Arial" w:hAnsi="Arial"/>
                <w:sz w:val="18"/>
              </w:rPr>
              <w:t xml:space="preserve"> 3 - Não</w:t>
            </w:r>
          </w:p>
          <w:p w:rsidR="00B63076" w:rsidRDefault="00B63076">
            <w:pPr>
              <w:ind w:left="340" w:hanging="340"/>
              <w:rPr>
                <w:rFonts w:ascii="Arial" w:hAnsi="Arial"/>
                <w:sz w:val="18"/>
              </w:rPr>
            </w:pPr>
          </w:p>
          <w:p w:rsidR="00B63076" w:rsidRDefault="00B63076">
            <w:pPr>
              <w:ind w:left="340" w:hanging="340"/>
              <w:rPr>
                <w:rFonts w:ascii="Arial" w:hAnsi="Arial"/>
                <w:sz w:val="18"/>
              </w:rPr>
            </w:pPr>
          </w:p>
        </w:tc>
        <w:tc>
          <w:tcPr>
            <w:tcW w:w="3409" w:type="dxa"/>
          </w:tcPr>
          <w:p w:rsidR="00B63076" w:rsidRDefault="00B63076">
            <w:pPr>
              <w:ind w:left="170" w:hanging="170"/>
              <w:rPr>
                <w:rFonts w:ascii="Arial" w:hAnsi="Arial"/>
                <w:sz w:val="18"/>
              </w:rPr>
            </w:pPr>
            <w:r>
              <w:rPr>
                <w:rFonts w:ascii="Arial" w:hAnsi="Arial"/>
                <w:sz w:val="18"/>
              </w:rPr>
              <w:t>1) Ver item 3.16.</w:t>
            </w:r>
          </w:p>
        </w:tc>
      </w:tr>
      <w:tr w:rsidR="00B63076">
        <w:tc>
          <w:tcPr>
            <w:tcW w:w="1134" w:type="dxa"/>
          </w:tcPr>
          <w:p w:rsidR="00B63076" w:rsidRDefault="00B63076">
            <w:pPr>
              <w:jc w:val="both"/>
              <w:rPr>
                <w:rFonts w:ascii="Arial" w:hAnsi="Arial"/>
                <w:sz w:val="18"/>
              </w:rPr>
            </w:pPr>
            <w:r>
              <w:rPr>
                <w:rFonts w:ascii="Arial" w:hAnsi="Arial"/>
                <w:sz w:val="18"/>
              </w:rPr>
              <w:t>Q421</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42. QUANTO O SR.(A) GANHOU PELO TRABALHO REALIZADO NO MÊS PASSADO?</w:t>
            </w:r>
          </w:p>
          <w:p w:rsidR="00B63076" w:rsidRPr="00D83C70" w:rsidRDefault="00B63076">
            <w:pPr>
              <w:jc w:val="both"/>
              <w:rPr>
                <w:rFonts w:ascii="Arial" w:hAnsi="Arial"/>
                <w:sz w:val="12"/>
                <w:szCs w:val="12"/>
              </w:rPr>
            </w:pPr>
          </w:p>
          <w:p w:rsidR="00B63076" w:rsidRDefault="00B63076">
            <w:pPr>
              <w:jc w:val="both"/>
              <w:rPr>
                <w:rFonts w:ascii="Arial" w:hAnsi="Arial"/>
                <w:sz w:val="18"/>
              </w:rPr>
            </w:pPr>
            <w:r>
              <w:rPr>
                <w:rFonts w:ascii="Arial" w:hAnsi="Arial"/>
                <w:sz w:val="18"/>
              </w:rPr>
              <w:t>REMUNERAÇÃO BRUTA, CONTRA-TUAL OU RETIRADA MENSAL NO TRABALHO PRINCIPAL</w:t>
            </w:r>
          </w:p>
        </w:tc>
        <w:tc>
          <w:tcPr>
            <w:tcW w:w="909" w:type="dxa"/>
          </w:tcPr>
          <w:p w:rsidR="00B63076" w:rsidRDefault="00B63076">
            <w:pPr>
              <w:jc w:val="both"/>
              <w:rPr>
                <w:rFonts w:ascii="Arial" w:hAnsi="Arial"/>
                <w:sz w:val="18"/>
              </w:rPr>
            </w:pPr>
            <w:r>
              <w:rPr>
                <w:rFonts w:ascii="Arial" w:hAnsi="Arial"/>
                <w:sz w:val="18"/>
              </w:rPr>
              <w:t>8</w:t>
            </w:r>
          </w:p>
        </w:tc>
        <w:tc>
          <w:tcPr>
            <w:tcW w:w="2727" w:type="dxa"/>
          </w:tcPr>
          <w:p w:rsidR="00B63076" w:rsidRDefault="00B63076">
            <w:pPr>
              <w:jc w:val="both"/>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9999999</w:t>
            </w:r>
          </w:p>
          <w:p w:rsidR="00B63076" w:rsidRDefault="00B63076">
            <w:pPr>
              <w:jc w:val="both"/>
              <w:rPr>
                <w:rFonts w:ascii="Arial" w:hAnsi="Arial"/>
                <w:sz w:val="18"/>
              </w:rPr>
            </w:pPr>
            <w:r>
              <w:rPr>
                <w:rFonts w:ascii="Arial" w:hAnsi="Arial"/>
                <w:sz w:val="18"/>
              </w:rPr>
              <w:t>10000001 - Sem declaração</w:t>
            </w:r>
          </w:p>
        </w:tc>
        <w:tc>
          <w:tcPr>
            <w:tcW w:w="3409" w:type="dxa"/>
          </w:tcPr>
          <w:p w:rsidR="00B63076" w:rsidRDefault="00B63076">
            <w:pPr>
              <w:ind w:left="170" w:hanging="170"/>
              <w:rPr>
                <w:rFonts w:ascii="Arial" w:hAnsi="Arial"/>
                <w:sz w:val="18"/>
              </w:rPr>
            </w:pPr>
            <w:r>
              <w:rPr>
                <w:rFonts w:ascii="Arial" w:hAnsi="Arial"/>
                <w:sz w:val="18"/>
              </w:rPr>
              <w:t>1) Ver item 4.6 sobre tratamentos e alterações da variável renda.</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3.7.</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3) Ver item 6.2.1.</w:t>
            </w:r>
          </w:p>
        </w:tc>
      </w:tr>
      <w:tr w:rsidR="00B63076">
        <w:tc>
          <w:tcPr>
            <w:tcW w:w="1134" w:type="dxa"/>
          </w:tcPr>
          <w:p w:rsidR="00B63076" w:rsidRDefault="00B63076">
            <w:pPr>
              <w:jc w:val="both"/>
              <w:rPr>
                <w:rFonts w:ascii="Arial" w:hAnsi="Arial"/>
                <w:sz w:val="18"/>
              </w:rPr>
            </w:pPr>
            <w:r>
              <w:rPr>
                <w:rFonts w:ascii="Arial" w:hAnsi="Arial"/>
                <w:sz w:val="18"/>
              </w:rPr>
              <w:t>Q422</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42. QUANTO O SR.(A) GANHOU PELO TRABALHO REALIZADO NO MÊS PASSADO?</w:t>
            </w:r>
          </w:p>
          <w:p w:rsidR="00B63076" w:rsidRPr="00D83C70" w:rsidRDefault="00B63076">
            <w:pPr>
              <w:jc w:val="both"/>
              <w:rPr>
                <w:rFonts w:ascii="Arial" w:hAnsi="Arial"/>
                <w:sz w:val="12"/>
                <w:szCs w:val="12"/>
              </w:rPr>
            </w:pPr>
          </w:p>
          <w:p w:rsidR="00B63076" w:rsidRDefault="00B63076">
            <w:pPr>
              <w:jc w:val="both"/>
              <w:rPr>
                <w:rFonts w:ascii="Arial" w:hAnsi="Arial"/>
                <w:sz w:val="18"/>
              </w:rPr>
            </w:pPr>
            <w:r>
              <w:rPr>
                <w:rFonts w:ascii="Arial" w:hAnsi="Arial"/>
                <w:sz w:val="18"/>
              </w:rPr>
              <w:t>REMUNERAÇÃO LÍQUIDA NO TRABA-LHO PRINCIPAL</w:t>
            </w:r>
          </w:p>
        </w:tc>
        <w:tc>
          <w:tcPr>
            <w:tcW w:w="909" w:type="dxa"/>
          </w:tcPr>
          <w:p w:rsidR="00B63076" w:rsidRDefault="00B63076">
            <w:pPr>
              <w:jc w:val="both"/>
              <w:rPr>
                <w:rFonts w:ascii="Arial" w:hAnsi="Arial"/>
                <w:sz w:val="18"/>
              </w:rPr>
            </w:pPr>
            <w:r>
              <w:rPr>
                <w:rFonts w:ascii="Arial" w:hAnsi="Arial"/>
                <w:sz w:val="18"/>
              </w:rPr>
              <w:t>8</w:t>
            </w:r>
          </w:p>
        </w:tc>
        <w:tc>
          <w:tcPr>
            <w:tcW w:w="2727" w:type="dxa"/>
          </w:tcPr>
          <w:p w:rsidR="00B63076" w:rsidRDefault="00B63076">
            <w:pPr>
              <w:jc w:val="both"/>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9999999</w:t>
            </w:r>
          </w:p>
          <w:p w:rsidR="00B63076" w:rsidRDefault="00B63076">
            <w:pPr>
              <w:jc w:val="both"/>
              <w:rPr>
                <w:rFonts w:ascii="Arial" w:hAnsi="Arial"/>
                <w:sz w:val="18"/>
              </w:rPr>
            </w:pPr>
            <w:r>
              <w:rPr>
                <w:rFonts w:ascii="Arial" w:hAnsi="Arial"/>
                <w:sz w:val="18"/>
              </w:rPr>
              <w:t>10000000 - Não se aplica</w:t>
            </w:r>
          </w:p>
          <w:p w:rsidR="00B63076" w:rsidRDefault="00B63076">
            <w:pPr>
              <w:jc w:val="both"/>
              <w:rPr>
                <w:rFonts w:ascii="Arial" w:hAnsi="Arial"/>
                <w:sz w:val="18"/>
              </w:rPr>
            </w:pPr>
            <w:r>
              <w:rPr>
                <w:rFonts w:ascii="Arial" w:hAnsi="Arial"/>
                <w:sz w:val="18"/>
              </w:rPr>
              <w:t>10000001 - Sem declaração</w:t>
            </w:r>
          </w:p>
        </w:tc>
        <w:tc>
          <w:tcPr>
            <w:tcW w:w="3409" w:type="dxa"/>
          </w:tcPr>
          <w:p w:rsidR="00B63076" w:rsidRDefault="00B63076">
            <w:pPr>
              <w:ind w:left="170" w:hanging="170"/>
              <w:rPr>
                <w:rFonts w:ascii="Arial" w:hAnsi="Arial"/>
                <w:sz w:val="18"/>
              </w:rPr>
            </w:pPr>
            <w:r>
              <w:rPr>
                <w:rFonts w:ascii="Arial" w:hAnsi="Arial"/>
                <w:sz w:val="18"/>
              </w:rPr>
              <w:t>1) Ver item 4.6 sobre tratamentos e alterações da variável renda.</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3.7.</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3) Ver item 6.2.1.</w:t>
            </w:r>
          </w:p>
        </w:tc>
      </w:tr>
      <w:tr w:rsidR="00B63076">
        <w:tc>
          <w:tcPr>
            <w:tcW w:w="1134" w:type="dxa"/>
          </w:tcPr>
          <w:p w:rsidR="00B63076" w:rsidRDefault="00B63076">
            <w:pPr>
              <w:jc w:val="both"/>
              <w:rPr>
                <w:rFonts w:ascii="Arial" w:hAnsi="Arial"/>
                <w:sz w:val="18"/>
              </w:rPr>
            </w:pPr>
            <w:r>
              <w:rPr>
                <w:rFonts w:ascii="Arial" w:hAnsi="Arial"/>
                <w:sz w:val="18"/>
              </w:rPr>
              <w:t>Q423</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42. QUANTO O SR.(A) GANHOU PELO TRABALHO REALIZADO NO MÊS PASSADO?</w:t>
            </w:r>
          </w:p>
          <w:p w:rsidR="00B63076" w:rsidRPr="00A45E8A" w:rsidRDefault="00B63076">
            <w:pPr>
              <w:jc w:val="both"/>
              <w:rPr>
                <w:rFonts w:ascii="Arial" w:hAnsi="Arial"/>
                <w:sz w:val="18"/>
                <w:szCs w:val="18"/>
              </w:rPr>
            </w:pPr>
          </w:p>
          <w:p w:rsidR="00B63076" w:rsidRDefault="00B63076">
            <w:pPr>
              <w:rPr>
                <w:rFonts w:ascii="Arial" w:hAnsi="Arial"/>
                <w:sz w:val="18"/>
              </w:rPr>
            </w:pPr>
            <w:r>
              <w:rPr>
                <w:rFonts w:ascii="Arial" w:hAnsi="Arial"/>
                <w:sz w:val="18"/>
              </w:rPr>
              <w:t xml:space="preserve">REMUNERAÇÃO BRUTA, CONTRATUAL OU RETIRADA MENSAL NO TRABALHO </w:t>
            </w:r>
            <w:proofErr w:type="gramStart"/>
            <w:r>
              <w:rPr>
                <w:rFonts w:ascii="Arial" w:hAnsi="Arial"/>
                <w:sz w:val="18"/>
              </w:rPr>
              <w:t>ADICIONAL</w:t>
            </w:r>
            <w:proofErr w:type="gramEnd"/>
          </w:p>
        </w:tc>
        <w:tc>
          <w:tcPr>
            <w:tcW w:w="909" w:type="dxa"/>
          </w:tcPr>
          <w:p w:rsidR="00B63076" w:rsidRDefault="00B63076">
            <w:pPr>
              <w:jc w:val="both"/>
              <w:rPr>
                <w:rFonts w:ascii="Arial" w:hAnsi="Arial"/>
                <w:sz w:val="18"/>
              </w:rPr>
            </w:pPr>
            <w:r>
              <w:rPr>
                <w:rFonts w:ascii="Arial" w:hAnsi="Arial"/>
                <w:sz w:val="18"/>
              </w:rPr>
              <w:t>8</w:t>
            </w:r>
          </w:p>
        </w:tc>
        <w:tc>
          <w:tcPr>
            <w:tcW w:w="2727" w:type="dxa"/>
          </w:tcPr>
          <w:p w:rsidR="00B63076" w:rsidRDefault="00B63076">
            <w:pPr>
              <w:jc w:val="both"/>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9999999</w:t>
            </w:r>
          </w:p>
          <w:p w:rsidR="00B63076" w:rsidRDefault="00B63076">
            <w:pPr>
              <w:jc w:val="both"/>
              <w:rPr>
                <w:rFonts w:ascii="Arial" w:hAnsi="Arial"/>
                <w:sz w:val="18"/>
              </w:rPr>
            </w:pPr>
            <w:r>
              <w:rPr>
                <w:rFonts w:ascii="Arial" w:hAnsi="Arial"/>
                <w:sz w:val="18"/>
              </w:rPr>
              <w:t>10000000 - Não se aplica</w:t>
            </w:r>
          </w:p>
          <w:p w:rsidR="00B63076" w:rsidRDefault="00B63076">
            <w:pPr>
              <w:jc w:val="both"/>
              <w:rPr>
                <w:rFonts w:ascii="Arial" w:hAnsi="Arial"/>
                <w:sz w:val="18"/>
              </w:rPr>
            </w:pPr>
            <w:r>
              <w:rPr>
                <w:rFonts w:ascii="Arial" w:hAnsi="Arial"/>
                <w:sz w:val="18"/>
              </w:rPr>
              <w:t>10000001 - Sem declaração</w:t>
            </w:r>
          </w:p>
        </w:tc>
        <w:tc>
          <w:tcPr>
            <w:tcW w:w="3409" w:type="dxa"/>
          </w:tcPr>
          <w:p w:rsidR="00B63076" w:rsidRDefault="00B63076">
            <w:pPr>
              <w:ind w:left="170" w:hanging="170"/>
              <w:rPr>
                <w:rFonts w:ascii="Arial" w:hAnsi="Arial"/>
                <w:sz w:val="18"/>
              </w:rPr>
            </w:pPr>
            <w:r>
              <w:rPr>
                <w:rFonts w:ascii="Arial" w:hAnsi="Arial"/>
                <w:sz w:val="18"/>
              </w:rPr>
              <w:t>1) Ver item 4.6 sobre tratamentos e alterações da variável renda.</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3.7.</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3) Ver item 6.2.1.</w:t>
            </w:r>
          </w:p>
        </w:tc>
      </w:tr>
      <w:tr w:rsidR="00B63076">
        <w:tc>
          <w:tcPr>
            <w:tcW w:w="1134" w:type="dxa"/>
          </w:tcPr>
          <w:p w:rsidR="00B63076" w:rsidRDefault="00B63076">
            <w:pPr>
              <w:jc w:val="both"/>
              <w:rPr>
                <w:rFonts w:ascii="Arial" w:hAnsi="Arial"/>
                <w:sz w:val="18"/>
              </w:rPr>
            </w:pPr>
            <w:r>
              <w:rPr>
                <w:rFonts w:ascii="Arial" w:hAnsi="Arial"/>
                <w:sz w:val="18"/>
              </w:rPr>
              <w:lastRenderedPageBreak/>
              <w:t>Q424</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42. QUANTO O SR.(A) GANHOU PELO TRABALHO REALIZADO NO MÊS PASSADO?</w:t>
            </w:r>
          </w:p>
          <w:p w:rsidR="00B63076" w:rsidRPr="00D83C70" w:rsidRDefault="00B63076">
            <w:pPr>
              <w:jc w:val="both"/>
              <w:rPr>
                <w:rFonts w:ascii="Arial" w:hAnsi="Arial"/>
                <w:sz w:val="12"/>
                <w:szCs w:val="12"/>
              </w:rPr>
            </w:pPr>
          </w:p>
          <w:p w:rsidR="00B63076" w:rsidRDefault="00B63076">
            <w:pPr>
              <w:rPr>
                <w:rFonts w:ascii="Arial" w:hAnsi="Arial"/>
                <w:sz w:val="18"/>
              </w:rPr>
            </w:pPr>
            <w:r>
              <w:rPr>
                <w:rFonts w:ascii="Arial" w:hAnsi="Arial"/>
                <w:sz w:val="18"/>
              </w:rPr>
              <w:t>REMUNERAÇÃO LÍQUIDA NO TRABALHO ADICIONAL</w:t>
            </w:r>
          </w:p>
        </w:tc>
        <w:tc>
          <w:tcPr>
            <w:tcW w:w="909" w:type="dxa"/>
          </w:tcPr>
          <w:p w:rsidR="00B63076" w:rsidRDefault="00B63076">
            <w:pPr>
              <w:jc w:val="both"/>
              <w:rPr>
                <w:rFonts w:ascii="Arial" w:hAnsi="Arial"/>
                <w:sz w:val="18"/>
              </w:rPr>
            </w:pPr>
            <w:r>
              <w:rPr>
                <w:rFonts w:ascii="Arial" w:hAnsi="Arial"/>
                <w:sz w:val="18"/>
              </w:rPr>
              <w:t>8</w:t>
            </w:r>
          </w:p>
        </w:tc>
        <w:tc>
          <w:tcPr>
            <w:tcW w:w="2727" w:type="dxa"/>
          </w:tcPr>
          <w:p w:rsidR="00B63076" w:rsidRDefault="00B63076">
            <w:pPr>
              <w:jc w:val="both"/>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9999999</w:t>
            </w:r>
          </w:p>
          <w:p w:rsidR="00B63076" w:rsidRDefault="00B63076">
            <w:pPr>
              <w:jc w:val="both"/>
              <w:rPr>
                <w:rFonts w:ascii="Arial" w:hAnsi="Arial"/>
                <w:sz w:val="18"/>
              </w:rPr>
            </w:pPr>
            <w:r>
              <w:rPr>
                <w:rFonts w:ascii="Arial" w:hAnsi="Arial"/>
                <w:sz w:val="18"/>
              </w:rPr>
              <w:t>10000000 - Não se aplica</w:t>
            </w:r>
          </w:p>
          <w:p w:rsidR="00B63076" w:rsidRDefault="00B63076">
            <w:pPr>
              <w:jc w:val="both"/>
              <w:rPr>
                <w:rFonts w:ascii="Arial" w:hAnsi="Arial"/>
                <w:sz w:val="18"/>
              </w:rPr>
            </w:pPr>
            <w:r>
              <w:rPr>
                <w:rFonts w:ascii="Arial" w:hAnsi="Arial"/>
                <w:sz w:val="18"/>
              </w:rPr>
              <w:t>10000001 - Sem declaração</w:t>
            </w:r>
          </w:p>
        </w:tc>
        <w:tc>
          <w:tcPr>
            <w:tcW w:w="3409" w:type="dxa"/>
          </w:tcPr>
          <w:p w:rsidR="00B63076" w:rsidRDefault="00B63076">
            <w:pPr>
              <w:ind w:left="170" w:hanging="170"/>
              <w:rPr>
                <w:rFonts w:ascii="Arial" w:hAnsi="Arial"/>
                <w:sz w:val="18"/>
              </w:rPr>
            </w:pPr>
            <w:r>
              <w:rPr>
                <w:rFonts w:ascii="Arial" w:hAnsi="Arial"/>
                <w:sz w:val="18"/>
              </w:rPr>
              <w:t>1) Ver item 4.6 sobre tratamentos e alterações da variável renda.</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3.7.</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3) Ver item 6.2.1.</w:t>
            </w:r>
          </w:p>
        </w:tc>
      </w:tr>
      <w:tr w:rsidR="00B63076">
        <w:tc>
          <w:tcPr>
            <w:tcW w:w="1134" w:type="dxa"/>
          </w:tcPr>
          <w:p w:rsidR="00B63076" w:rsidRDefault="00B63076">
            <w:pPr>
              <w:jc w:val="both"/>
              <w:rPr>
                <w:rFonts w:ascii="Arial" w:hAnsi="Arial"/>
                <w:sz w:val="18"/>
              </w:rPr>
            </w:pPr>
            <w:r>
              <w:rPr>
                <w:rFonts w:ascii="Arial" w:hAnsi="Arial"/>
                <w:sz w:val="18"/>
              </w:rPr>
              <w:t>Q425</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42. QUANTO O SR.(A) GANHOU PELO TRABALHO REALIZADO NO MÊS PASSADO?</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POR PENSÃO E/OU APOSENTADORIA</w:t>
            </w:r>
          </w:p>
        </w:tc>
        <w:tc>
          <w:tcPr>
            <w:tcW w:w="909" w:type="dxa"/>
          </w:tcPr>
          <w:p w:rsidR="00B63076" w:rsidRDefault="00B63076">
            <w:pPr>
              <w:jc w:val="both"/>
              <w:rPr>
                <w:rFonts w:ascii="Arial" w:hAnsi="Arial"/>
                <w:sz w:val="18"/>
              </w:rPr>
            </w:pPr>
            <w:r>
              <w:rPr>
                <w:rFonts w:ascii="Arial" w:hAnsi="Arial"/>
                <w:sz w:val="18"/>
              </w:rPr>
              <w:t>8</w:t>
            </w:r>
          </w:p>
        </w:tc>
        <w:tc>
          <w:tcPr>
            <w:tcW w:w="2727" w:type="dxa"/>
          </w:tcPr>
          <w:p w:rsidR="00B63076" w:rsidRDefault="00B63076">
            <w:pPr>
              <w:jc w:val="both"/>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9999999</w:t>
            </w:r>
          </w:p>
          <w:p w:rsidR="00B63076" w:rsidRDefault="00B63076">
            <w:pPr>
              <w:jc w:val="both"/>
              <w:rPr>
                <w:rFonts w:ascii="Arial" w:hAnsi="Arial"/>
                <w:sz w:val="18"/>
              </w:rPr>
            </w:pPr>
            <w:r>
              <w:rPr>
                <w:rFonts w:ascii="Arial" w:hAnsi="Arial"/>
                <w:sz w:val="18"/>
              </w:rPr>
              <w:t>10000001 - Sem declaração</w:t>
            </w:r>
          </w:p>
        </w:tc>
        <w:tc>
          <w:tcPr>
            <w:tcW w:w="3409" w:type="dxa"/>
          </w:tcPr>
          <w:p w:rsidR="00B63076" w:rsidRDefault="00B63076">
            <w:pPr>
              <w:ind w:left="170" w:hanging="170"/>
              <w:rPr>
                <w:rFonts w:ascii="Arial" w:hAnsi="Arial"/>
                <w:sz w:val="18"/>
              </w:rPr>
            </w:pPr>
            <w:r>
              <w:rPr>
                <w:rFonts w:ascii="Arial" w:hAnsi="Arial"/>
                <w:sz w:val="18"/>
              </w:rPr>
              <w:t>1) Ver item 4.6 sobre tratamentos e alterações da variável renda.</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3.7.</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3) Ver item 6.2.1.</w:t>
            </w:r>
          </w:p>
        </w:tc>
      </w:tr>
      <w:tr w:rsidR="00B63076">
        <w:tc>
          <w:tcPr>
            <w:tcW w:w="1134" w:type="dxa"/>
          </w:tcPr>
          <w:p w:rsidR="00B63076" w:rsidRDefault="00B63076">
            <w:pPr>
              <w:jc w:val="both"/>
              <w:rPr>
                <w:rFonts w:ascii="Arial" w:hAnsi="Arial"/>
                <w:sz w:val="18"/>
              </w:rPr>
            </w:pPr>
            <w:r>
              <w:rPr>
                <w:rFonts w:ascii="Arial" w:hAnsi="Arial"/>
                <w:sz w:val="18"/>
              </w:rPr>
              <w:t>Q431</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rsidP="00D83C70">
            <w:pPr>
              <w:ind w:left="284" w:hanging="284"/>
              <w:rPr>
                <w:rFonts w:ascii="Arial" w:hAnsi="Arial"/>
                <w:sz w:val="18"/>
              </w:rPr>
            </w:pPr>
            <w:r>
              <w:rPr>
                <w:rFonts w:ascii="Arial" w:hAnsi="Arial"/>
                <w:sz w:val="18"/>
              </w:rPr>
              <w:t xml:space="preserve">43. QUANTAS HORAS O SR.(A) TRABALHOU EFETIVAMENTE </w:t>
            </w:r>
            <w:smartTag w:uri="urn:schemas-microsoft-com:office:smarttags" w:element="PersonName">
              <w:smartTagPr>
                <w:attr w:name="ProductID" w:val="EM CADA UM DOS"/>
              </w:smartTagPr>
              <w:r>
                <w:rPr>
                  <w:rFonts w:ascii="Arial" w:hAnsi="Arial"/>
                  <w:sz w:val="18"/>
                </w:rPr>
                <w:t>EM CADA UM DOS</w:t>
              </w:r>
            </w:smartTag>
            <w:r>
              <w:rPr>
                <w:rFonts w:ascii="Arial" w:hAnsi="Arial"/>
                <w:sz w:val="18"/>
              </w:rPr>
              <w:t xml:space="preserve"> SEUS TRABALHOS NA SEMANA PASSADA?</w:t>
            </w:r>
          </w:p>
          <w:p w:rsidR="00D83C70" w:rsidRDefault="00D83C70" w:rsidP="00D83C70">
            <w:pPr>
              <w:ind w:left="284" w:hanging="284"/>
              <w:rPr>
                <w:rFonts w:ascii="Arial" w:hAnsi="Arial"/>
                <w:sz w:val="18"/>
              </w:rPr>
            </w:pPr>
          </w:p>
          <w:p w:rsidR="00B63076" w:rsidRDefault="00B63076">
            <w:pPr>
              <w:jc w:val="both"/>
              <w:rPr>
                <w:rFonts w:ascii="Arial" w:hAnsi="Arial"/>
                <w:sz w:val="18"/>
              </w:rPr>
            </w:pPr>
            <w:r>
              <w:rPr>
                <w:rFonts w:ascii="Arial" w:hAnsi="Arial"/>
                <w:sz w:val="18"/>
              </w:rPr>
              <w:t xml:space="preserve">NO TRABALHO </w:t>
            </w:r>
          </w:p>
          <w:p w:rsidR="00B63076" w:rsidRDefault="00B63076">
            <w:pPr>
              <w:jc w:val="both"/>
              <w:rPr>
                <w:rFonts w:ascii="Arial" w:hAnsi="Arial"/>
                <w:sz w:val="18"/>
              </w:rPr>
            </w:pPr>
            <w:r>
              <w:rPr>
                <w:rFonts w:ascii="Arial" w:hAnsi="Arial"/>
                <w:sz w:val="18"/>
              </w:rPr>
              <w:t>PRINCIPAL:</w:t>
            </w:r>
          </w:p>
        </w:tc>
        <w:tc>
          <w:tcPr>
            <w:tcW w:w="909" w:type="dxa"/>
          </w:tcPr>
          <w:p w:rsidR="00B63076" w:rsidRDefault="00B63076">
            <w:pPr>
              <w:jc w:val="both"/>
              <w:rPr>
                <w:rFonts w:ascii="Arial" w:hAnsi="Arial"/>
                <w:sz w:val="18"/>
              </w:rPr>
            </w:pPr>
            <w:r>
              <w:rPr>
                <w:rFonts w:ascii="Arial" w:hAnsi="Arial"/>
                <w:sz w:val="18"/>
              </w:rPr>
              <w:t>4</w:t>
            </w:r>
          </w:p>
        </w:tc>
        <w:tc>
          <w:tcPr>
            <w:tcW w:w="2727" w:type="dxa"/>
          </w:tcPr>
          <w:p w:rsidR="00B63076" w:rsidRDefault="00B63076">
            <w:pPr>
              <w:jc w:val="both"/>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112 - Número de horas</w:t>
            </w:r>
          </w:p>
          <w:p w:rsidR="00B63076" w:rsidRDefault="00B63076">
            <w:pPr>
              <w:jc w:val="both"/>
              <w:rPr>
                <w:rFonts w:ascii="Arial" w:hAnsi="Arial"/>
                <w:sz w:val="18"/>
              </w:rPr>
            </w:pPr>
            <w:r>
              <w:rPr>
                <w:rFonts w:ascii="Arial" w:hAnsi="Arial"/>
                <w:sz w:val="18"/>
              </w:rPr>
              <w:t>1001 - Sem declaração</w:t>
            </w:r>
          </w:p>
        </w:tc>
        <w:tc>
          <w:tcPr>
            <w:tcW w:w="3409" w:type="dxa"/>
          </w:tcPr>
          <w:p w:rsidR="00B63076" w:rsidRDefault="00B63076">
            <w:pPr>
              <w:ind w:left="170" w:hanging="170"/>
              <w:rPr>
                <w:rFonts w:ascii="Arial" w:hAnsi="Arial"/>
                <w:sz w:val="18"/>
              </w:rPr>
            </w:pPr>
            <w:r>
              <w:rPr>
                <w:rFonts w:ascii="Arial" w:hAnsi="Arial"/>
                <w:sz w:val="18"/>
              </w:rPr>
              <w:t>1) Limite superior é 112. Valores acima do limite são convertidos para 112.</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3.3.</w:t>
            </w:r>
          </w:p>
        </w:tc>
      </w:tr>
      <w:tr w:rsidR="00B63076">
        <w:tc>
          <w:tcPr>
            <w:tcW w:w="1134" w:type="dxa"/>
          </w:tcPr>
          <w:p w:rsidR="00B63076" w:rsidRDefault="00B63076">
            <w:pPr>
              <w:jc w:val="both"/>
              <w:rPr>
                <w:rFonts w:ascii="Arial" w:hAnsi="Arial"/>
                <w:sz w:val="18"/>
              </w:rPr>
            </w:pPr>
            <w:r>
              <w:rPr>
                <w:rFonts w:ascii="Arial" w:hAnsi="Arial"/>
                <w:sz w:val="18"/>
              </w:rPr>
              <w:t>Q432</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 xml:space="preserve">43. QUANTAS HORAS O SR.(A) TRABALHOU EFETIVAMENTE </w:t>
            </w:r>
            <w:smartTag w:uri="urn:schemas-microsoft-com:office:smarttags" w:element="PersonName">
              <w:smartTagPr>
                <w:attr w:name="ProductID" w:val="EM CADA UM DOS"/>
              </w:smartTagPr>
              <w:r>
                <w:rPr>
                  <w:rFonts w:ascii="Arial" w:hAnsi="Arial"/>
                  <w:sz w:val="18"/>
                </w:rPr>
                <w:t>EM CADA UM DOS</w:t>
              </w:r>
            </w:smartTag>
            <w:r>
              <w:rPr>
                <w:rFonts w:ascii="Arial" w:hAnsi="Arial"/>
                <w:sz w:val="18"/>
              </w:rPr>
              <w:t xml:space="preserve"> SEUS TRABALHOS NA SEMANA PASSADA?</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NO TRABALHO</w:t>
            </w:r>
          </w:p>
          <w:p w:rsidR="00B63076" w:rsidRDefault="00B63076">
            <w:pPr>
              <w:jc w:val="both"/>
              <w:rPr>
                <w:rFonts w:ascii="Arial" w:hAnsi="Arial"/>
                <w:sz w:val="18"/>
              </w:rPr>
            </w:pPr>
            <w:r>
              <w:rPr>
                <w:rFonts w:ascii="Arial" w:hAnsi="Arial"/>
                <w:sz w:val="18"/>
              </w:rPr>
              <w:t>ADICIONAL:</w:t>
            </w:r>
          </w:p>
        </w:tc>
        <w:tc>
          <w:tcPr>
            <w:tcW w:w="909" w:type="dxa"/>
          </w:tcPr>
          <w:p w:rsidR="00B63076" w:rsidRDefault="00B63076">
            <w:pPr>
              <w:jc w:val="both"/>
              <w:rPr>
                <w:rFonts w:ascii="Arial" w:hAnsi="Arial"/>
                <w:sz w:val="18"/>
              </w:rPr>
            </w:pPr>
            <w:r>
              <w:rPr>
                <w:rFonts w:ascii="Arial" w:hAnsi="Arial"/>
                <w:sz w:val="18"/>
              </w:rPr>
              <w:t>4</w:t>
            </w:r>
          </w:p>
        </w:tc>
        <w:tc>
          <w:tcPr>
            <w:tcW w:w="2727" w:type="dxa"/>
          </w:tcPr>
          <w:p w:rsidR="00B63076" w:rsidRDefault="00B63076">
            <w:pPr>
              <w:jc w:val="both"/>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112 - Número de horas</w:t>
            </w:r>
          </w:p>
          <w:p w:rsidR="00B63076" w:rsidRDefault="00B63076">
            <w:pPr>
              <w:jc w:val="both"/>
              <w:rPr>
                <w:rFonts w:ascii="Arial" w:hAnsi="Arial"/>
                <w:sz w:val="18"/>
              </w:rPr>
            </w:pPr>
            <w:r>
              <w:rPr>
                <w:rFonts w:ascii="Arial" w:hAnsi="Arial"/>
                <w:sz w:val="18"/>
              </w:rPr>
              <w:t>1000 - Não se aplica</w:t>
            </w:r>
          </w:p>
          <w:p w:rsidR="00B63076" w:rsidRDefault="00B63076">
            <w:pPr>
              <w:jc w:val="both"/>
              <w:rPr>
                <w:rFonts w:ascii="Arial" w:hAnsi="Arial"/>
                <w:sz w:val="18"/>
              </w:rPr>
            </w:pPr>
            <w:r>
              <w:rPr>
                <w:rFonts w:ascii="Arial" w:hAnsi="Arial"/>
                <w:sz w:val="18"/>
              </w:rPr>
              <w:t>1001 - Sem declaração</w:t>
            </w:r>
          </w:p>
        </w:tc>
        <w:tc>
          <w:tcPr>
            <w:tcW w:w="3409" w:type="dxa"/>
          </w:tcPr>
          <w:p w:rsidR="00B63076" w:rsidRDefault="00B63076">
            <w:pPr>
              <w:ind w:left="170" w:hanging="170"/>
              <w:rPr>
                <w:rFonts w:ascii="Arial" w:hAnsi="Arial"/>
                <w:sz w:val="18"/>
              </w:rPr>
            </w:pPr>
            <w:r>
              <w:rPr>
                <w:rFonts w:ascii="Arial" w:hAnsi="Arial"/>
                <w:sz w:val="18"/>
              </w:rPr>
              <w:t>1) Limite superior é 112. Valores acima do limite são convertidos para 112.</w:t>
            </w:r>
          </w:p>
          <w:p w:rsidR="00B63076" w:rsidRDefault="00B63076">
            <w:pPr>
              <w:jc w:val="both"/>
              <w:rPr>
                <w:rFonts w:ascii="Arial" w:hAnsi="Arial"/>
                <w:sz w:val="18"/>
              </w:rPr>
            </w:pPr>
          </w:p>
          <w:p w:rsidR="00B63076" w:rsidRDefault="00B63076">
            <w:pPr>
              <w:ind w:left="170" w:hanging="170"/>
              <w:rPr>
                <w:rFonts w:ascii="Arial" w:hAnsi="Arial"/>
                <w:sz w:val="18"/>
              </w:rPr>
            </w:pPr>
            <w:r>
              <w:rPr>
                <w:rFonts w:ascii="Arial" w:hAnsi="Arial"/>
                <w:sz w:val="18"/>
              </w:rPr>
              <w:t>2) Caso possua mais de um trabalho adicional, esta variável assume o total de horas trabalhadas nesses trabalhos.</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3) Ver itens 3.3. e 3.16.</w:t>
            </w:r>
          </w:p>
        </w:tc>
      </w:tr>
      <w:tr w:rsidR="00B63076">
        <w:tc>
          <w:tcPr>
            <w:tcW w:w="1134" w:type="dxa"/>
          </w:tcPr>
          <w:p w:rsidR="00B63076" w:rsidRDefault="00B63076">
            <w:pPr>
              <w:jc w:val="both"/>
              <w:rPr>
                <w:rFonts w:ascii="Arial" w:hAnsi="Arial"/>
                <w:sz w:val="18"/>
              </w:rPr>
            </w:pPr>
            <w:r>
              <w:rPr>
                <w:rFonts w:ascii="Arial" w:hAnsi="Arial"/>
                <w:sz w:val="18"/>
              </w:rPr>
              <w:t>Q440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rsidP="00D83C70">
            <w:pPr>
              <w:ind w:left="284" w:hanging="284"/>
              <w:rPr>
                <w:rFonts w:ascii="Arial" w:hAnsi="Arial"/>
                <w:sz w:val="18"/>
              </w:rPr>
            </w:pPr>
            <w:r>
              <w:rPr>
                <w:rFonts w:ascii="Arial" w:hAnsi="Arial"/>
                <w:sz w:val="18"/>
              </w:rPr>
              <w:t>44. O SR.(A) DESEJA E TEM DISPONBILIDA-DE EFETIVA DE TRABALHAR MAIS HORAS SEMANAIS, ALÉM DAS HORAS NORMALMENTE TRABALHADAS?</w:t>
            </w:r>
          </w:p>
        </w:tc>
        <w:tc>
          <w:tcPr>
            <w:tcW w:w="909" w:type="dxa"/>
          </w:tcPr>
          <w:p w:rsidR="00B63076" w:rsidRDefault="00B63076">
            <w:pPr>
              <w:jc w:val="both"/>
              <w:rPr>
                <w:rFonts w:ascii="Arial" w:hAnsi="Arial"/>
                <w:sz w:val="18"/>
              </w:rPr>
            </w:pPr>
            <w:r>
              <w:rPr>
                <w:rFonts w:ascii="Arial" w:hAnsi="Arial"/>
                <w:sz w:val="18"/>
              </w:rPr>
              <w:t>4</w:t>
            </w:r>
          </w:p>
        </w:tc>
        <w:tc>
          <w:tcPr>
            <w:tcW w:w="2727" w:type="dxa"/>
          </w:tcPr>
          <w:p w:rsidR="00B63076" w:rsidRDefault="00B63076">
            <w:pPr>
              <w:jc w:val="both"/>
              <w:rPr>
                <w:rFonts w:ascii="Arial" w:hAnsi="Arial"/>
                <w:sz w:val="18"/>
              </w:rPr>
            </w:pPr>
            <w:r>
              <w:rPr>
                <w:rFonts w:ascii="Arial" w:hAnsi="Arial"/>
                <w:sz w:val="18"/>
              </w:rPr>
              <w:t>0 – Não</w:t>
            </w:r>
          </w:p>
          <w:p w:rsidR="00B63076" w:rsidRDefault="00B63076">
            <w:pPr>
              <w:jc w:val="both"/>
              <w:rPr>
                <w:rFonts w:ascii="Arial" w:hAnsi="Arial"/>
                <w:sz w:val="18"/>
              </w:rPr>
            </w:pPr>
            <w:smartTag w:uri="urn:schemas-microsoft-com:office:smarttags" w:element="metricconverter">
              <w:smartTagPr>
                <w:attr w:name="ProductID" w:val="1 a"/>
              </w:smartTagPr>
              <w:r>
                <w:rPr>
                  <w:rFonts w:ascii="Arial" w:hAnsi="Arial"/>
                  <w:sz w:val="18"/>
                </w:rPr>
                <w:t>1 a</w:t>
              </w:r>
            </w:smartTag>
            <w:r>
              <w:rPr>
                <w:rFonts w:ascii="Arial" w:hAnsi="Arial"/>
                <w:sz w:val="18"/>
              </w:rPr>
              <w:t xml:space="preserve"> 112 - Número de horas</w:t>
            </w:r>
          </w:p>
          <w:p w:rsidR="00B63076" w:rsidRDefault="00B63076">
            <w:pPr>
              <w:jc w:val="both"/>
              <w:rPr>
                <w:rFonts w:ascii="Arial" w:hAnsi="Arial"/>
                <w:sz w:val="18"/>
              </w:rPr>
            </w:pPr>
            <w:r>
              <w:rPr>
                <w:rFonts w:ascii="Arial" w:hAnsi="Arial"/>
                <w:sz w:val="18"/>
              </w:rPr>
              <w:t>1001 - Sem declaração</w:t>
            </w:r>
          </w:p>
        </w:tc>
        <w:tc>
          <w:tcPr>
            <w:tcW w:w="3409" w:type="dxa"/>
          </w:tcPr>
          <w:p w:rsidR="00B63076" w:rsidRDefault="00B63076">
            <w:pPr>
              <w:jc w:val="both"/>
              <w:rPr>
                <w:rFonts w:ascii="Arial" w:hAnsi="Arial"/>
                <w:sz w:val="18"/>
              </w:rPr>
            </w:pPr>
            <w:r>
              <w:rPr>
                <w:rFonts w:ascii="Arial" w:hAnsi="Arial"/>
                <w:sz w:val="18"/>
              </w:rPr>
              <w:t>Limite superior é 112. Valores acima do limite são convertidos para 112.</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Q451</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smartTag w:uri="urn:schemas-microsoft-com:office:smarttags" w:element="metricconverter">
              <w:smartTagPr>
                <w:attr w:name="ProductID" w:val="45. A"/>
              </w:smartTagPr>
              <w:r>
                <w:rPr>
                  <w:rFonts w:ascii="Arial" w:hAnsi="Arial"/>
                  <w:sz w:val="18"/>
                </w:rPr>
                <w:lastRenderedPageBreak/>
                <w:t>45. A</w:t>
              </w:r>
            </w:smartTag>
            <w:r>
              <w:rPr>
                <w:rFonts w:ascii="Arial" w:hAnsi="Arial"/>
                <w:sz w:val="18"/>
              </w:rPr>
              <w:t xml:space="preserve"> SUA SITUAÇÃO OU CONDIÇÃO PRINCIPAL, NOS ÚLTIMOS 7 DIAS, ERA DE:</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Aposentado ou pensionista de órgãos previdenciários do Governo</w:t>
            </w:r>
          </w:p>
          <w:p w:rsidR="00B63076" w:rsidRDefault="00B63076">
            <w:pPr>
              <w:ind w:left="340" w:hanging="340"/>
              <w:rPr>
                <w:rFonts w:ascii="Arial" w:hAnsi="Arial"/>
                <w:sz w:val="18"/>
              </w:rPr>
            </w:pPr>
            <w:r>
              <w:rPr>
                <w:rFonts w:ascii="Arial" w:hAnsi="Arial"/>
                <w:sz w:val="18"/>
              </w:rPr>
              <w:t xml:space="preserve"> 2 - “Encostado” (auxílio-doença) ou está no INSS</w:t>
            </w:r>
          </w:p>
          <w:p w:rsidR="00B63076" w:rsidRDefault="00B63076">
            <w:pPr>
              <w:ind w:left="340" w:hanging="340"/>
              <w:rPr>
                <w:rFonts w:ascii="Arial" w:hAnsi="Arial"/>
                <w:sz w:val="18"/>
              </w:rPr>
            </w:pPr>
            <w:r>
              <w:rPr>
                <w:rFonts w:ascii="Arial" w:hAnsi="Arial"/>
                <w:sz w:val="18"/>
              </w:rPr>
              <w:t xml:space="preserve"> 3 - Cuidar dos afazeres domésticos</w:t>
            </w:r>
          </w:p>
          <w:p w:rsidR="00B63076" w:rsidRDefault="00B63076">
            <w:pPr>
              <w:ind w:left="340" w:hanging="340"/>
              <w:rPr>
                <w:rFonts w:ascii="Arial" w:hAnsi="Arial"/>
                <w:sz w:val="18"/>
              </w:rPr>
            </w:pPr>
            <w:r>
              <w:rPr>
                <w:rFonts w:ascii="Arial" w:hAnsi="Arial"/>
                <w:sz w:val="18"/>
              </w:rPr>
              <w:t xml:space="preserve"> 4 - Estudante</w:t>
            </w:r>
          </w:p>
          <w:p w:rsidR="00B63076" w:rsidRDefault="00B63076">
            <w:pPr>
              <w:ind w:left="340" w:hanging="340"/>
              <w:rPr>
                <w:rFonts w:ascii="Arial" w:hAnsi="Arial"/>
                <w:sz w:val="18"/>
              </w:rPr>
            </w:pPr>
            <w:r>
              <w:rPr>
                <w:rFonts w:ascii="Arial" w:hAnsi="Arial"/>
                <w:sz w:val="18"/>
              </w:rPr>
              <w:t xml:space="preserve"> 5 - Viver de renda</w:t>
            </w:r>
          </w:p>
          <w:p w:rsidR="00B63076" w:rsidRDefault="00B63076">
            <w:pPr>
              <w:ind w:left="340" w:hanging="340"/>
              <w:rPr>
                <w:rFonts w:ascii="Arial" w:hAnsi="Arial"/>
                <w:sz w:val="18"/>
              </w:rPr>
            </w:pPr>
            <w:r>
              <w:rPr>
                <w:rFonts w:ascii="Arial" w:hAnsi="Arial"/>
                <w:sz w:val="18"/>
              </w:rPr>
              <w:lastRenderedPageBreak/>
              <w:t xml:space="preserve"> 6 - Viver de ajuda de parentes e/ou conhecidos</w:t>
            </w:r>
          </w:p>
          <w:p w:rsidR="00B63076" w:rsidRDefault="00B63076">
            <w:pPr>
              <w:ind w:left="340" w:hanging="340"/>
              <w:rPr>
                <w:rFonts w:ascii="Arial" w:hAnsi="Arial"/>
                <w:sz w:val="18"/>
              </w:rPr>
            </w:pPr>
            <w:r>
              <w:rPr>
                <w:rFonts w:ascii="Arial" w:hAnsi="Arial"/>
                <w:sz w:val="18"/>
              </w:rPr>
              <w:t xml:space="preserve"> 7 - Outra</w:t>
            </w:r>
          </w:p>
          <w:p w:rsidR="00B63076" w:rsidRDefault="00B63076">
            <w:pPr>
              <w:ind w:left="340" w:hanging="340"/>
              <w:rPr>
                <w:rFonts w:ascii="Arial" w:hAnsi="Arial"/>
                <w:sz w:val="18"/>
              </w:rPr>
            </w:pPr>
            <w:r>
              <w:rPr>
                <w:rFonts w:ascii="Arial" w:hAnsi="Arial"/>
                <w:sz w:val="18"/>
              </w:rPr>
              <w:t>10 - Não se aplica</w:t>
            </w:r>
          </w:p>
          <w:p w:rsidR="00B63076" w:rsidRDefault="00B63076" w:rsidP="00D83C70">
            <w:pPr>
              <w:ind w:left="340" w:hanging="340"/>
              <w:rPr>
                <w:rFonts w:ascii="Arial" w:hAnsi="Arial"/>
                <w:sz w:val="18"/>
              </w:rPr>
            </w:pPr>
            <w:r>
              <w:rPr>
                <w:rFonts w:ascii="Arial" w:hAnsi="Arial"/>
                <w:sz w:val="18"/>
              </w:rPr>
              <w:t>11 - Sem declaração</w:t>
            </w:r>
          </w:p>
        </w:tc>
        <w:tc>
          <w:tcPr>
            <w:tcW w:w="3409" w:type="dxa"/>
          </w:tcPr>
          <w:p w:rsidR="00B63076" w:rsidRDefault="00B63076">
            <w:pPr>
              <w:ind w:left="170" w:hanging="170"/>
              <w:rPr>
                <w:rFonts w:ascii="Arial" w:hAnsi="Arial"/>
                <w:sz w:val="18"/>
              </w:rPr>
            </w:pPr>
            <w:r>
              <w:rPr>
                <w:rFonts w:ascii="Arial" w:hAnsi="Arial"/>
                <w:sz w:val="18"/>
              </w:rPr>
              <w:lastRenderedPageBreak/>
              <w:t>1) Ver item 3. 14.</w:t>
            </w:r>
          </w:p>
        </w:tc>
      </w:tr>
      <w:tr w:rsidR="00B63076">
        <w:tc>
          <w:tcPr>
            <w:tcW w:w="1134" w:type="dxa"/>
          </w:tcPr>
          <w:p w:rsidR="00B63076" w:rsidRDefault="00B63076">
            <w:pPr>
              <w:jc w:val="both"/>
              <w:rPr>
                <w:rFonts w:ascii="Arial" w:hAnsi="Arial"/>
                <w:sz w:val="18"/>
              </w:rPr>
            </w:pPr>
            <w:r>
              <w:rPr>
                <w:rFonts w:ascii="Arial" w:hAnsi="Arial"/>
                <w:sz w:val="18"/>
              </w:rPr>
              <w:lastRenderedPageBreak/>
              <w:t>Q460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46. O SR.(A) FEZ ALGUM TRABALHO NOS ÚLTIMOS 30 DIAS?</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Sim, mas só porque sobrou tempo dos serviços domésticos ou estudos (trabalho excepcional)</w:t>
            </w:r>
          </w:p>
          <w:p w:rsidR="00B63076" w:rsidRDefault="00B63076">
            <w:pPr>
              <w:ind w:left="340" w:hanging="340"/>
              <w:rPr>
                <w:rFonts w:ascii="Arial" w:hAnsi="Arial"/>
                <w:sz w:val="18"/>
              </w:rPr>
            </w:pPr>
            <w:r>
              <w:rPr>
                <w:rFonts w:ascii="Arial" w:hAnsi="Arial"/>
                <w:sz w:val="18"/>
              </w:rPr>
              <w:t xml:space="preserve"> 2 - Sim, mas foi aquele trabalho que perdeu, deixou ou acabou</w:t>
            </w:r>
          </w:p>
          <w:p w:rsidR="00B63076" w:rsidRDefault="00B63076">
            <w:pPr>
              <w:ind w:left="340" w:hanging="340"/>
              <w:rPr>
                <w:rFonts w:ascii="Arial" w:hAnsi="Arial"/>
                <w:sz w:val="18"/>
              </w:rPr>
            </w:pPr>
            <w:r>
              <w:rPr>
                <w:rFonts w:ascii="Arial" w:hAnsi="Arial"/>
                <w:sz w:val="18"/>
              </w:rPr>
              <w:t xml:space="preserve"> 3 - Não</w:t>
            </w:r>
          </w:p>
          <w:p w:rsidR="00B63076" w:rsidRDefault="00B63076">
            <w:pPr>
              <w:ind w:left="340" w:hanging="340"/>
              <w:rPr>
                <w:rFonts w:ascii="Arial" w:hAnsi="Arial"/>
                <w:sz w:val="18"/>
              </w:rPr>
            </w:pPr>
            <w:r>
              <w:rPr>
                <w:rFonts w:ascii="Arial" w:hAnsi="Arial"/>
                <w:sz w:val="18"/>
              </w:rPr>
              <w:t>10 - Não se aplica</w:t>
            </w:r>
          </w:p>
          <w:p w:rsidR="00B63076" w:rsidRDefault="00B63076" w:rsidP="00D83C70">
            <w:pPr>
              <w:ind w:left="340" w:hanging="340"/>
              <w:rPr>
                <w:rFonts w:ascii="Arial" w:hAnsi="Arial"/>
                <w:sz w:val="18"/>
              </w:rPr>
            </w:pPr>
            <w:r>
              <w:rPr>
                <w:rFonts w:ascii="Arial" w:hAnsi="Arial"/>
                <w:sz w:val="18"/>
              </w:rPr>
              <w:t>11 - Sem declaração</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Q471</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47. QUANTO O SR.(A) RECEBEU (REFERENTE AO MÊS PASSADO)?</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 xml:space="preserve">PENSÃO E/OU </w:t>
            </w:r>
          </w:p>
          <w:p w:rsidR="00B63076" w:rsidRDefault="00B63076">
            <w:pPr>
              <w:jc w:val="both"/>
              <w:rPr>
                <w:rFonts w:ascii="Arial" w:hAnsi="Arial"/>
                <w:sz w:val="18"/>
              </w:rPr>
            </w:pPr>
            <w:r>
              <w:rPr>
                <w:rFonts w:ascii="Arial" w:hAnsi="Arial"/>
                <w:sz w:val="18"/>
              </w:rPr>
              <w:t>APOSENTADORIA</w:t>
            </w:r>
          </w:p>
        </w:tc>
        <w:tc>
          <w:tcPr>
            <w:tcW w:w="909" w:type="dxa"/>
          </w:tcPr>
          <w:p w:rsidR="00B63076" w:rsidRDefault="00B63076">
            <w:pPr>
              <w:jc w:val="both"/>
              <w:rPr>
                <w:rFonts w:ascii="Arial" w:hAnsi="Arial"/>
                <w:sz w:val="18"/>
              </w:rPr>
            </w:pPr>
            <w:r>
              <w:rPr>
                <w:rFonts w:ascii="Arial" w:hAnsi="Arial"/>
                <w:sz w:val="18"/>
              </w:rPr>
              <w:t>8</w:t>
            </w:r>
          </w:p>
        </w:tc>
        <w:tc>
          <w:tcPr>
            <w:tcW w:w="2727" w:type="dxa"/>
          </w:tcPr>
          <w:p w:rsidR="00B63076" w:rsidRDefault="00B63076">
            <w:pPr>
              <w:jc w:val="both"/>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9999999</w:t>
            </w:r>
          </w:p>
          <w:p w:rsidR="00B63076" w:rsidRDefault="00B63076">
            <w:pPr>
              <w:jc w:val="both"/>
              <w:rPr>
                <w:rFonts w:ascii="Arial" w:hAnsi="Arial"/>
                <w:sz w:val="18"/>
              </w:rPr>
            </w:pPr>
            <w:r>
              <w:rPr>
                <w:rFonts w:ascii="Arial" w:hAnsi="Arial"/>
                <w:sz w:val="18"/>
              </w:rPr>
              <w:t>10000000 - Não se aplica</w:t>
            </w:r>
          </w:p>
          <w:p w:rsidR="00B63076" w:rsidRDefault="00B63076">
            <w:pPr>
              <w:jc w:val="both"/>
              <w:rPr>
                <w:rFonts w:ascii="Arial" w:hAnsi="Arial"/>
                <w:sz w:val="18"/>
              </w:rPr>
            </w:pPr>
            <w:r>
              <w:rPr>
                <w:rFonts w:ascii="Arial" w:hAnsi="Arial"/>
                <w:sz w:val="18"/>
              </w:rPr>
              <w:t>10000001 - Sem declaração</w:t>
            </w:r>
          </w:p>
        </w:tc>
        <w:tc>
          <w:tcPr>
            <w:tcW w:w="3409" w:type="dxa"/>
          </w:tcPr>
          <w:p w:rsidR="00B63076" w:rsidRDefault="00B63076">
            <w:pPr>
              <w:ind w:left="170" w:hanging="170"/>
              <w:rPr>
                <w:rFonts w:ascii="Arial" w:hAnsi="Arial"/>
                <w:sz w:val="18"/>
              </w:rPr>
            </w:pPr>
            <w:r>
              <w:rPr>
                <w:rFonts w:ascii="Arial" w:hAnsi="Arial"/>
                <w:sz w:val="18"/>
              </w:rPr>
              <w:t>1) Ver item 4.6 sobre tratamentos e alterações da variável renda.</w:t>
            </w:r>
          </w:p>
        </w:tc>
      </w:tr>
      <w:tr w:rsidR="00B63076">
        <w:tc>
          <w:tcPr>
            <w:tcW w:w="1134" w:type="dxa"/>
          </w:tcPr>
          <w:p w:rsidR="00B63076" w:rsidRDefault="00B63076">
            <w:pPr>
              <w:jc w:val="both"/>
              <w:rPr>
                <w:rFonts w:ascii="Arial" w:hAnsi="Arial"/>
                <w:sz w:val="18"/>
              </w:rPr>
            </w:pPr>
            <w:r>
              <w:rPr>
                <w:rFonts w:ascii="Arial" w:hAnsi="Arial"/>
                <w:sz w:val="18"/>
              </w:rPr>
              <w:t>Q472</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47. QUANTO O SR.(A) RECEBEU (REFERENTE AO MÊS PASSADO)?</w:t>
            </w:r>
          </w:p>
          <w:p w:rsidR="00B63076" w:rsidRPr="0001283D" w:rsidRDefault="00B63076">
            <w:pPr>
              <w:jc w:val="both"/>
              <w:rPr>
                <w:rFonts w:ascii="Arial" w:hAnsi="Arial"/>
                <w:sz w:val="18"/>
                <w:szCs w:val="18"/>
              </w:rPr>
            </w:pPr>
          </w:p>
          <w:p w:rsidR="00D83C70" w:rsidRDefault="00D83C70">
            <w:pPr>
              <w:jc w:val="both"/>
              <w:rPr>
                <w:rFonts w:ascii="Arial" w:hAnsi="Arial"/>
                <w:sz w:val="18"/>
              </w:rPr>
            </w:pPr>
            <w:r>
              <w:rPr>
                <w:rFonts w:ascii="Arial" w:hAnsi="Arial"/>
                <w:sz w:val="18"/>
              </w:rPr>
              <w:t>SEGURO-DESEMPR</w:t>
            </w:r>
            <w:r w:rsidR="00B63076">
              <w:rPr>
                <w:rFonts w:ascii="Arial" w:hAnsi="Arial"/>
                <w:sz w:val="18"/>
              </w:rPr>
              <w:t>EGO</w:t>
            </w:r>
          </w:p>
        </w:tc>
        <w:tc>
          <w:tcPr>
            <w:tcW w:w="909" w:type="dxa"/>
          </w:tcPr>
          <w:p w:rsidR="00B63076" w:rsidRDefault="00B63076">
            <w:pPr>
              <w:jc w:val="both"/>
              <w:rPr>
                <w:rFonts w:ascii="Arial" w:hAnsi="Arial"/>
                <w:sz w:val="18"/>
              </w:rPr>
            </w:pPr>
            <w:r>
              <w:rPr>
                <w:rFonts w:ascii="Arial" w:hAnsi="Arial"/>
                <w:sz w:val="18"/>
              </w:rPr>
              <w:t>8</w:t>
            </w:r>
          </w:p>
        </w:tc>
        <w:tc>
          <w:tcPr>
            <w:tcW w:w="2727" w:type="dxa"/>
          </w:tcPr>
          <w:p w:rsidR="00B63076" w:rsidRDefault="00B63076">
            <w:pPr>
              <w:jc w:val="both"/>
              <w:rPr>
                <w:rFonts w:ascii="Arial" w:hAnsi="Arial"/>
                <w:sz w:val="18"/>
              </w:rPr>
            </w:pPr>
            <w:r>
              <w:rPr>
                <w:rFonts w:ascii="Arial" w:hAnsi="Arial"/>
                <w:sz w:val="18"/>
              </w:rPr>
              <w:t>0 - Sem Seguro-desemprego</w:t>
            </w:r>
          </w:p>
          <w:p w:rsidR="00B63076" w:rsidRDefault="00B63076">
            <w:pPr>
              <w:jc w:val="both"/>
              <w:rPr>
                <w:rFonts w:ascii="Arial" w:hAnsi="Arial"/>
                <w:sz w:val="18"/>
              </w:rPr>
            </w:pPr>
            <w:smartTag w:uri="urn:schemas-microsoft-com:office:smarttags" w:element="metricconverter">
              <w:smartTagPr>
                <w:attr w:name="ProductID" w:val="1 a"/>
              </w:smartTagPr>
              <w:r>
                <w:rPr>
                  <w:rFonts w:ascii="Arial" w:hAnsi="Arial"/>
                  <w:sz w:val="18"/>
                </w:rPr>
                <w:t>1 a</w:t>
              </w:r>
            </w:smartTag>
            <w:r>
              <w:rPr>
                <w:rFonts w:ascii="Arial" w:hAnsi="Arial"/>
                <w:sz w:val="18"/>
              </w:rPr>
              <w:t xml:space="preserve"> 9999999</w:t>
            </w:r>
          </w:p>
          <w:p w:rsidR="00B63076" w:rsidRDefault="00B63076">
            <w:pPr>
              <w:jc w:val="both"/>
              <w:rPr>
                <w:rFonts w:ascii="Arial" w:hAnsi="Arial"/>
                <w:sz w:val="18"/>
              </w:rPr>
            </w:pPr>
            <w:r>
              <w:rPr>
                <w:rFonts w:ascii="Arial" w:hAnsi="Arial"/>
                <w:sz w:val="18"/>
              </w:rPr>
              <w:t>10000000 - Não se aplica</w:t>
            </w:r>
          </w:p>
          <w:p w:rsidR="00B63076" w:rsidRDefault="00B63076">
            <w:pPr>
              <w:jc w:val="both"/>
              <w:rPr>
                <w:rFonts w:ascii="Arial" w:hAnsi="Arial"/>
                <w:sz w:val="18"/>
              </w:rPr>
            </w:pPr>
            <w:r>
              <w:rPr>
                <w:rFonts w:ascii="Arial" w:hAnsi="Arial"/>
                <w:sz w:val="18"/>
              </w:rPr>
              <w:t>10000001 - Sem declaração</w:t>
            </w:r>
          </w:p>
          <w:p w:rsidR="00B63076" w:rsidRDefault="00B63076">
            <w:pPr>
              <w:jc w:val="both"/>
              <w:rPr>
                <w:rFonts w:ascii="Arial" w:hAnsi="Arial"/>
                <w:sz w:val="18"/>
              </w:rPr>
            </w:pPr>
          </w:p>
          <w:p w:rsidR="00B63076" w:rsidRDefault="00B63076">
            <w:pPr>
              <w:jc w:val="both"/>
              <w:rPr>
                <w:rFonts w:ascii="Arial" w:hAnsi="Arial"/>
                <w:sz w:val="18"/>
              </w:rPr>
            </w:pPr>
          </w:p>
        </w:tc>
        <w:tc>
          <w:tcPr>
            <w:tcW w:w="3409" w:type="dxa"/>
          </w:tcPr>
          <w:p w:rsidR="00B63076" w:rsidRDefault="00B63076">
            <w:pPr>
              <w:ind w:left="170" w:hanging="170"/>
              <w:rPr>
                <w:rFonts w:ascii="Arial" w:hAnsi="Arial"/>
                <w:sz w:val="18"/>
              </w:rPr>
            </w:pPr>
            <w:r>
              <w:rPr>
                <w:rFonts w:ascii="Arial" w:hAnsi="Arial"/>
                <w:sz w:val="18"/>
              </w:rPr>
              <w:t>1) Ver item 4.6 sobre tratamentos e alterações da variável renda.</w:t>
            </w:r>
          </w:p>
        </w:tc>
      </w:tr>
      <w:tr w:rsidR="00B63076">
        <w:tc>
          <w:tcPr>
            <w:tcW w:w="1134" w:type="dxa"/>
          </w:tcPr>
          <w:p w:rsidR="00B63076" w:rsidRDefault="00B63076">
            <w:pPr>
              <w:jc w:val="both"/>
              <w:rPr>
                <w:rFonts w:ascii="Arial" w:hAnsi="Arial"/>
                <w:sz w:val="18"/>
              </w:rPr>
            </w:pPr>
            <w:r>
              <w:rPr>
                <w:rFonts w:ascii="Arial" w:hAnsi="Arial"/>
                <w:sz w:val="18"/>
              </w:rPr>
              <w:t>Q473</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47. SEGURO-DESEMPREGO</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QUE PARCELA?</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0 - Sem Seguro-desemprego</w:t>
            </w:r>
          </w:p>
          <w:p w:rsidR="00B63076" w:rsidRDefault="00B63076">
            <w:pPr>
              <w:ind w:left="340" w:hanging="340"/>
              <w:rPr>
                <w:rFonts w:ascii="Arial" w:hAnsi="Arial"/>
                <w:sz w:val="18"/>
              </w:rPr>
            </w:pPr>
            <w:r>
              <w:rPr>
                <w:rFonts w:ascii="Arial" w:hAnsi="Arial"/>
                <w:sz w:val="18"/>
              </w:rPr>
              <w:t xml:space="preserve"> 1 - Primeira</w:t>
            </w:r>
          </w:p>
          <w:p w:rsidR="00B63076" w:rsidRDefault="00B63076">
            <w:pPr>
              <w:ind w:left="340" w:hanging="340"/>
              <w:rPr>
                <w:rFonts w:ascii="Arial" w:hAnsi="Arial"/>
                <w:sz w:val="18"/>
              </w:rPr>
            </w:pPr>
            <w:r>
              <w:rPr>
                <w:rFonts w:ascii="Arial" w:hAnsi="Arial"/>
                <w:sz w:val="18"/>
              </w:rPr>
              <w:t xml:space="preserve"> 2 - Segunda</w:t>
            </w:r>
          </w:p>
          <w:p w:rsidR="00B63076" w:rsidRDefault="00B63076">
            <w:pPr>
              <w:ind w:left="340" w:hanging="340"/>
              <w:rPr>
                <w:rFonts w:ascii="Arial" w:hAnsi="Arial"/>
                <w:sz w:val="18"/>
              </w:rPr>
            </w:pPr>
            <w:r>
              <w:rPr>
                <w:rFonts w:ascii="Arial" w:hAnsi="Arial"/>
                <w:sz w:val="18"/>
              </w:rPr>
              <w:t xml:space="preserve"> 3 - Terceira</w:t>
            </w:r>
          </w:p>
          <w:p w:rsidR="00B63076" w:rsidRDefault="00B63076">
            <w:pPr>
              <w:ind w:left="340" w:hanging="340"/>
              <w:rPr>
                <w:rFonts w:ascii="Arial" w:hAnsi="Arial"/>
                <w:sz w:val="18"/>
              </w:rPr>
            </w:pPr>
            <w:r>
              <w:rPr>
                <w:rFonts w:ascii="Arial" w:hAnsi="Arial"/>
                <w:sz w:val="18"/>
              </w:rPr>
              <w:t xml:space="preserve"> 4 - Quarta</w:t>
            </w:r>
          </w:p>
          <w:p w:rsidR="00B63076" w:rsidRDefault="00B63076">
            <w:pPr>
              <w:ind w:left="340" w:hanging="340"/>
              <w:rPr>
                <w:rFonts w:ascii="Arial" w:hAnsi="Arial"/>
                <w:sz w:val="18"/>
              </w:rPr>
            </w:pPr>
            <w:r>
              <w:rPr>
                <w:rFonts w:ascii="Arial" w:hAnsi="Arial"/>
                <w:sz w:val="18"/>
              </w:rPr>
              <w:t xml:space="preserve"> 5 - Quinta</w:t>
            </w:r>
          </w:p>
          <w:p w:rsidR="00B63076" w:rsidRDefault="00B63076">
            <w:pPr>
              <w:ind w:left="340" w:hanging="340"/>
              <w:rPr>
                <w:rFonts w:ascii="Arial" w:hAnsi="Arial"/>
                <w:sz w:val="18"/>
              </w:rPr>
            </w:pPr>
            <w:r>
              <w:rPr>
                <w:rFonts w:ascii="Arial" w:hAnsi="Arial"/>
                <w:sz w:val="18"/>
              </w:rPr>
              <w:t xml:space="preserve"> 6 - Sexta</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r>
              <w:rPr>
                <w:rFonts w:ascii="Arial" w:hAnsi="Arial"/>
                <w:sz w:val="18"/>
              </w:rPr>
              <w:t>11 – Sem declaração</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Q480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4F1A03" w:rsidRDefault="00B63076" w:rsidP="0001283D">
            <w:pPr>
              <w:ind w:left="284" w:hanging="284"/>
              <w:rPr>
                <w:rFonts w:ascii="Arial" w:hAnsi="Arial"/>
                <w:sz w:val="18"/>
              </w:rPr>
            </w:pPr>
            <w:r>
              <w:rPr>
                <w:rFonts w:ascii="Arial" w:hAnsi="Arial"/>
                <w:sz w:val="18"/>
              </w:rPr>
              <w:t xml:space="preserve">48. NORMALMENTE, COM QUE FREQÜÊNCIA O </w:t>
            </w:r>
            <w:proofErr w:type="gramStart"/>
            <w:r>
              <w:rPr>
                <w:rFonts w:ascii="Arial" w:hAnsi="Arial"/>
                <w:sz w:val="18"/>
              </w:rPr>
              <w:t>SR.</w:t>
            </w:r>
            <w:proofErr w:type="gramEnd"/>
            <w:r>
              <w:rPr>
                <w:rFonts w:ascii="Arial" w:hAnsi="Arial"/>
                <w:sz w:val="18"/>
              </w:rPr>
              <w:t>(A) VINHA REALIZANDO ESTE TRABALHO?</w:t>
            </w:r>
          </w:p>
          <w:p w:rsidR="0001283D" w:rsidRDefault="0001283D" w:rsidP="0001283D">
            <w:pPr>
              <w:ind w:left="284" w:hanging="284"/>
              <w:rPr>
                <w:rFonts w:ascii="Arial" w:hAnsi="Arial"/>
                <w:sz w:val="18"/>
              </w:rPr>
            </w:pPr>
          </w:p>
        </w:tc>
        <w:tc>
          <w:tcPr>
            <w:tcW w:w="909" w:type="dxa"/>
          </w:tcPr>
          <w:p w:rsidR="00B63076" w:rsidRDefault="00B63076">
            <w:pPr>
              <w:jc w:val="both"/>
              <w:rPr>
                <w:rFonts w:ascii="Arial" w:hAnsi="Arial"/>
                <w:sz w:val="18"/>
              </w:rPr>
            </w:pPr>
            <w:proofErr w:type="gramStart"/>
            <w:r>
              <w:rPr>
                <w:rFonts w:ascii="Arial" w:hAnsi="Arial"/>
                <w:sz w:val="18"/>
              </w:rPr>
              <w:t>2</w:t>
            </w:r>
            <w:proofErr w:type="gramEnd"/>
          </w:p>
        </w:tc>
        <w:tc>
          <w:tcPr>
            <w:tcW w:w="2727" w:type="dxa"/>
          </w:tcPr>
          <w:p w:rsidR="00B63076" w:rsidRDefault="00B63076">
            <w:pPr>
              <w:ind w:left="340" w:hanging="340"/>
              <w:rPr>
                <w:rFonts w:ascii="Arial" w:hAnsi="Arial"/>
                <w:sz w:val="18"/>
              </w:rPr>
            </w:pPr>
            <w:r>
              <w:rPr>
                <w:rFonts w:ascii="Arial" w:hAnsi="Arial"/>
                <w:sz w:val="18"/>
              </w:rPr>
              <w:t xml:space="preserve"> 1 - Regular contínua</w:t>
            </w:r>
          </w:p>
          <w:p w:rsidR="00B63076" w:rsidRDefault="00B63076">
            <w:pPr>
              <w:ind w:left="340" w:hanging="340"/>
              <w:rPr>
                <w:rFonts w:ascii="Arial" w:hAnsi="Arial"/>
                <w:sz w:val="18"/>
              </w:rPr>
            </w:pPr>
            <w:r>
              <w:rPr>
                <w:rFonts w:ascii="Arial" w:hAnsi="Arial"/>
                <w:sz w:val="18"/>
              </w:rPr>
              <w:t xml:space="preserve"> 2 - Regular descontínua</w:t>
            </w:r>
          </w:p>
          <w:p w:rsidR="00B63076" w:rsidRDefault="00B63076">
            <w:pPr>
              <w:ind w:left="340" w:hanging="340"/>
              <w:rPr>
                <w:rFonts w:ascii="Arial" w:hAnsi="Arial"/>
                <w:sz w:val="18"/>
              </w:rPr>
            </w:pPr>
            <w:r>
              <w:rPr>
                <w:rFonts w:ascii="Arial" w:hAnsi="Arial"/>
                <w:sz w:val="18"/>
              </w:rPr>
              <w:t xml:space="preserve"> 3 - Irregular</w:t>
            </w:r>
          </w:p>
          <w:p w:rsidR="00B63076" w:rsidRDefault="00B63076">
            <w:pPr>
              <w:ind w:left="340" w:hanging="340"/>
              <w:rPr>
                <w:rFonts w:ascii="Arial" w:hAnsi="Arial"/>
                <w:sz w:val="18"/>
              </w:rPr>
            </w:pPr>
            <w:r>
              <w:rPr>
                <w:rFonts w:ascii="Arial" w:hAnsi="Arial"/>
                <w:sz w:val="18"/>
              </w:rPr>
              <w:t>10 - Não se aplica</w:t>
            </w:r>
          </w:p>
          <w:p w:rsidR="00B63076" w:rsidRDefault="00B63076">
            <w:pPr>
              <w:rPr>
                <w:rFonts w:ascii="Arial" w:hAnsi="Arial"/>
                <w:sz w:val="18"/>
                <w:u w:val="single"/>
              </w:rPr>
            </w:pPr>
          </w:p>
        </w:tc>
        <w:tc>
          <w:tcPr>
            <w:tcW w:w="3409" w:type="dxa"/>
          </w:tcPr>
          <w:p w:rsidR="00B63076" w:rsidRDefault="00B63076">
            <w:pPr>
              <w:jc w:val="both"/>
              <w:rPr>
                <w:rFonts w:ascii="Arial" w:hAnsi="Arial"/>
                <w:sz w:val="18"/>
              </w:rPr>
            </w:pPr>
            <w:r>
              <w:rPr>
                <w:rFonts w:ascii="Arial" w:hAnsi="Arial"/>
                <w:sz w:val="18"/>
              </w:rPr>
              <w:t>1) Ver item 3. 2.</w:t>
            </w:r>
          </w:p>
        </w:tc>
      </w:tr>
      <w:tr w:rsidR="00B63076">
        <w:tc>
          <w:tcPr>
            <w:tcW w:w="1134" w:type="dxa"/>
          </w:tcPr>
          <w:p w:rsidR="00B63076" w:rsidRDefault="00B63076">
            <w:pPr>
              <w:jc w:val="both"/>
              <w:rPr>
                <w:rFonts w:ascii="Arial" w:hAnsi="Arial"/>
                <w:sz w:val="18"/>
              </w:rPr>
            </w:pPr>
            <w:r>
              <w:rPr>
                <w:rFonts w:ascii="Arial" w:hAnsi="Arial"/>
                <w:sz w:val="18"/>
              </w:rPr>
              <w:t>Q490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49. O SR.(A) PROCUROU TRABALHO PARA:</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Conseguir clientes</w:t>
            </w:r>
          </w:p>
          <w:p w:rsidR="00B63076" w:rsidRDefault="00B63076">
            <w:pPr>
              <w:ind w:left="340" w:hanging="340"/>
              <w:rPr>
                <w:rFonts w:ascii="Arial" w:hAnsi="Arial"/>
                <w:sz w:val="18"/>
              </w:rPr>
            </w:pPr>
            <w:r>
              <w:rPr>
                <w:rFonts w:ascii="Arial" w:hAnsi="Arial"/>
                <w:sz w:val="18"/>
              </w:rPr>
              <w:t xml:space="preserve"> 2 - Conseguir um emprego assalariado</w:t>
            </w:r>
          </w:p>
          <w:p w:rsidR="00B63076" w:rsidRDefault="00B63076">
            <w:pPr>
              <w:ind w:left="340" w:hanging="340"/>
              <w:rPr>
                <w:rFonts w:ascii="Arial" w:hAnsi="Arial"/>
                <w:sz w:val="18"/>
              </w:rPr>
            </w:pPr>
            <w:r>
              <w:rPr>
                <w:rFonts w:ascii="Arial" w:hAnsi="Arial"/>
                <w:sz w:val="18"/>
              </w:rPr>
              <w:t>10 - Não se aplica</w:t>
            </w:r>
          </w:p>
          <w:p w:rsidR="00B63076" w:rsidRDefault="00B63076" w:rsidP="00D83C70">
            <w:pPr>
              <w:ind w:left="340" w:hanging="340"/>
              <w:rPr>
                <w:rFonts w:ascii="Arial" w:hAnsi="Arial"/>
                <w:sz w:val="18"/>
              </w:rPr>
            </w:pPr>
            <w:r>
              <w:rPr>
                <w:rFonts w:ascii="Arial" w:hAnsi="Arial"/>
                <w:sz w:val="18"/>
              </w:rPr>
              <w:t>11 - Sem declaração</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Q500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lastRenderedPageBreak/>
              <w:t>50. NO SEU ÚLTIMO TRABALHO O SR.(A) ERA:</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Empregado assalariado</w:t>
            </w:r>
          </w:p>
          <w:p w:rsidR="00B63076" w:rsidRDefault="00B63076">
            <w:pPr>
              <w:ind w:left="340" w:hanging="340"/>
              <w:rPr>
                <w:rFonts w:ascii="Arial" w:hAnsi="Arial"/>
                <w:sz w:val="18"/>
              </w:rPr>
            </w:pPr>
            <w:r>
              <w:rPr>
                <w:rFonts w:ascii="Arial" w:hAnsi="Arial"/>
                <w:sz w:val="18"/>
              </w:rPr>
              <w:t xml:space="preserve"> 2 - Empregado de uma empresa ou pessoa, que ganhava exclusivamente por produção</w:t>
            </w:r>
          </w:p>
          <w:p w:rsidR="00B63076" w:rsidRDefault="00B63076">
            <w:pPr>
              <w:ind w:left="340" w:hanging="340"/>
              <w:rPr>
                <w:rFonts w:ascii="Arial" w:hAnsi="Arial"/>
                <w:sz w:val="18"/>
              </w:rPr>
            </w:pPr>
            <w:r>
              <w:rPr>
                <w:rFonts w:ascii="Arial" w:hAnsi="Arial"/>
                <w:sz w:val="18"/>
              </w:rPr>
              <w:t xml:space="preserve"> 3 - Empregado de mais de uma empresa, que ganhava exclusivamente por produção</w:t>
            </w:r>
          </w:p>
          <w:p w:rsidR="00B63076" w:rsidRDefault="00B63076">
            <w:pPr>
              <w:ind w:left="340" w:hanging="340"/>
              <w:rPr>
                <w:rFonts w:ascii="Arial" w:hAnsi="Arial"/>
                <w:sz w:val="18"/>
              </w:rPr>
            </w:pPr>
            <w:r>
              <w:rPr>
                <w:rFonts w:ascii="Arial" w:hAnsi="Arial"/>
                <w:sz w:val="18"/>
              </w:rPr>
              <w:t xml:space="preserve"> 4 - Empregado(a) doméstico(a) mensalista ou diarista</w:t>
            </w:r>
          </w:p>
          <w:p w:rsidR="00B63076" w:rsidRDefault="00B63076">
            <w:pPr>
              <w:ind w:left="340" w:hanging="340"/>
              <w:rPr>
                <w:rFonts w:ascii="Arial" w:hAnsi="Arial"/>
                <w:sz w:val="18"/>
              </w:rPr>
            </w:pPr>
            <w:r>
              <w:rPr>
                <w:rFonts w:ascii="Arial" w:hAnsi="Arial"/>
                <w:sz w:val="18"/>
              </w:rPr>
              <w:t xml:space="preserve"> 5 - Conta-própria ou autônomo </w:t>
            </w:r>
            <w:r>
              <w:rPr>
                <w:rFonts w:ascii="Arial" w:hAnsi="Arial"/>
                <w:sz w:val="18"/>
              </w:rPr>
              <w:lastRenderedPageBreak/>
              <w:t>que trabalhava para uma empresa ou pessoa</w:t>
            </w:r>
          </w:p>
          <w:p w:rsidR="00B63076" w:rsidRDefault="00B63076">
            <w:pPr>
              <w:ind w:left="340" w:hanging="340"/>
              <w:rPr>
                <w:rFonts w:ascii="Arial" w:hAnsi="Arial"/>
                <w:sz w:val="18"/>
              </w:rPr>
            </w:pPr>
            <w:r>
              <w:rPr>
                <w:rFonts w:ascii="Arial" w:hAnsi="Arial"/>
                <w:sz w:val="18"/>
              </w:rPr>
              <w:t xml:space="preserve"> 6 - Conta-própria ou autônomo que trabalhava para mais de uma empresa</w:t>
            </w:r>
          </w:p>
          <w:p w:rsidR="00B63076" w:rsidRDefault="00B63076">
            <w:pPr>
              <w:ind w:left="340" w:hanging="340"/>
              <w:rPr>
                <w:rFonts w:ascii="Arial" w:hAnsi="Arial"/>
                <w:sz w:val="18"/>
              </w:rPr>
            </w:pPr>
            <w:r>
              <w:rPr>
                <w:rFonts w:ascii="Arial" w:hAnsi="Arial"/>
                <w:sz w:val="18"/>
              </w:rPr>
              <w:t xml:space="preserve"> 7 - Conta-própria ou autônomo que trabalhava para a população em geral (pessoas físicas ou pessoas físicas e jurídicas)</w:t>
            </w:r>
          </w:p>
          <w:p w:rsidR="00B63076" w:rsidRDefault="00B63076">
            <w:pPr>
              <w:ind w:left="340" w:hanging="340"/>
              <w:rPr>
                <w:rFonts w:ascii="Arial" w:hAnsi="Arial"/>
                <w:sz w:val="18"/>
              </w:rPr>
            </w:pPr>
            <w:r>
              <w:rPr>
                <w:rFonts w:ascii="Arial" w:hAnsi="Arial"/>
                <w:sz w:val="18"/>
              </w:rPr>
              <w:t xml:space="preserve"> 8 - Outro</w:t>
            </w:r>
          </w:p>
          <w:p w:rsidR="00B63076" w:rsidRDefault="00B63076">
            <w:pPr>
              <w:ind w:left="340" w:hanging="340"/>
              <w:rPr>
                <w:rFonts w:ascii="Arial" w:hAnsi="Arial"/>
                <w:sz w:val="18"/>
              </w:rPr>
            </w:pPr>
            <w:r>
              <w:rPr>
                <w:rFonts w:ascii="Arial" w:hAnsi="Arial"/>
                <w:sz w:val="18"/>
              </w:rPr>
              <w:t xml:space="preserve"> 9 - Nunca trabalhou</w:t>
            </w:r>
          </w:p>
          <w:p w:rsidR="00B63076" w:rsidRDefault="00B63076" w:rsidP="00D83C70">
            <w:pPr>
              <w:ind w:left="340" w:hanging="340"/>
              <w:rPr>
                <w:rFonts w:ascii="Arial" w:hAnsi="Arial"/>
                <w:sz w:val="18"/>
              </w:rPr>
            </w:pPr>
            <w:r>
              <w:rPr>
                <w:rFonts w:ascii="Arial" w:hAnsi="Arial"/>
                <w:sz w:val="18"/>
              </w:rPr>
              <w:t>10 - Não se aplica</w:t>
            </w:r>
          </w:p>
        </w:tc>
        <w:tc>
          <w:tcPr>
            <w:tcW w:w="3409" w:type="dxa"/>
          </w:tcPr>
          <w:p w:rsidR="00B63076" w:rsidRDefault="00B63076">
            <w:pPr>
              <w:jc w:val="both"/>
              <w:rPr>
                <w:rFonts w:ascii="Arial" w:hAnsi="Arial"/>
                <w:sz w:val="18"/>
              </w:rPr>
            </w:pPr>
            <w:r>
              <w:rPr>
                <w:rFonts w:ascii="Arial" w:hAnsi="Arial"/>
                <w:color w:val="000000"/>
                <w:sz w:val="18"/>
              </w:rPr>
              <w:lastRenderedPageBreak/>
              <w:t>1) Ver itens 3.5., 3.12. e 3.13.</w:t>
            </w:r>
          </w:p>
        </w:tc>
      </w:tr>
      <w:tr w:rsidR="00B63076">
        <w:tc>
          <w:tcPr>
            <w:tcW w:w="1134" w:type="dxa"/>
          </w:tcPr>
          <w:p w:rsidR="00B63076" w:rsidRDefault="00B63076">
            <w:pPr>
              <w:jc w:val="both"/>
              <w:rPr>
                <w:rFonts w:ascii="Arial" w:hAnsi="Arial"/>
                <w:sz w:val="18"/>
              </w:rPr>
            </w:pPr>
            <w:r>
              <w:rPr>
                <w:rFonts w:ascii="Arial" w:hAnsi="Arial"/>
                <w:sz w:val="18"/>
              </w:rPr>
              <w:lastRenderedPageBreak/>
              <w:t>Q510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51. QUAL ERA A SUA OCUPAÇÃO OU FUNÇÃO NO SEU ÚLTIMO TRABALHO?</w:t>
            </w:r>
          </w:p>
        </w:tc>
        <w:tc>
          <w:tcPr>
            <w:tcW w:w="909" w:type="dxa"/>
          </w:tcPr>
          <w:p w:rsidR="00B63076" w:rsidRDefault="00B63076">
            <w:pPr>
              <w:jc w:val="both"/>
              <w:rPr>
                <w:rFonts w:ascii="Arial" w:hAnsi="Arial"/>
                <w:sz w:val="18"/>
              </w:rPr>
            </w:pPr>
            <w:r>
              <w:rPr>
                <w:rFonts w:ascii="Arial" w:hAnsi="Arial"/>
                <w:sz w:val="18"/>
              </w:rPr>
              <w:t>7</w:t>
            </w:r>
          </w:p>
        </w:tc>
        <w:tc>
          <w:tcPr>
            <w:tcW w:w="2727" w:type="dxa"/>
          </w:tcPr>
          <w:p w:rsidR="00B63076" w:rsidRDefault="00B63076">
            <w:pPr>
              <w:jc w:val="both"/>
              <w:rPr>
                <w:rFonts w:ascii="Arial" w:hAnsi="Arial"/>
                <w:sz w:val="18"/>
              </w:rPr>
            </w:pPr>
            <w:r>
              <w:rPr>
                <w:rFonts w:ascii="Arial" w:hAnsi="Arial"/>
                <w:sz w:val="18"/>
              </w:rPr>
              <w:t>Vide Anexo 1</w:t>
            </w:r>
          </w:p>
        </w:tc>
        <w:tc>
          <w:tcPr>
            <w:tcW w:w="3409" w:type="dxa"/>
          </w:tcPr>
          <w:p w:rsidR="00B63076" w:rsidRDefault="00B63076">
            <w:pPr>
              <w:ind w:left="170" w:hanging="170"/>
              <w:rPr>
                <w:rFonts w:ascii="Arial" w:hAnsi="Arial"/>
                <w:color w:val="000000"/>
                <w:sz w:val="18"/>
              </w:rPr>
            </w:pPr>
            <w:proofErr w:type="gramStart"/>
            <w:r>
              <w:rPr>
                <w:rFonts w:ascii="Arial" w:hAnsi="Arial"/>
                <w:color w:val="000000"/>
                <w:sz w:val="18"/>
              </w:rPr>
              <w:t>1</w:t>
            </w:r>
            <w:proofErr w:type="gramEnd"/>
            <w:r>
              <w:rPr>
                <w:rFonts w:ascii="Arial" w:hAnsi="Arial"/>
                <w:color w:val="000000"/>
                <w:sz w:val="18"/>
              </w:rPr>
              <w:t>) Ver item 3.4.</w:t>
            </w:r>
          </w:p>
          <w:p w:rsidR="00B63076" w:rsidRDefault="00B63076">
            <w:pPr>
              <w:ind w:left="170" w:hanging="170"/>
              <w:rPr>
                <w:rFonts w:ascii="Arial" w:hAnsi="Arial"/>
                <w:color w:val="000000"/>
                <w:sz w:val="18"/>
              </w:rPr>
            </w:pPr>
          </w:p>
          <w:p w:rsidR="00B63076" w:rsidRDefault="00B63076">
            <w:pPr>
              <w:ind w:left="170" w:hanging="170"/>
              <w:rPr>
                <w:rFonts w:ascii="Arial" w:hAnsi="Arial"/>
                <w:sz w:val="18"/>
              </w:rPr>
            </w:pPr>
            <w:proofErr w:type="gramStart"/>
            <w:r>
              <w:rPr>
                <w:rFonts w:ascii="Arial" w:hAnsi="Arial"/>
                <w:color w:val="000000"/>
                <w:sz w:val="18"/>
              </w:rPr>
              <w:t>2</w:t>
            </w:r>
            <w:proofErr w:type="gramEnd"/>
            <w:r>
              <w:rPr>
                <w:rFonts w:ascii="Arial" w:hAnsi="Arial"/>
                <w:color w:val="000000"/>
                <w:sz w:val="18"/>
              </w:rPr>
              <w:t>) A classificação de ocupações encontra-se detalhada no Anexo 1.</w:t>
            </w:r>
          </w:p>
        </w:tc>
      </w:tr>
      <w:tr w:rsidR="00B63076">
        <w:tc>
          <w:tcPr>
            <w:tcW w:w="1134" w:type="dxa"/>
          </w:tcPr>
          <w:p w:rsidR="00B63076" w:rsidRPr="00717D42" w:rsidRDefault="00B63076">
            <w:pPr>
              <w:jc w:val="both"/>
              <w:rPr>
                <w:rFonts w:ascii="Arial" w:hAnsi="Arial"/>
                <w:sz w:val="18"/>
              </w:rPr>
            </w:pPr>
            <w:r w:rsidRPr="00717D42">
              <w:rPr>
                <w:rFonts w:ascii="Arial" w:hAnsi="Arial"/>
                <w:sz w:val="18"/>
              </w:rPr>
              <w:t>Q520</w:t>
            </w:r>
          </w:p>
          <w:p w:rsidR="00B63076" w:rsidRPr="00717D42" w:rsidRDefault="00B63076">
            <w:pPr>
              <w:jc w:val="both"/>
              <w:rPr>
                <w:rFonts w:ascii="Arial" w:hAnsi="Arial"/>
                <w:sz w:val="18"/>
              </w:rPr>
            </w:pPr>
          </w:p>
          <w:p w:rsidR="00B63076" w:rsidRPr="00717D42" w:rsidRDefault="00B63076">
            <w:pPr>
              <w:jc w:val="both"/>
              <w:rPr>
                <w:rFonts w:ascii="Arial" w:hAnsi="Arial"/>
                <w:sz w:val="18"/>
              </w:rPr>
            </w:pPr>
          </w:p>
          <w:p w:rsidR="00B63076" w:rsidRPr="00717D42" w:rsidRDefault="00B63076">
            <w:pPr>
              <w:jc w:val="both"/>
              <w:rPr>
                <w:rFonts w:ascii="Arial" w:hAnsi="Arial"/>
                <w:sz w:val="18"/>
              </w:rPr>
            </w:pPr>
          </w:p>
          <w:p w:rsidR="00B63076" w:rsidRPr="00717D42" w:rsidRDefault="00B63076">
            <w:pPr>
              <w:jc w:val="both"/>
              <w:rPr>
                <w:rFonts w:ascii="Arial" w:hAnsi="Arial"/>
                <w:sz w:val="18"/>
              </w:rPr>
            </w:pPr>
          </w:p>
          <w:p w:rsidR="00B63076" w:rsidRPr="00717D42" w:rsidRDefault="00B63076">
            <w:pPr>
              <w:jc w:val="both"/>
              <w:rPr>
                <w:rFonts w:ascii="Arial" w:hAnsi="Arial"/>
                <w:sz w:val="18"/>
              </w:rPr>
            </w:pPr>
          </w:p>
        </w:tc>
        <w:tc>
          <w:tcPr>
            <w:tcW w:w="1914" w:type="dxa"/>
          </w:tcPr>
          <w:p w:rsidR="00B63076" w:rsidRPr="00717D42" w:rsidRDefault="00B63076">
            <w:pPr>
              <w:ind w:left="284" w:hanging="284"/>
              <w:rPr>
                <w:rFonts w:ascii="Arial" w:hAnsi="Arial"/>
                <w:sz w:val="18"/>
              </w:rPr>
            </w:pPr>
            <w:r w:rsidRPr="00717D42">
              <w:rPr>
                <w:rFonts w:ascii="Arial" w:hAnsi="Arial"/>
                <w:sz w:val="18"/>
              </w:rPr>
              <w:t>52. QUAL ERA A ATIVIDADE DO NEGÓCIO OU DA EMPRESA PARA O QUAL O SR.(A) TRABALHAVA?</w:t>
            </w:r>
          </w:p>
        </w:tc>
        <w:tc>
          <w:tcPr>
            <w:tcW w:w="909" w:type="dxa"/>
          </w:tcPr>
          <w:p w:rsidR="00B63076" w:rsidRPr="00717D42" w:rsidRDefault="00B63076">
            <w:pPr>
              <w:jc w:val="both"/>
              <w:rPr>
                <w:rFonts w:ascii="Arial" w:hAnsi="Arial"/>
                <w:sz w:val="18"/>
              </w:rPr>
            </w:pPr>
            <w:r w:rsidRPr="00717D42">
              <w:rPr>
                <w:rFonts w:ascii="Arial" w:hAnsi="Arial"/>
                <w:sz w:val="18"/>
              </w:rPr>
              <w:t>5</w:t>
            </w:r>
          </w:p>
        </w:tc>
        <w:tc>
          <w:tcPr>
            <w:tcW w:w="2727" w:type="dxa"/>
          </w:tcPr>
          <w:p w:rsidR="00B63076" w:rsidRPr="00717D42" w:rsidRDefault="00B63076">
            <w:pPr>
              <w:ind w:left="567" w:hanging="567"/>
              <w:rPr>
                <w:rFonts w:ascii="Arial" w:hAnsi="Arial"/>
                <w:sz w:val="18"/>
              </w:rPr>
            </w:pPr>
            <w:r w:rsidRPr="00717D42">
              <w:rPr>
                <w:rFonts w:ascii="Arial" w:hAnsi="Arial"/>
                <w:sz w:val="18"/>
              </w:rPr>
              <w:t xml:space="preserve">Vide Anexo </w:t>
            </w:r>
            <w:proofErr w:type="gramStart"/>
            <w:r w:rsidRPr="00717D42">
              <w:rPr>
                <w:rFonts w:ascii="Arial" w:hAnsi="Arial"/>
                <w:sz w:val="18"/>
              </w:rPr>
              <w:t>2</w:t>
            </w:r>
            <w:proofErr w:type="gramEnd"/>
          </w:p>
        </w:tc>
        <w:tc>
          <w:tcPr>
            <w:tcW w:w="3409" w:type="dxa"/>
          </w:tcPr>
          <w:p w:rsidR="003A4BDF" w:rsidRPr="00A45E8A" w:rsidRDefault="003A4BDF" w:rsidP="00A45E8A">
            <w:pPr>
              <w:pStyle w:val="PargrafodaLista"/>
              <w:numPr>
                <w:ilvl w:val="0"/>
                <w:numId w:val="35"/>
              </w:numPr>
              <w:ind w:left="262" w:hanging="283"/>
              <w:rPr>
                <w:rFonts w:ascii="Arial" w:hAnsi="Arial"/>
                <w:sz w:val="18"/>
              </w:rPr>
            </w:pPr>
            <w:r w:rsidRPr="00A45E8A">
              <w:rPr>
                <w:rFonts w:ascii="Arial" w:hAnsi="Arial"/>
                <w:sz w:val="18"/>
              </w:rPr>
              <w:t>Ver item 3.8.</w:t>
            </w:r>
          </w:p>
          <w:p w:rsidR="00A45E8A" w:rsidRPr="00A45E8A" w:rsidRDefault="00A45E8A" w:rsidP="00A45E8A">
            <w:pPr>
              <w:pStyle w:val="PargrafodaLista"/>
              <w:ind w:left="360"/>
              <w:rPr>
                <w:rFonts w:ascii="Arial" w:hAnsi="Arial"/>
                <w:sz w:val="18"/>
              </w:rPr>
            </w:pPr>
          </w:p>
          <w:p w:rsidR="00B63076" w:rsidRPr="00717D42" w:rsidRDefault="003A4BDF" w:rsidP="00A45E8A">
            <w:pPr>
              <w:pStyle w:val="PargrafodaLista"/>
              <w:numPr>
                <w:ilvl w:val="0"/>
                <w:numId w:val="35"/>
              </w:numPr>
              <w:ind w:left="262" w:hanging="283"/>
              <w:rPr>
                <w:rFonts w:ascii="Arial" w:hAnsi="Arial"/>
                <w:sz w:val="18"/>
              </w:rPr>
            </w:pPr>
            <w:r w:rsidRPr="00717D42">
              <w:rPr>
                <w:rFonts w:ascii="Arial" w:hAnsi="Arial"/>
                <w:sz w:val="18"/>
              </w:rPr>
              <w:t xml:space="preserve">A descrição detalhada dos setores e ramos de atividade (classificação PED) encontra-se no Anexo </w:t>
            </w:r>
            <w:proofErr w:type="gramStart"/>
            <w:r w:rsidRPr="00717D42">
              <w:rPr>
                <w:rFonts w:ascii="Arial" w:hAnsi="Arial"/>
                <w:sz w:val="18"/>
              </w:rPr>
              <w:t>3</w:t>
            </w:r>
            <w:proofErr w:type="gramEnd"/>
            <w:r w:rsidRPr="00717D42">
              <w:rPr>
                <w:rFonts w:ascii="Arial" w:hAnsi="Arial"/>
                <w:sz w:val="18"/>
              </w:rPr>
              <w:t>.</w:t>
            </w:r>
          </w:p>
        </w:tc>
      </w:tr>
      <w:tr w:rsidR="00B63076">
        <w:tc>
          <w:tcPr>
            <w:tcW w:w="1134" w:type="dxa"/>
          </w:tcPr>
          <w:p w:rsidR="00B63076" w:rsidRDefault="00B63076">
            <w:pPr>
              <w:jc w:val="both"/>
              <w:rPr>
                <w:rFonts w:ascii="Arial" w:hAnsi="Arial"/>
                <w:sz w:val="18"/>
              </w:rPr>
            </w:pPr>
            <w:r>
              <w:rPr>
                <w:rFonts w:ascii="Arial" w:hAnsi="Arial"/>
                <w:sz w:val="18"/>
              </w:rPr>
              <w:t>Q550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i/>
                <w:sz w:val="18"/>
              </w:rPr>
            </w:pPr>
          </w:p>
        </w:tc>
        <w:tc>
          <w:tcPr>
            <w:tcW w:w="1914" w:type="dxa"/>
          </w:tcPr>
          <w:p w:rsidR="00B63076" w:rsidRDefault="00B63076">
            <w:pPr>
              <w:ind w:left="284" w:hanging="284"/>
              <w:rPr>
                <w:rFonts w:ascii="Arial" w:hAnsi="Arial"/>
                <w:sz w:val="18"/>
              </w:rPr>
            </w:pPr>
            <w:r>
              <w:rPr>
                <w:rFonts w:ascii="Arial" w:hAnsi="Arial"/>
                <w:sz w:val="18"/>
              </w:rPr>
              <w:t>55. POR QUE O SR.(A) PERDEU OU DEIXOU SEU ÚLTIMO TRABALHO?</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Por motivos da empresa ou do negócio (foi despedido, a empresa fechou, o serviço acabou, etc.)</w:t>
            </w:r>
          </w:p>
          <w:p w:rsidR="00B63076" w:rsidRDefault="00B63076">
            <w:pPr>
              <w:ind w:left="340" w:hanging="340"/>
              <w:rPr>
                <w:rFonts w:ascii="Arial" w:hAnsi="Arial"/>
                <w:sz w:val="18"/>
              </w:rPr>
            </w:pPr>
            <w:r>
              <w:rPr>
                <w:rFonts w:ascii="Arial" w:hAnsi="Arial"/>
                <w:sz w:val="18"/>
              </w:rPr>
              <w:t xml:space="preserve"> 2 - Por motivos particulares (tomou a iniciativa de sair, não estava satisfeito com as condições de trabalho, aposentadoria, etc.) </w:t>
            </w:r>
          </w:p>
          <w:p w:rsidR="00B63076" w:rsidRDefault="00B63076">
            <w:pPr>
              <w:ind w:left="340" w:hanging="340"/>
              <w:rPr>
                <w:rFonts w:ascii="Arial" w:hAnsi="Arial"/>
                <w:sz w:val="18"/>
              </w:rPr>
            </w:pPr>
            <w:r>
              <w:rPr>
                <w:rFonts w:ascii="Arial" w:hAnsi="Arial"/>
                <w:sz w:val="18"/>
              </w:rPr>
              <w:t>10 - Não se aplica</w:t>
            </w:r>
          </w:p>
          <w:p w:rsidR="00B63076" w:rsidRDefault="00B63076" w:rsidP="00D83C70">
            <w:pPr>
              <w:ind w:left="340" w:hanging="340"/>
              <w:rPr>
                <w:rFonts w:ascii="Arial" w:hAnsi="Arial"/>
                <w:sz w:val="18"/>
              </w:rPr>
            </w:pPr>
            <w:r>
              <w:rPr>
                <w:rFonts w:ascii="Arial" w:hAnsi="Arial"/>
                <w:sz w:val="18"/>
              </w:rPr>
              <w:t>11 - Sem declaração</w:t>
            </w:r>
          </w:p>
        </w:tc>
        <w:tc>
          <w:tcPr>
            <w:tcW w:w="3409" w:type="dxa"/>
          </w:tcPr>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Q561</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56. QUAIS FORAM OS DOIS MEIOS MAIS UTILIZADOS PELO SR.(A) PARA SOBREVIVER NOS ÚLTIMOS 30 DIAS?</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TRABALHOS IRRE-GULARES, OCASIO-NAIS, BICOS, ETC.</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r>
              <w:rPr>
                <w:rFonts w:ascii="Arial" w:hAnsi="Arial"/>
                <w:sz w:val="18"/>
              </w:rPr>
              <w:t>11 - Sem declaração</w:t>
            </w:r>
          </w:p>
          <w:p w:rsidR="00B63076" w:rsidRDefault="00B63076">
            <w:pPr>
              <w:ind w:left="340" w:hanging="340"/>
              <w:rPr>
                <w:rFonts w:ascii="Arial" w:hAnsi="Arial"/>
                <w:sz w:val="18"/>
              </w:rPr>
            </w:pPr>
          </w:p>
          <w:p w:rsidR="00B63076" w:rsidRDefault="00B63076">
            <w:pPr>
              <w:jc w:val="both"/>
              <w:rPr>
                <w:rFonts w:ascii="Arial" w:hAnsi="Arial"/>
                <w:sz w:val="18"/>
                <w:u w:val="single"/>
              </w:rPr>
            </w:pPr>
          </w:p>
        </w:tc>
        <w:tc>
          <w:tcPr>
            <w:tcW w:w="3409" w:type="dxa"/>
          </w:tcPr>
          <w:p w:rsidR="00B63076" w:rsidRDefault="00B63076">
            <w:pPr>
              <w:ind w:left="170" w:hanging="170"/>
              <w:rPr>
                <w:rFonts w:ascii="Arial" w:hAnsi="Arial"/>
                <w:sz w:val="18"/>
              </w:rPr>
            </w:pPr>
            <w:r>
              <w:rPr>
                <w:rFonts w:ascii="Arial" w:hAnsi="Arial"/>
                <w:sz w:val="18"/>
              </w:rPr>
              <w:t>1) Ver item 3.6.</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6.2.4.</w:t>
            </w:r>
          </w:p>
        </w:tc>
      </w:tr>
      <w:tr w:rsidR="00B63076">
        <w:tc>
          <w:tcPr>
            <w:tcW w:w="1134" w:type="dxa"/>
          </w:tcPr>
          <w:p w:rsidR="00B63076" w:rsidRDefault="00B63076">
            <w:pPr>
              <w:jc w:val="both"/>
              <w:rPr>
                <w:rFonts w:ascii="Arial" w:hAnsi="Arial"/>
                <w:sz w:val="18"/>
              </w:rPr>
            </w:pPr>
            <w:r>
              <w:rPr>
                <w:rFonts w:ascii="Arial" w:hAnsi="Arial"/>
                <w:sz w:val="18"/>
              </w:rPr>
              <w:t>Q562</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56. QUAIS FORAM OS DOIS MEIOS MAIS UTILIZADOS PELO SR.(A) PARA SOBREVIVER NOS ÚLTIMOS 30 DIAS?</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AJUDA DE PAREN-TES E/OU CONHE-CIDOS</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r>
              <w:rPr>
                <w:rFonts w:ascii="Arial" w:hAnsi="Arial"/>
                <w:sz w:val="18"/>
              </w:rPr>
              <w:t>11 - Sem declaração</w:t>
            </w:r>
          </w:p>
          <w:p w:rsidR="00B63076" w:rsidRDefault="00B63076">
            <w:pPr>
              <w:ind w:left="340" w:hanging="340"/>
              <w:rPr>
                <w:rFonts w:ascii="Arial" w:hAnsi="Arial"/>
                <w:sz w:val="18"/>
              </w:rPr>
            </w:pPr>
          </w:p>
          <w:p w:rsidR="00B63076" w:rsidRDefault="00B63076">
            <w:pPr>
              <w:jc w:val="both"/>
              <w:rPr>
                <w:rFonts w:ascii="Arial" w:hAnsi="Arial"/>
                <w:sz w:val="18"/>
                <w:u w:val="single"/>
              </w:rPr>
            </w:pPr>
          </w:p>
        </w:tc>
        <w:tc>
          <w:tcPr>
            <w:tcW w:w="3409" w:type="dxa"/>
          </w:tcPr>
          <w:p w:rsidR="00B63076" w:rsidRDefault="00B63076">
            <w:pPr>
              <w:ind w:left="170" w:hanging="170"/>
              <w:rPr>
                <w:rFonts w:ascii="Arial" w:hAnsi="Arial"/>
                <w:sz w:val="18"/>
              </w:rPr>
            </w:pPr>
            <w:r>
              <w:rPr>
                <w:rFonts w:ascii="Arial" w:hAnsi="Arial"/>
                <w:sz w:val="18"/>
              </w:rPr>
              <w:t>1) Ver item 3.6.</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6.2.4.</w:t>
            </w:r>
          </w:p>
        </w:tc>
      </w:tr>
      <w:tr w:rsidR="00B63076">
        <w:tc>
          <w:tcPr>
            <w:tcW w:w="1134" w:type="dxa"/>
          </w:tcPr>
          <w:p w:rsidR="00B63076" w:rsidRDefault="00B63076">
            <w:pPr>
              <w:jc w:val="both"/>
              <w:rPr>
                <w:rFonts w:ascii="Arial" w:hAnsi="Arial"/>
                <w:sz w:val="18"/>
              </w:rPr>
            </w:pPr>
            <w:r>
              <w:rPr>
                <w:rFonts w:ascii="Arial" w:hAnsi="Arial"/>
                <w:sz w:val="18"/>
              </w:rPr>
              <w:t>Q563</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lastRenderedPageBreak/>
              <w:t xml:space="preserve">56. QUAIS FORAM OS DOIS MEIOS MAIS </w:t>
            </w:r>
            <w:r>
              <w:rPr>
                <w:rFonts w:ascii="Arial" w:hAnsi="Arial"/>
                <w:sz w:val="18"/>
              </w:rPr>
              <w:lastRenderedPageBreak/>
              <w:t>UTILIZADOS PELO SR.(A) PARA SOBREVIVER NOS ÚLTIMOS 30 DIAS?</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OUTRA(S) PES-SOA(S) DA FAMÍLIA TEM TRABALHO</w:t>
            </w:r>
          </w:p>
        </w:tc>
        <w:tc>
          <w:tcPr>
            <w:tcW w:w="909" w:type="dxa"/>
          </w:tcPr>
          <w:p w:rsidR="00B63076" w:rsidRDefault="00B63076">
            <w:pPr>
              <w:jc w:val="both"/>
              <w:rPr>
                <w:rFonts w:ascii="Arial" w:hAnsi="Arial"/>
                <w:sz w:val="18"/>
              </w:rPr>
            </w:pPr>
            <w:r>
              <w:rPr>
                <w:rFonts w:ascii="Arial" w:hAnsi="Arial"/>
                <w:sz w:val="18"/>
              </w:rPr>
              <w:lastRenderedPageBreak/>
              <w:t>2</w:t>
            </w:r>
          </w:p>
        </w:tc>
        <w:tc>
          <w:tcPr>
            <w:tcW w:w="2727" w:type="dxa"/>
          </w:tcPr>
          <w:p w:rsidR="00B63076" w:rsidRDefault="00B63076">
            <w:pPr>
              <w:jc w:val="both"/>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r>
              <w:rPr>
                <w:rFonts w:ascii="Arial" w:hAnsi="Arial"/>
                <w:sz w:val="18"/>
              </w:rPr>
              <w:lastRenderedPageBreak/>
              <w:t>11 - Sem declaração</w:t>
            </w:r>
          </w:p>
          <w:p w:rsidR="00B63076" w:rsidRDefault="00B63076">
            <w:pPr>
              <w:ind w:left="340" w:hanging="340"/>
              <w:rPr>
                <w:rFonts w:ascii="Arial" w:hAnsi="Arial"/>
                <w:sz w:val="18"/>
              </w:rPr>
            </w:pPr>
          </w:p>
          <w:p w:rsidR="00B63076" w:rsidRDefault="00B63076">
            <w:pPr>
              <w:jc w:val="both"/>
              <w:rPr>
                <w:rFonts w:ascii="Arial" w:hAnsi="Arial"/>
                <w:sz w:val="18"/>
                <w:u w:val="single"/>
              </w:rPr>
            </w:pPr>
          </w:p>
        </w:tc>
        <w:tc>
          <w:tcPr>
            <w:tcW w:w="3409" w:type="dxa"/>
          </w:tcPr>
          <w:p w:rsidR="00B63076" w:rsidRDefault="00B63076">
            <w:pPr>
              <w:ind w:left="170" w:hanging="170"/>
              <w:rPr>
                <w:rFonts w:ascii="Arial" w:hAnsi="Arial"/>
                <w:sz w:val="18"/>
              </w:rPr>
            </w:pPr>
            <w:r>
              <w:rPr>
                <w:rFonts w:ascii="Arial" w:hAnsi="Arial"/>
                <w:sz w:val="18"/>
              </w:rPr>
              <w:lastRenderedPageBreak/>
              <w:t>1) Ver item 3.6.</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6.2.4.</w:t>
            </w:r>
          </w:p>
        </w:tc>
      </w:tr>
      <w:tr w:rsidR="00B63076">
        <w:tc>
          <w:tcPr>
            <w:tcW w:w="1134" w:type="dxa"/>
          </w:tcPr>
          <w:p w:rsidR="00B63076" w:rsidRDefault="00B63076">
            <w:pPr>
              <w:jc w:val="both"/>
              <w:rPr>
                <w:rFonts w:ascii="Arial" w:hAnsi="Arial"/>
                <w:sz w:val="18"/>
              </w:rPr>
            </w:pPr>
            <w:r>
              <w:rPr>
                <w:rFonts w:ascii="Arial" w:hAnsi="Arial"/>
                <w:sz w:val="18"/>
              </w:rPr>
              <w:lastRenderedPageBreak/>
              <w:t>Q564</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 xml:space="preserve">56. QUAIS FORAM OS DOIS MEIOS MAIS UTILIZADOS PELO </w:t>
            </w:r>
            <w:proofErr w:type="gramStart"/>
            <w:r>
              <w:rPr>
                <w:rFonts w:ascii="Arial" w:hAnsi="Arial"/>
                <w:sz w:val="18"/>
              </w:rPr>
              <w:t>SR.</w:t>
            </w:r>
            <w:proofErr w:type="gramEnd"/>
            <w:r>
              <w:rPr>
                <w:rFonts w:ascii="Arial" w:hAnsi="Arial"/>
                <w:sz w:val="18"/>
              </w:rPr>
              <w:t>(A) PARA SOBREVIVER NOS ÚLTIMOS 30 DIAS?</w:t>
            </w:r>
          </w:p>
          <w:p w:rsidR="00A45E8A" w:rsidRDefault="00A45E8A">
            <w:pPr>
              <w:ind w:left="284" w:hanging="284"/>
              <w:rPr>
                <w:rFonts w:ascii="Arial" w:hAnsi="Arial"/>
                <w:sz w:val="18"/>
              </w:rPr>
            </w:pPr>
          </w:p>
          <w:p w:rsidR="00B63076" w:rsidRDefault="00B63076">
            <w:pPr>
              <w:jc w:val="both"/>
              <w:rPr>
                <w:rFonts w:ascii="Arial" w:hAnsi="Arial"/>
                <w:sz w:val="18"/>
              </w:rPr>
            </w:pPr>
            <w:r>
              <w:rPr>
                <w:rFonts w:ascii="Arial" w:hAnsi="Arial"/>
                <w:sz w:val="18"/>
              </w:rPr>
              <w:t>DINHEIRO DO FUN-DO DE GARANTIA</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r>
              <w:rPr>
                <w:rFonts w:ascii="Arial" w:hAnsi="Arial"/>
                <w:sz w:val="18"/>
              </w:rPr>
              <w:t>11 - Sem declaração</w:t>
            </w:r>
          </w:p>
          <w:p w:rsidR="00B63076" w:rsidRDefault="00B63076">
            <w:pPr>
              <w:ind w:left="340" w:hanging="340"/>
              <w:rPr>
                <w:rFonts w:ascii="Arial" w:hAnsi="Arial"/>
                <w:sz w:val="18"/>
              </w:rPr>
            </w:pPr>
          </w:p>
          <w:p w:rsidR="00B63076" w:rsidRDefault="00B63076">
            <w:pPr>
              <w:jc w:val="both"/>
              <w:rPr>
                <w:rFonts w:ascii="Arial" w:hAnsi="Arial"/>
                <w:sz w:val="18"/>
                <w:u w:val="single"/>
              </w:rPr>
            </w:pPr>
          </w:p>
        </w:tc>
        <w:tc>
          <w:tcPr>
            <w:tcW w:w="3409" w:type="dxa"/>
          </w:tcPr>
          <w:p w:rsidR="00B63076" w:rsidRDefault="00B63076">
            <w:pPr>
              <w:ind w:left="170" w:hanging="170"/>
              <w:rPr>
                <w:rFonts w:ascii="Arial" w:hAnsi="Arial"/>
                <w:sz w:val="18"/>
              </w:rPr>
            </w:pPr>
            <w:r>
              <w:rPr>
                <w:rFonts w:ascii="Arial" w:hAnsi="Arial"/>
                <w:sz w:val="18"/>
              </w:rPr>
              <w:t>1) Ver item 3.6.</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6.2.4.</w:t>
            </w:r>
          </w:p>
        </w:tc>
      </w:tr>
      <w:tr w:rsidR="00B63076">
        <w:tc>
          <w:tcPr>
            <w:tcW w:w="1134" w:type="dxa"/>
          </w:tcPr>
          <w:p w:rsidR="00B63076" w:rsidRDefault="00B63076">
            <w:pPr>
              <w:jc w:val="both"/>
              <w:rPr>
                <w:rFonts w:ascii="Arial" w:hAnsi="Arial"/>
                <w:sz w:val="18"/>
              </w:rPr>
            </w:pPr>
            <w:r>
              <w:rPr>
                <w:rFonts w:ascii="Arial" w:hAnsi="Arial"/>
                <w:sz w:val="18"/>
              </w:rPr>
              <w:t>Q565</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56. QUAIS FORAM OS DOIS MEIOS MAIS UTILIZADOS PELO SR.(A) PARA SOBREVIVER NOS ÚLTIMOS 30 DIAS?</w:t>
            </w:r>
          </w:p>
          <w:p w:rsidR="00B63076" w:rsidRPr="00A45E8A" w:rsidRDefault="00B63076">
            <w:pPr>
              <w:jc w:val="both"/>
              <w:rPr>
                <w:rFonts w:ascii="Arial" w:hAnsi="Arial"/>
              </w:rPr>
            </w:pPr>
          </w:p>
          <w:p w:rsidR="00B63076" w:rsidRDefault="00B63076">
            <w:pPr>
              <w:jc w:val="both"/>
              <w:rPr>
                <w:rFonts w:ascii="Arial" w:hAnsi="Arial"/>
                <w:sz w:val="18"/>
              </w:rPr>
            </w:pPr>
            <w:r>
              <w:rPr>
                <w:rFonts w:ascii="Arial" w:hAnsi="Arial"/>
                <w:sz w:val="18"/>
              </w:rPr>
              <w:t xml:space="preserve">DINHEIRO DO </w:t>
            </w:r>
          </w:p>
          <w:p w:rsidR="00B63076" w:rsidRDefault="00B63076">
            <w:pPr>
              <w:jc w:val="both"/>
              <w:rPr>
                <w:rFonts w:ascii="Arial" w:hAnsi="Arial"/>
                <w:sz w:val="18"/>
              </w:rPr>
            </w:pPr>
            <w:r>
              <w:rPr>
                <w:rFonts w:ascii="Arial" w:hAnsi="Arial"/>
                <w:sz w:val="18"/>
              </w:rPr>
              <w:t>SEGURO-DESEMPREGO</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r>
              <w:rPr>
                <w:rFonts w:ascii="Arial" w:hAnsi="Arial"/>
                <w:sz w:val="18"/>
              </w:rPr>
              <w:t>11 - Sem declaração</w:t>
            </w:r>
          </w:p>
          <w:p w:rsidR="00B63076" w:rsidRDefault="00B63076">
            <w:pPr>
              <w:ind w:left="340" w:hanging="340"/>
              <w:rPr>
                <w:rFonts w:ascii="Arial" w:hAnsi="Arial"/>
                <w:sz w:val="18"/>
              </w:rPr>
            </w:pPr>
          </w:p>
          <w:p w:rsidR="00B63076" w:rsidRDefault="00B63076">
            <w:pPr>
              <w:jc w:val="both"/>
              <w:rPr>
                <w:rFonts w:ascii="Arial" w:hAnsi="Arial"/>
                <w:sz w:val="18"/>
                <w:u w:val="single"/>
              </w:rPr>
            </w:pPr>
          </w:p>
        </w:tc>
        <w:tc>
          <w:tcPr>
            <w:tcW w:w="3409" w:type="dxa"/>
          </w:tcPr>
          <w:p w:rsidR="00B63076" w:rsidRDefault="00B63076">
            <w:pPr>
              <w:ind w:left="170" w:hanging="170"/>
              <w:rPr>
                <w:rFonts w:ascii="Arial" w:hAnsi="Arial"/>
                <w:sz w:val="18"/>
              </w:rPr>
            </w:pPr>
            <w:r>
              <w:rPr>
                <w:rFonts w:ascii="Arial" w:hAnsi="Arial"/>
                <w:sz w:val="18"/>
              </w:rPr>
              <w:t>1) Ver item 3.6.</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6.2.4.</w:t>
            </w:r>
          </w:p>
        </w:tc>
      </w:tr>
      <w:tr w:rsidR="00B63076">
        <w:tc>
          <w:tcPr>
            <w:tcW w:w="1134" w:type="dxa"/>
          </w:tcPr>
          <w:p w:rsidR="00B63076" w:rsidRDefault="00B63076">
            <w:pPr>
              <w:jc w:val="both"/>
              <w:rPr>
                <w:rFonts w:ascii="Arial" w:hAnsi="Arial"/>
                <w:sz w:val="18"/>
              </w:rPr>
            </w:pPr>
            <w:r>
              <w:rPr>
                <w:rFonts w:ascii="Arial" w:hAnsi="Arial"/>
                <w:sz w:val="18"/>
              </w:rPr>
              <w:t>Q566</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56. QUAIS FORAM OS DOIS MEIOS MAIS UTILIZADOS PELO SR.(A) PARA SOBREVIVER NOS ÚLTIMOS 30 DIAS?</w:t>
            </w:r>
          </w:p>
          <w:p w:rsidR="00B63076" w:rsidRPr="00A45E8A" w:rsidRDefault="00B63076" w:rsidP="00A45E8A">
            <w:pPr>
              <w:ind w:firstLine="708"/>
              <w:jc w:val="both"/>
              <w:rPr>
                <w:rFonts w:ascii="Arial" w:hAnsi="Arial"/>
                <w:sz w:val="18"/>
                <w:szCs w:val="18"/>
              </w:rPr>
            </w:pPr>
          </w:p>
          <w:p w:rsidR="00B63076" w:rsidRDefault="00B63076">
            <w:pPr>
              <w:jc w:val="both"/>
              <w:rPr>
                <w:rFonts w:ascii="Arial" w:hAnsi="Arial"/>
                <w:sz w:val="18"/>
              </w:rPr>
            </w:pPr>
            <w:r>
              <w:rPr>
                <w:rFonts w:ascii="Arial" w:hAnsi="Arial"/>
                <w:sz w:val="18"/>
              </w:rPr>
              <w:t>PENSÃO OU</w:t>
            </w:r>
          </w:p>
          <w:p w:rsidR="00B63076" w:rsidRDefault="00B63076">
            <w:pPr>
              <w:jc w:val="both"/>
              <w:rPr>
                <w:rFonts w:ascii="Arial" w:hAnsi="Arial"/>
                <w:sz w:val="18"/>
              </w:rPr>
            </w:pPr>
            <w:r>
              <w:rPr>
                <w:rFonts w:ascii="Arial" w:hAnsi="Arial"/>
                <w:sz w:val="18"/>
              </w:rPr>
              <w:t>APOSENTADORIA</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r>
              <w:rPr>
                <w:rFonts w:ascii="Arial" w:hAnsi="Arial"/>
                <w:sz w:val="18"/>
              </w:rPr>
              <w:t>11 - Sem declaração</w:t>
            </w:r>
          </w:p>
          <w:p w:rsidR="00B63076" w:rsidRDefault="00B63076">
            <w:pPr>
              <w:ind w:left="340" w:hanging="340"/>
              <w:rPr>
                <w:rFonts w:ascii="Arial" w:hAnsi="Arial"/>
                <w:sz w:val="18"/>
              </w:rPr>
            </w:pPr>
          </w:p>
          <w:p w:rsidR="00B63076" w:rsidRDefault="00B63076">
            <w:pPr>
              <w:jc w:val="both"/>
              <w:rPr>
                <w:rFonts w:ascii="Arial" w:hAnsi="Arial"/>
                <w:sz w:val="18"/>
                <w:u w:val="single"/>
              </w:rPr>
            </w:pPr>
          </w:p>
        </w:tc>
        <w:tc>
          <w:tcPr>
            <w:tcW w:w="3409" w:type="dxa"/>
          </w:tcPr>
          <w:p w:rsidR="00B63076" w:rsidRDefault="00B63076">
            <w:pPr>
              <w:ind w:left="170" w:hanging="170"/>
              <w:rPr>
                <w:rFonts w:ascii="Arial" w:hAnsi="Arial"/>
                <w:sz w:val="18"/>
              </w:rPr>
            </w:pPr>
            <w:r>
              <w:rPr>
                <w:rFonts w:ascii="Arial" w:hAnsi="Arial"/>
                <w:sz w:val="18"/>
              </w:rPr>
              <w:t>1) Ver item 3.6.</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6.2.4.</w:t>
            </w:r>
          </w:p>
        </w:tc>
      </w:tr>
      <w:tr w:rsidR="00B63076">
        <w:tc>
          <w:tcPr>
            <w:tcW w:w="1134" w:type="dxa"/>
          </w:tcPr>
          <w:p w:rsidR="00B63076" w:rsidRDefault="00B63076">
            <w:pPr>
              <w:jc w:val="both"/>
              <w:rPr>
                <w:rFonts w:ascii="Arial" w:hAnsi="Arial"/>
                <w:sz w:val="18"/>
              </w:rPr>
            </w:pPr>
            <w:r>
              <w:rPr>
                <w:rFonts w:ascii="Arial" w:hAnsi="Arial"/>
                <w:sz w:val="18"/>
              </w:rPr>
              <w:t>Q567</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56. QUAIS FORAM OS DOIS MEIOS MAIS UTILIZADOS PELO SR.(A) PARA SOBREVIVER NOS ÚLTIMOS 30 DIAS?</w:t>
            </w:r>
          </w:p>
          <w:p w:rsidR="00B63076" w:rsidRPr="00A45E8A" w:rsidRDefault="00B63076">
            <w:pPr>
              <w:jc w:val="both"/>
              <w:rPr>
                <w:rFonts w:ascii="Arial" w:hAnsi="Arial"/>
                <w:sz w:val="18"/>
                <w:szCs w:val="18"/>
              </w:rPr>
            </w:pPr>
          </w:p>
          <w:p w:rsidR="00B63076" w:rsidRDefault="00B63076">
            <w:pPr>
              <w:jc w:val="both"/>
              <w:rPr>
                <w:rFonts w:ascii="Arial" w:hAnsi="Arial"/>
                <w:sz w:val="18"/>
              </w:rPr>
            </w:pPr>
            <w:r>
              <w:rPr>
                <w:rFonts w:ascii="Arial" w:hAnsi="Arial"/>
                <w:sz w:val="18"/>
              </w:rPr>
              <w:t>OUTROS</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r>
              <w:rPr>
                <w:rFonts w:ascii="Arial" w:hAnsi="Arial"/>
                <w:sz w:val="18"/>
              </w:rPr>
              <w:t>11 - Sem declaração</w:t>
            </w:r>
          </w:p>
          <w:p w:rsidR="00B63076" w:rsidRDefault="00B63076">
            <w:pPr>
              <w:ind w:left="340" w:hanging="340"/>
              <w:rPr>
                <w:rFonts w:ascii="Arial" w:hAnsi="Arial"/>
                <w:sz w:val="18"/>
              </w:rPr>
            </w:pPr>
          </w:p>
          <w:p w:rsidR="00B63076" w:rsidRDefault="00B63076">
            <w:pPr>
              <w:jc w:val="both"/>
              <w:rPr>
                <w:rFonts w:ascii="Arial" w:hAnsi="Arial"/>
                <w:sz w:val="18"/>
                <w:u w:val="single"/>
              </w:rPr>
            </w:pPr>
          </w:p>
        </w:tc>
        <w:tc>
          <w:tcPr>
            <w:tcW w:w="3409" w:type="dxa"/>
          </w:tcPr>
          <w:p w:rsidR="00B63076" w:rsidRDefault="00B63076">
            <w:pPr>
              <w:ind w:left="170" w:hanging="170"/>
              <w:rPr>
                <w:rFonts w:ascii="Arial" w:hAnsi="Arial"/>
                <w:sz w:val="18"/>
              </w:rPr>
            </w:pPr>
            <w:r>
              <w:rPr>
                <w:rFonts w:ascii="Arial" w:hAnsi="Arial"/>
                <w:sz w:val="18"/>
              </w:rPr>
              <w:t>1) Ver item 3.6.</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6.2.4.</w:t>
            </w:r>
          </w:p>
        </w:tc>
      </w:tr>
      <w:tr w:rsidR="00B63076">
        <w:tc>
          <w:tcPr>
            <w:tcW w:w="1134" w:type="dxa"/>
          </w:tcPr>
          <w:p w:rsidR="00B63076" w:rsidRDefault="00B63076">
            <w:pPr>
              <w:jc w:val="both"/>
              <w:rPr>
                <w:rFonts w:ascii="Arial" w:hAnsi="Arial"/>
                <w:sz w:val="18"/>
              </w:rPr>
            </w:pPr>
            <w:r>
              <w:rPr>
                <w:rFonts w:ascii="Arial" w:hAnsi="Arial"/>
                <w:sz w:val="18"/>
              </w:rPr>
              <w:t>Q570</w:t>
            </w:r>
          </w:p>
        </w:tc>
        <w:tc>
          <w:tcPr>
            <w:tcW w:w="1914" w:type="dxa"/>
          </w:tcPr>
          <w:p w:rsidR="00B63076" w:rsidRDefault="00B63076">
            <w:pPr>
              <w:ind w:left="284" w:hanging="284"/>
              <w:rPr>
                <w:rFonts w:ascii="Arial" w:hAnsi="Arial"/>
                <w:sz w:val="18"/>
              </w:rPr>
            </w:pPr>
            <w:r>
              <w:rPr>
                <w:rFonts w:ascii="Arial" w:hAnsi="Arial"/>
                <w:sz w:val="18"/>
              </w:rPr>
              <w:t xml:space="preserve">57. O SR.(A) FEZ ALGUM </w:t>
            </w:r>
            <w:r w:rsidR="00665398">
              <w:rPr>
                <w:rFonts w:ascii="Arial" w:hAnsi="Arial"/>
                <w:sz w:val="18"/>
              </w:rPr>
              <w:t>T</w:t>
            </w:r>
            <w:r>
              <w:rPr>
                <w:rFonts w:ascii="Arial" w:hAnsi="Arial"/>
                <w:sz w:val="18"/>
              </w:rPr>
              <w:t>RABALHO NOS ÚLTIMOS 30 DIAS?</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p>
          <w:p w:rsidR="00B63076" w:rsidRDefault="00B63076">
            <w:pPr>
              <w:ind w:left="340" w:hanging="340"/>
              <w:rPr>
                <w:rFonts w:ascii="Arial" w:hAnsi="Arial"/>
                <w:sz w:val="18"/>
                <w:u w:val="single"/>
              </w:rPr>
            </w:pP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lastRenderedPageBreak/>
              <w:t>Q580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58. QUAL É A SUA OCUPAÇÃO OU FUNÇÃO NESTE TRABALHO?</w:t>
            </w:r>
          </w:p>
        </w:tc>
        <w:tc>
          <w:tcPr>
            <w:tcW w:w="909" w:type="dxa"/>
          </w:tcPr>
          <w:p w:rsidR="00B63076" w:rsidRDefault="00B63076">
            <w:pPr>
              <w:jc w:val="both"/>
              <w:rPr>
                <w:rFonts w:ascii="Arial" w:hAnsi="Arial"/>
                <w:sz w:val="18"/>
              </w:rPr>
            </w:pPr>
            <w:r>
              <w:rPr>
                <w:rFonts w:ascii="Arial" w:hAnsi="Arial"/>
                <w:sz w:val="18"/>
              </w:rPr>
              <w:t>7</w:t>
            </w:r>
          </w:p>
        </w:tc>
        <w:tc>
          <w:tcPr>
            <w:tcW w:w="2727" w:type="dxa"/>
          </w:tcPr>
          <w:p w:rsidR="00B63076" w:rsidRDefault="00B63076">
            <w:pPr>
              <w:jc w:val="both"/>
              <w:rPr>
                <w:rFonts w:ascii="Arial" w:hAnsi="Arial"/>
                <w:sz w:val="18"/>
              </w:rPr>
            </w:pPr>
            <w:r>
              <w:rPr>
                <w:rFonts w:ascii="Arial" w:hAnsi="Arial"/>
                <w:sz w:val="18"/>
              </w:rPr>
              <w:t>Vide Anexo 1</w:t>
            </w:r>
          </w:p>
        </w:tc>
        <w:tc>
          <w:tcPr>
            <w:tcW w:w="3409" w:type="dxa"/>
          </w:tcPr>
          <w:p w:rsidR="00B63076" w:rsidRDefault="00B63076">
            <w:pPr>
              <w:ind w:left="170" w:hanging="170"/>
              <w:rPr>
                <w:rFonts w:ascii="Arial" w:hAnsi="Arial"/>
                <w:color w:val="000000"/>
                <w:sz w:val="18"/>
              </w:rPr>
            </w:pPr>
            <w:r>
              <w:rPr>
                <w:rFonts w:ascii="Arial" w:hAnsi="Arial"/>
                <w:color w:val="000000"/>
                <w:sz w:val="18"/>
              </w:rPr>
              <w:t>1) Ver item 3.4.</w:t>
            </w:r>
          </w:p>
          <w:p w:rsidR="00B63076" w:rsidRDefault="00B63076">
            <w:pPr>
              <w:ind w:left="170" w:hanging="170"/>
              <w:rPr>
                <w:rFonts w:ascii="Arial" w:hAnsi="Arial"/>
                <w:color w:val="000000"/>
                <w:sz w:val="18"/>
              </w:rPr>
            </w:pPr>
          </w:p>
          <w:p w:rsidR="00B63076" w:rsidRPr="00D83C70" w:rsidRDefault="00B63076" w:rsidP="00D83C70">
            <w:pPr>
              <w:ind w:left="170" w:hanging="170"/>
              <w:rPr>
                <w:rFonts w:ascii="Arial" w:hAnsi="Arial"/>
                <w:color w:val="000000"/>
                <w:sz w:val="18"/>
              </w:rPr>
            </w:pPr>
            <w:r>
              <w:rPr>
                <w:rFonts w:ascii="Arial" w:hAnsi="Arial"/>
                <w:color w:val="000000"/>
                <w:sz w:val="18"/>
              </w:rPr>
              <w:t>2) A classificação de ocupações encontra-se detalhada no Anexo 1.</w:t>
            </w:r>
          </w:p>
        </w:tc>
      </w:tr>
      <w:tr w:rsidR="00B63076">
        <w:tc>
          <w:tcPr>
            <w:tcW w:w="1134" w:type="dxa"/>
          </w:tcPr>
          <w:p w:rsidR="00B63076" w:rsidRPr="00717D42" w:rsidRDefault="00B63076">
            <w:pPr>
              <w:jc w:val="both"/>
              <w:rPr>
                <w:rFonts w:ascii="Arial" w:hAnsi="Arial"/>
                <w:sz w:val="18"/>
              </w:rPr>
            </w:pPr>
            <w:r w:rsidRPr="00717D42">
              <w:rPr>
                <w:rFonts w:ascii="Arial" w:hAnsi="Arial"/>
                <w:sz w:val="18"/>
              </w:rPr>
              <w:t>Q590</w:t>
            </w:r>
          </w:p>
          <w:p w:rsidR="00B63076" w:rsidRPr="00717D42" w:rsidRDefault="00B63076">
            <w:pPr>
              <w:jc w:val="both"/>
              <w:rPr>
                <w:rFonts w:ascii="Arial" w:hAnsi="Arial"/>
                <w:sz w:val="18"/>
              </w:rPr>
            </w:pPr>
          </w:p>
          <w:p w:rsidR="00B63076" w:rsidRPr="00717D42" w:rsidRDefault="00B63076">
            <w:pPr>
              <w:jc w:val="both"/>
              <w:rPr>
                <w:rFonts w:ascii="Arial" w:hAnsi="Arial"/>
                <w:sz w:val="18"/>
              </w:rPr>
            </w:pPr>
          </w:p>
          <w:p w:rsidR="00B63076" w:rsidRPr="00717D42" w:rsidRDefault="00B63076">
            <w:pPr>
              <w:jc w:val="both"/>
              <w:rPr>
                <w:rFonts w:ascii="Arial" w:hAnsi="Arial"/>
                <w:sz w:val="18"/>
              </w:rPr>
            </w:pPr>
          </w:p>
          <w:p w:rsidR="00B63076" w:rsidRPr="00717D42" w:rsidRDefault="00B63076">
            <w:pPr>
              <w:jc w:val="both"/>
              <w:rPr>
                <w:rFonts w:ascii="Arial" w:hAnsi="Arial"/>
                <w:sz w:val="18"/>
              </w:rPr>
            </w:pPr>
          </w:p>
        </w:tc>
        <w:tc>
          <w:tcPr>
            <w:tcW w:w="1914" w:type="dxa"/>
          </w:tcPr>
          <w:p w:rsidR="00B63076" w:rsidRPr="00717D42" w:rsidRDefault="00B63076">
            <w:pPr>
              <w:ind w:left="284" w:hanging="284"/>
              <w:rPr>
                <w:rFonts w:ascii="Arial" w:hAnsi="Arial"/>
                <w:sz w:val="18"/>
              </w:rPr>
            </w:pPr>
            <w:r w:rsidRPr="00717D42">
              <w:rPr>
                <w:rFonts w:ascii="Arial" w:hAnsi="Arial"/>
                <w:sz w:val="18"/>
              </w:rPr>
              <w:t>59. QUAL É A ATIVIDADE DESSE NEGÓCIO?</w:t>
            </w:r>
          </w:p>
        </w:tc>
        <w:tc>
          <w:tcPr>
            <w:tcW w:w="909" w:type="dxa"/>
          </w:tcPr>
          <w:p w:rsidR="00B63076" w:rsidRPr="00717D42" w:rsidRDefault="00B63076">
            <w:pPr>
              <w:jc w:val="both"/>
              <w:rPr>
                <w:rFonts w:ascii="Arial" w:hAnsi="Arial"/>
                <w:sz w:val="18"/>
              </w:rPr>
            </w:pPr>
            <w:r w:rsidRPr="00717D42">
              <w:rPr>
                <w:rFonts w:ascii="Arial" w:hAnsi="Arial"/>
                <w:sz w:val="18"/>
              </w:rPr>
              <w:t>5</w:t>
            </w:r>
          </w:p>
        </w:tc>
        <w:tc>
          <w:tcPr>
            <w:tcW w:w="2727" w:type="dxa"/>
          </w:tcPr>
          <w:p w:rsidR="00B63076" w:rsidRPr="00717D42" w:rsidRDefault="00B63076">
            <w:pPr>
              <w:ind w:left="567" w:hanging="567"/>
              <w:rPr>
                <w:rFonts w:ascii="Arial" w:hAnsi="Arial"/>
                <w:sz w:val="18"/>
              </w:rPr>
            </w:pPr>
            <w:r w:rsidRPr="00717D42">
              <w:rPr>
                <w:rFonts w:ascii="Arial" w:hAnsi="Arial"/>
                <w:sz w:val="18"/>
              </w:rPr>
              <w:t xml:space="preserve">Vide Anexo </w:t>
            </w:r>
            <w:proofErr w:type="gramStart"/>
            <w:r w:rsidRPr="00717D42">
              <w:rPr>
                <w:rFonts w:ascii="Arial" w:hAnsi="Arial"/>
                <w:sz w:val="18"/>
              </w:rPr>
              <w:t>2</w:t>
            </w:r>
            <w:proofErr w:type="gramEnd"/>
          </w:p>
        </w:tc>
        <w:tc>
          <w:tcPr>
            <w:tcW w:w="3409" w:type="dxa"/>
          </w:tcPr>
          <w:p w:rsidR="003A4BDF" w:rsidRPr="00717D42" w:rsidRDefault="00A45E8A" w:rsidP="003A4BDF">
            <w:pPr>
              <w:rPr>
                <w:rFonts w:ascii="Arial" w:hAnsi="Arial"/>
                <w:sz w:val="18"/>
              </w:rPr>
            </w:pPr>
            <w:proofErr w:type="gramStart"/>
            <w:r>
              <w:rPr>
                <w:rFonts w:ascii="Arial" w:hAnsi="Arial"/>
                <w:sz w:val="18"/>
              </w:rPr>
              <w:t>1</w:t>
            </w:r>
            <w:proofErr w:type="gramEnd"/>
            <w:r w:rsidR="003A4BDF" w:rsidRPr="00717D42">
              <w:rPr>
                <w:rFonts w:ascii="Arial" w:hAnsi="Arial"/>
                <w:sz w:val="18"/>
              </w:rPr>
              <w:t>) Ver item 3.8.</w:t>
            </w:r>
          </w:p>
          <w:p w:rsidR="003A4BDF" w:rsidRPr="00717D42" w:rsidRDefault="003A4BDF" w:rsidP="003A4BDF">
            <w:pPr>
              <w:rPr>
                <w:rFonts w:ascii="Arial" w:hAnsi="Arial"/>
                <w:sz w:val="18"/>
              </w:rPr>
            </w:pPr>
          </w:p>
          <w:p w:rsidR="00B63076" w:rsidRPr="00717D42" w:rsidRDefault="00A45E8A" w:rsidP="003A4BDF">
            <w:pPr>
              <w:ind w:left="170" w:hanging="170"/>
              <w:rPr>
                <w:rFonts w:ascii="Arial" w:hAnsi="Arial"/>
                <w:sz w:val="18"/>
              </w:rPr>
            </w:pPr>
            <w:proofErr w:type="gramStart"/>
            <w:r>
              <w:rPr>
                <w:rFonts w:ascii="Arial" w:hAnsi="Arial"/>
                <w:sz w:val="18"/>
              </w:rPr>
              <w:t>2</w:t>
            </w:r>
            <w:proofErr w:type="gramEnd"/>
            <w:r w:rsidR="003A4BDF" w:rsidRPr="00717D42">
              <w:rPr>
                <w:rFonts w:ascii="Arial" w:hAnsi="Arial"/>
                <w:sz w:val="18"/>
              </w:rPr>
              <w:t>) A descrição detalhada dos setores e ramos de atividade (classificação PED) encontra-se no Anexo 3.</w:t>
            </w:r>
          </w:p>
        </w:tc>
      </w:tr>
      <w:tr w:rsidR="00B63076">
        <w:tc>
          <w:tcPr>
            <w:tcW w:w="1134" w:type="dxa"/>
          </w:tcPr>
          <w:p w:rsidR="00B63076" w:rsidRDefault="00B63076">
            <w:pPr>
              <w:jc w:val="both"/>
              <w:rPr>
                <w:rFonts w:ascii="Arial" w:hAnsi="Arial"/>
                <w:sz w:val="18"/>
              </w:rPr>
            </w:pPr>
            <w:r>
              <w:rPr>
                <w:rFonts w:ascii="Arial" w:hAnsi="Arial"/>
                <w:sz w:val="18"/>
              </w:rPr>
              <w:t>Q600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60. NESSE TRABALHO O SR.(A) É:</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pStyle w:val="Corpodetexto3"/>
            </w:pPr>
            <w:r>
              <w:t xml:space="preserve"> 1 - Empregado que recebe exclusivamente por produção</w:t>
            </w:r>
          </w:p>
          <w:p w:rsidR="00B63076" w:rsidRDefault="00B63076">
            <w:pPr>
              <w:ind w:left="340" w:hanging="340"/>
              <w:rPr>
                <w:rFonts w:ascii="Arial" w:hAnsi="Arial"/>
                <w:sz w:val="18"/>
              </w:rPr>
            </w:pPr>
            <w:r>
              <w:rPr>
                <w:rFonts w:ascii="Arial" w:hAnsi="Arial"/>
                <w:sz w:val="18"/>
              </w:rPr>
              <w:t xml:space="preserve"> 2 - Empregado que recebe exclusivamente em espécie/benefício</w:t>
            </w:r>
          </w:p>
          <w:p w:rsidR="00B63076" w:rsidRDefault="00B63076">
            <w:pPr>
              <w:ind w:left="340" w:hanging="340"/>
              <w:rPr>
                <w:rFonts w:ascii="Arial" w:hAnsi="Arial"/>
                <w:sz w:val="18"/>
              </w:rPr>
            </w:pPr>
            <w:r>
              <w:rPr>
                <w:rFonts w:ascii="Arial" w:hAnsi="Arial"/>
                <w:sz w:val="18"/>
              </w:rPr>
              <w:t xml:space="preserve"> 3 - Empregado(a) doméstico(a) diarista</w:t>
            </w:r>
          </w:p>
          <w:p w:rsidR="00B63076" w:rsidRDefault="00B63076">
            <w:pPr>
              <w:ind w:left="340" w:hanging="340"/>
              <w:rPr>
                <w:rFonts w:ascii="Arial" w:hAnsi="Arial"/>
                <w:sz w:val="18"/>
              </w:rPr>
            </w:pPr>
            <w:r>
              <w:rPr>
                <w:rFonts w:ascii="Arial" w:hAnsi="Arial"/>
                <w:sz w:val="18"/>
              </w:rPr>
              <w:t xml:space="preserve"> 4 - Empregado(a) doméstico(a) que recebe exclusivamente em espécie/benefício</w:t>
            </w:r>
          </w:p>
          <w:p w:rsidR="00B63076" w:rsidRDefault="00B63076">
            <w:pPr>
              <w:ind w:left="340" w:hanging="340"/>
              <w:rPr>
                <w:rFonts w:ascii="Arial" w:hAnsi="Arial"/>
                <w:sz w:val="18"/>
              </w:rPr>
            </w:pPr>
            <w:r>
              <w:rPr>
                <w:rFonts w:ascii="Arial" w:hAnsi="Arial"/>
                <w:sz w:val="18"/>
              </w:rPr>
              <w:t xml:space="preserve"> 5 - Profissional universitário autônomo</w:t>
            </w:r>
          </w:p>
          <w:p w:rsidR="00B63076" w:rsidRDefault="00B63076">
            <w:pPr>
              <w:ind w:left="340" w:hanging="340"/>
              <w:rPr>
                <w:rFonts w:ascii="Arial" w:hAnsi="Arial"/>
                <w:sz w:val="18"/>
              </w:rPr>
            </w:pPr>
            <w:r>
              <w:rPr>
                <w:rFonts w:ascii="Arial" w:hAnsi="Arial"/>
                <w:sz w:val="18"/>
              </w:rPr>
              <w:t xml:space="preserve"> 6 - Dono de negócio familiar</w:t>
            </w:r>
          </w:p>
          <w:p w:rsidR="00B63076" w:rsidRDefault="00B63076">
            <w:pPr>
              <w:ind w:left="340" w:hanging="340"/>
              <w:rPr>
                <w:rFonts w:ascii="Arial" w:hAnsi="Arial"/>
                <w:sz w:val="18"/>
              </w:rPr>
            </w:pPr>
            <w:r>
              <w:rPr>
                <w:rFonts w:ascii="Arial" w:hAnsi="Arial"/>
                <w:sz w:val="18"/>
              </w:rPr>
              <w:t xml:space="preserve"> 7 - Trabalhador familiar</w:t>
            </w:r>
          </w:p>
          <w:p w:rsidR="00B63076" w:rsidRDefault="00B63076">
            <w:pPr>
              <w:ind w:left="340" w:hanging="340"/>
              <w:rPr>
                <w:rFonts w:ascii="Arial" w:hAnsi="Arial"/>
                <w:sz w:val="18"/>
              </w:rPr>
            </w:pPr>
            <w:r>
              <w:rPr>
                <w:rFonts w:ascii="Arial" w:hAnsi="Arial"/>
                <w:sz w:val="18"/>
              </w:rPr>
              <w:t xml:space="preserve"> 8 - Conta-própria ou autônomo</w:t>
            </w:r>
          </w:p>
          <w:p w:rsidR="00B63076" w:rsidRDefault="00B63076" w:rsidP="00D83C70">
            <w:pPr>
              <w:ind w:left="340" w:hanging="340"/>
              <w:rPr>
                <w:rFonts w:ascii="Arial" w:hAnsi="Arial"/>
                <w:sz w:val="18"/>
              </w:rPr>
            </w:pPr>
            <w:r>
              <w:rPr>
                <w:rFonts w:ascii="Arial" w:hAnsi="Arial"/>
                <w:sz w:val="18"/>
              </w:rPr>
              <w:t>10 - Não se aplica</w:t>
            </w:r>
          </w:p>
        </w:tc>
        <w:tc>
          <w:tcPr>
            <w:tcW w:w="3409" w:type="dxa"/>
          </w:tcPr>
          <w:p w:rsidR="00B63076" w:rsidRDefault="00B63076">
            <w:pPr>
              <w:jc w:val="both"/>
              <w:rPr>
                <w:rFonts w:ascii="Arial" w:hAnsi="Arial"/>
                <w:sz w:val="18"/>
              </w:rPr>
            </w:pPr>
            <w:r>
              <w:rPr>
                <w:rFonts w:ascii="Arial" w:hAnsi="Arial"/>
                <w:color w:val="000000"/>
                <w:sz w:val="18"/>
              </w:rPr>
              <w:t>1) Ver itens 3.5., 3.12. e 3.13.</w:t>
            </w:r>
          </w:p>
        </w:tc>
      </w:tr>
      <w:tr w:rsidR="00B63076">
        <w:tc>
          <w:tcPr>
            <w:tcW w:w="1134" w:type="dxa"/>
          </w:tcPr>
          <w:p w:rsidR="00B63076" w:rsidRDefault="00B63076">
            <w:pPr>
              <w:jc w:val="both"/>
              <w:rPr>
                <w:rFonts w:ascii="Arial" w:hAnsi="Arial"/>
                <w:sz w:val="18"/>
              </w:rPr>
            </w:pPr>
            <w:r>
              <w:rPr>
                <w:rFonts w:ascii="Arial" w:hAnsi="Arial"/>
                <w:sz w:val="18"/>
              </w:rPr>
              <w:t>Q610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61. PARA QUEM O SR.(A) TRABALHA?</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Conta própria ou autônomo que trabalha exclusivamente para uma empresa ou pessoa</w:t>
            </w:r>
          </w:p>
          <w:p w:rsidR="00B63076" w:rsidRDefault="00B63076">
            <w:pPr>
              <w:ind w:left="340" w:hanging="340"/>
              <w:rPr>
                <w:rFonts w:ascii="Arial" w:hAnsi="Arial"/>
                <w:sz w:val="18"/>
              </w:rPr>
            </w:pPr>
            <w:r>
              <w:rPr>
                <w:rFonts w:ascii="Arial" w:hAnsi="Arial"/>
                <w:sz w:val="18"/>
              </w:rPr>
              <w:t xml:space="preserve"> 2 - Conta própria ou autônomo que trabalha exclusivamente para mais de uma empresa</w:t>
            </w:r>
          </w:p>
          <w:p w:rsidR="00B63076" w:rsidRDefault="00B63076">
            <w:pPr>
              <w:ind w:left="340" w:hanging="340"/>
              <w:rPr>
                <w:rFonts w:ascii="Arial" w:hAnsi="Arial"/>
                <w:sz w:val="18"/>
              </w:rPr>
            </w:pPr>
            <w:r>
              <w:rPr>
                <w:rFonts w:ascii="Arial" w:hAnsi="Arial"/>
                <w:sz w:val="18"/>
              </w:rPr>
              <w:t xml:space="preserve"> 3 - Conta própria ou autônomo que trabalha para a população em geral (pessoas físicas ou pessoas físicas e jurídicas)</w:t>
            </w:r>
          </w:p>
          <w:p w:rsidR="00B63076" w:rsidRDefault="00B63076">
            <w:pPr>
              <w:ind w:left="340" w:hanging="340"/>
              <w:rPr>
                <w:rFonts w:ascii="Arial" w:hAnsi="Arial"/>
                <w:sz w:val="18"/>
              </w:rPr>
            </w:pPr>
            <w:r>
              <w:rPr>
                <w:rFonts w:ascii="Arial" w:hAnsi="Arial"/>
                <w:sz w:val="18"/>
              </w:rPr>
              <w:t>10 - Não se aplica</w:t>
            </w:r>
          </w:p>
          <w:p w:rsidR="00B63076" w:rsidRDefault="00B63076" w:rsidP="00D83C70">
            <w:pPr>
              <w:ind w:left="340" w:hanging="340"/>
              <w:rPr>
                <w:rFonts w:ascii="Arial" w:hAnsi="Arial"/>
                <w:sz w:val="18"/>
              </w:rPr>
            </w:pPr>
            <w:r>
              <w:rPr>
                <w:rFonts w:ascii="Arial" w:hAnsi="Arial"/>
                <w:sz w:val="18"/>
              </w:rPr>
              <w:t>11 - Sem declaração</w:t>
            </w:r>
          </w:p>
        </w:tc>
        <w:tc>
          <w:tcPr>
            <w:tcW w:w="3409" w:type="dxa"/>
          </w:tcPr>
          <w:p w:rsidR="00B63076" w:rsidRDefault="00B63076">
            <w:pPr>
              <w:jc w:val="both"/>
              <w:rPr>
                <w:rFonts w:ascii="Arial" w:hAnsi="Arial"/>
                <w:sz w:val="18"/>
              </w:rPr>
            </w:pPr>
            <w:r>
              <w:rPr>
                <w:rFonts w:ascii="Arial" w:hAnsi="Arial"/>
                <w:color w:val="000000"/>
                <w:sz w:val="18"/>
              </w:rPr>
              <w:t>1) Ver item 3.12.</w:t>
            </w:r>
          </w:p>
        </w:tc>
      </w:tr>
      <w:tr w:rsidR="00B63076">
        <w:tc>
          <w:tcPr>
            <w:tcW w:w="1134" w:type="dxa"/>
          </w:tcPr>
          <w:p w:rsidR="00B63076" w:rsidRDefault="00B63076">
            <w:pPr>
              <w:jc w:val="both"/>
              <w:rPr>
                <w:rFonts w:ascii="Arial" w:hAnsi="Arial"/>
                <w:sz w:val="18"/>
              </w:rPr>
            </w:pPr>
            <w:r>
              <w:rPr>
                <w:rFonts w:ascii="Arial" w:hAnsi="Arial"/>
                <w:sz w:val="18"/>
              </w:rPr>
              <w:t>Q620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62. QUANTAS HORAS O SR.(A) TRABALHOU EFETIVAMENTE NA SEMANA PASSADA?</w:t>
            </w:r>
          </w:p>
        </w:tc>
        <w:tc>
          <w:tcPr>
            <w:tcW w:w="909" w:type="dxa"/>
          </w:tcPr>
          <w:p w:rsidR="00B63076" w:rsidRDefault="00B63076">
            <w:pPr>
              <w:jc w:val="both"/>
              <w:rPr>
                <w:rFonts w:ascii="Arial" w:hAnsi="Arial"/>
                <w:sz w:val="18"/>
              </w:rPr>
            </w:pPr>
            <w:r>
              <w:rPr>
                <w:rFonts w:ascii="Arial" w:hAnsi="Arial"/>
                <w:sz w:val="18"/>
              </w:rPr>
              <w:t>4</w:t>
            </w:r>
          </w:p>
        </w:tc>
        <w:tc>
          <w:tcPr>
            <w:tcW w:w="2727" w:type="dxa"/>
          </w:tcPr>
          <w:p w:rsidR="00B63076" w:rsidRDefault="00B63076">
            <w:pPr>
              <w:ind w:left="340" w:hanging="340"/>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84 – Número de horas</w:t>
            </w:r>
          </w:p>
          <w:p w:rsidR="00B63076" w:rsidRDefault="00B63076">
            <w:pPr>
              <w:jc w:val="both"/>
              <w:rPr>
                <w:rFonts w:ascii="Arial" w:hAnsi="Arial"/>
                <w:sz w:val="18"/>
              </w:rPr>
            </w:pPr>
            <w:r>
              <w:rPr>
                <w:rFonts w:ascii="Arial" w:hAnsi="Arial"/>
                <w:sz w:val="18"/>
              </w:rPr>
              <w:t>1001 - Sem declaração</w:t>
            </w:r>
          </w:p>
        </w:tc>
        <w:tc>
          <w:tcPr>
            <w:tcW w:w="3409" w:type="dxa"/>
          </w:tcPr>
          <w:p w:rsidR="00B63076" w:rsidRDefault="00B63076">
            <w:pPr>
              <w:jc w:val="both"/>
              <w:rPr>
                <w:rFonts w:ascii="Arial" w:hAnsi="Arial"/>
                <w:sz w:val="18"/>
              </w:rPr>
            </w:pPr>
            <w:r>
              <w:rPr>
                <w:rFonts w:ascii="Arial" w:hAnsi="Arial"/>
                <w:sz w:val="18"/>
              </w:rPr>
              <w:t>Limite superior é 84. Valores acima do limite são convertidos para 84.</w:t>
            </w:r>
          </w:p>
        </w:tc>
      </w:tr>
      <w:tr w:rsidR="00B63076">
        <w:tc>
          <w:tcPr>
            <w:tcW w:w="1134" w:type="dxa"/>
          </w:tcPr>
          <w:p w:rsidR="00B63076" w:rsidRDefault="00B63076">
            <w:pPr>
              <w:jc w:val="both"/>
              <w:rPr>
                <w:rFonts w:ascii="Arial" w:hAnsi="Arial"/>
                <w:sz w:val="18"/>
              </w:rPr>
            </w:pPr>
            <w:r>
              <w:rPr>
                <w:rFonts w:ascii="Arial" w:hAnsi="Arial"/>
                <w:sz w:val="18"/>
              </w:rPr>
              <w:t>Q631</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63. QUANTO O SR.(A) RECEBEU (REFERENTE AO MÊS PASSADO)?</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TRABALHOS OCASIONAIS</w:t>
            </w:r>
          </w:p>
        </w:tc>
        <w:tc>
          <w:tcPr>
            <w:tcW w:w="909" w:type="dxa"/>
          </w:tcPr>
          <w:p w:rsidR="00B63076" w:rsidRDefault="00B63076">
            <w:pPr>
              <w:jc w:val="both"/>
              <w:rPr>
                <w:rFonts w:ascii="Arial" w:hAnsi="Arial"/>
                <w:sz w:val="18"/>
              </w:rPr>
            </w:pPr>
            <w:r>
              <w:rPr>
                <w:rFonts w:ascii="Arial" w:hAnsi="Arial"/>
                <w:sz w:val="18"/>
              </w:rPr>
              <w:t>8</w:t>
            </w:r>
          </w:p>
        </w:tc>
        <w:tc>
          <w:tcPr>
            <w:tcW w:w="2727" w:type="dxa"/>
          </w:tcPr>
          <w:p w:rsidR="00B63076" w:rsidRDefault="00B63076">
            <w:pPr>
              <w:ind w:left="340" w:hanging="340"/>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9999999</w:t>
            </w:r>
          </w:p>
          <w:p w:rsidR="00B63076" w:rsidRDefault="00B63076">
            <w:pPr>
              <w:ind w:left="340" w:hanging="340"/>
              <w:rPr>
                <w:rFonts w:ascii="Arial" w:hAnsi="Arial"/>
                <w:sz w:val="18"/>
              </w:rPr>
            </w:pPr>
            <w:r>
              <w:rPr>
                <w:rFonts w:ascii="Arial" w:hAnsi="Arial"/>
                <w:sz w:val="18"/>
              </w:rPr>
              <w:t>10000000 - Não se aplica</w:t>
            </w:r>
          </w:p>
          <w:p w:rsidR="00B63076" w:rsidRDefault="00B63076">
            <w:pPr>
              <w:ind w:left="340" w:hanging="340"/>
              <w:rPr>
                <w:rFonts w:ascii="Arial" w:hAnsi="Arial"/>
                <w:sz w:val="18"/>
              </w:rPr>
            </w:pPr>
            <w:r>
              <w:rPr>
                <w:rFonts w:ascii="Arial" w:hAnsi="Arial"/>
                <w:sz w:val="18"/>
              </w:rPr>
              <w:t>10000001 - Sem declaração</w:t>
            </w:r>
          </w:p>
        </w:tc>
        <w:tc>
          <w:tcPr>
            <w:tcW w:w="3409" w:type="dxa"/>
          </w:tcPr>
          <w:p w:rsidR="00B63076" w:rsidRDefault="00B63076">
            <w:pPr>
              <w:jc w:val="both"/>
              <w:rPr>
                <w:rFonts w:ascii="Arial" w:hAnsi="Arial"/>
                <w:sz w:val="18"/>
              </w:rPr>
            </w:pPr>
            <w:r>
              <w:rPr>
                <w:rFonts w:ascii="Arial" w:hAnsi="Arial"/>
                <w:sz w:val="18"/>
              </w:rPr>
              <w:t>Ver item 4.6 sobre tratamentos e alterações da variável renda.</w:t>
            </w:r>
          </w:p>
          <w:p w:rsidR="00B63076" w:rsidRDefault="00B63076">
            <w:pPr>
              <w:jc w:val="both"/>
              <w:rPr>
                <w:rFonts w:ascii="Arial" w:hAnsi="Arial"/>
                <w:sz w:val="18"/>
              </w:rPr>
            </w:pP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Q632</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63. QUANTO O SR.(A) RECEBEU (REFERENTE AO MÊS PASSADO)?</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 xml:space="preserve">PENSÃO E/OU </w:t>
            </w:r>
          </w:p>
          <w:p w:rsidR="00B63076" w:rsidRDefault="00B63076">
            <w:pPr>
              <w:jc w:val="both"/>
              <w:rPr>
                <w:rFonts w:ascii="Arial" w:hAnsi="Arial"/>
                <w:sz w:val="18"/>
              </w:rPr>
            </w:pPr>
            <w:r>
              <w:rPr>
                <w:rFonts w:ascii="Arial" w:hAnsi="Arial"/>
                <w:sz w:val="18"/>
              </w:rPr>
              <w:t>APOSENTADORIA</w:t>
            </w:r>
          </w:p>
        </w:tc>
        <w:tc>
          <w:tcPr>
            <w:tcW w:w="909" w:type="dxa"/>
          </w:tcPr>
          <w:p w:rsidR="00B63076" w:rsidRDefault="00B63076">
            <w:pPr>
              <w:jc w:val="both"/>
              <w:rPr>
                <w:rFonts w:ascii="Arial" w:hAnsi="Arial"/>
                <w:sz w:val="18"/>
              </w:rPr>
            </w:pPr>
            <w:r>
              <w:rPr>
                <w:rFonts w:ascii="Arial" w:hAnsi="Arial"/>
                <w:sz w:val="18"/>
              </w:rPr>
              <w:t>8</w:t>
            </w:r>
          </w:p>
        </w:tc>
        <w:tc>
          <w:tcPr>
            <w:tcW w:w="2727" w:type="dxa"/>
          </w:tcPr>
          <w:p w:rsidR="00B63076" w:rsidRDefault="00B63076">
            <w:pPr>
              <w:ind w:left="340" w:hanging="340"/>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9999999</w:t>
            </w:r>
          </w:p>
          <w:p w:rsidR="00B63076" w:rsidRDefault="00B63076">
            <w:pPr>
              <w:ind w:left="340" w:hanging="340"/>
              <w:rPr>
                <w:rFonts w:ascii="Arial" w:hAnsi="Arial"/>
                <w:sz w:val="18"/>
              </w:rPr>
            </w:pPr>
            <w:r>
              <w:rPr>
                <w:rFonts w:ascii="Arial" w:hAnsi="Arial"/>
                <w:sz w:val="18"/>
              </w:rPr>
              <w:t>10000000 - Não se aplica</w:t>
            </w:r>
          </w:p>
          <w:p w:rsidR="00B63076" w:rsidRDefault="00B63076">
            <w:pPr>
              <w:ind w:left="340" w:hanging="340"/>
              <w:rPr>
                <w:rFonts w:ascii="Arial" w:hAnsi="Arial"/>
                <w:sz w:val="18"/>
              </w:rPr>
            </w:pPr>
            <w:r>
              <w:rPr>
                <w:rFonts w:ascii="Arial" w:hAnsi="Arial"/>
                <w:sz w:val="18"/>
              </w:rPr>
              <w:t>10000001 - Sem declaração</w:t>
            </w:r>
          </w:p>
        </w:tc>
        <w:tc>
          <w:tcPr>
            <w:tcW w:w="3409" w:type="dxa"/>
          </w:tcPr>
          <w:p w:rsidR="00B63076" w:rsidRDefault="00B63076">
            <w:pPr>
              <w:ind w:left="170" w:hanging="170"/>
              <w:rPr>
                <w:rFonts w:ascii="Arial" w:hAnsi="Arial"/>
                <w:sz w:val="18"/>
              </w:rPr>
            </w:pPr>
            <w:r>
              <w:rPr>
                <w:rFonts w:ascii="Arial" w:hAnsi="Arial"/>
                <w:sz w:val="18"/>
              </w:rPr>
              <w:t>1) Ver item 4.6 sobre tratamentos e alterações da variável renda.</w:t>
            </w:r>
          </w:p>
          <w:p w:rsidR="00B63076" w:rsidRDefault="00B63076">
            <w:pPr>
              <w:jc w:val="both"/>
              <w:rPr>
                <w:rFonts w:ascii="Arial" w:hAnsi="Arial"/>
                <w:sz w:val="18"/>
              </w:rPr>
            </w:pP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Q633</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lastRenderedPageBreak/>
              <w:t xml:space="preserve">63. QUANTO O SR.(A) RECEBEU (REFERENTE AO </w:t>
            </w:r>
            <w:r>
              <w:rPr>
                <w:rFonts w:ascii="Arial" w:hAnsi="Arial"/>
                <w:sz w:val="18"/>
              </w:rPr>
              <w:lastRenderedPageBreak/>
              <w:t>MÊS PASSADO)?</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SEGURO-DESEMPREGO</w:t>
            </w:r>
          </w:p>
        </w:tc>
        <w:tc>
          <w:tcPr>
            <w:tcW w:w="909" w:type="dxa"/>
          </w:tcPr>
          <w:p w:rsidR="00B63076" w:rsidRDefault="00B63076">
            <w:pPr>
              <w:jc w:val="both"/>
              <w:rPr>
                <w:rFonts w:ascii="Arial" w:hAnsi="Arial"/>
                <w:sz w:val="18"/>
              </w:rPr>
            </w:pPr>
            <w:r>
              <w:rPr>
                <w:rFonts w:ascii="Arial" w:hAnsi="Arial"/>
                <w:sz w:val="18"/>
              </w:rPr>
              <w:lastRenderedPageBreak/>
              <w:t>8</w:t>
            </w:r>
          </w:p>
        </w:tc>
        <w:tc>
          <w:tcPr>
            <w:tcW w:w="2727" w:type="dxa"/>
          </w:tcPr>
          <w:p w:rsidR="00B63076" w:rsidRDefault="00B63076">
            <w:pPr>
              <w:ind w:left="340" w:hanging="340"/>
              <w:rPr>
                <w:rFonts w:ascii="Arial" w:hAnsi="Arial"/>
                <w:sz w:val="18"/>
              </w:rPr>
            </w:pPr>
            <w:r>
              <w:rPr>
                <w:rFonts w:ascii="Arial" w:hAnsi="Arial"/>
                <w:sz w:val="18"/>
              </w:rPr>
              <w:t>0 - Sem Seguro-desemprego</w:t>
            </w:r>
          </w:p>
          <w:p w:rsidR="00B63076" w:rsidRDefault="00B63076">
            <w:pPr>
              <w:ind w:left="340" w:hanging="340"/>
              <w:rPr>
                <w:rFonts w:ascii="Arial" w:hAnsi="Arial"/>
                <w:sz w:val="18"/>
              </w:rPr>
            </w:pPr>
            <w:smartTag w:uri="urn:schemas-microsoft-com:office:smarttags" w:element="metricconverter">
              <w:smartTagPr>
                <w:attr w:name="ProductID" w:val="1 a"/>
              </w:smartTagPr>
              <w:r>
                <w:rPr>
                  <w:rFonts w:ascii="Arial" w:hAnsi="Arial"/>
                  <w:sz w:val="18"/>
                </w:rPr>
                <w:t>1 a</w:t>
              </w:r>
            </w:smartTag>
            <w:r>
              <w:rPr>
                <w:rFonts w:ascii="Arial" w:hAnsi="Arial"/>
                <w:sz w:val="18"/>
              </w:rPr>
              <w:t xml:space="preserve"> 9999999</w:t>
            </w:r>
          </w:p>
          <w:p w:rsidR="00B63076" w:rsidRDefault="00B63076">
            <w:pPr>
              <w:ind w:left="340" w:hanging="340"/>
              <w:rPr>
                <w:rFonts w:ascii="Arial" w:hAnsi="Arial"/>
                <w:sz w:val="18"/>
              </w:rPr>
            </w:pPr>
            <w:r>
              <w:rPr>
                <w:rFonts w:ascii="Arial" w:hAnsi="Arial"/>
                <w:sz w:val="18"/>
              </w:rPr>
              <w:t>10000000 - Não se aplica</w:t>
            </w:r>
          </w:p>
          <w:p w:rsidR="00B63076" w:rsidRDefault="00B63076">
            <w:pPr>
              <w:ind w:left="340" w:hanging="340"/>
              <w:rPr>
                <w:rFonts w:ascii="Arial" w:hAnsi="Arial"/>
                <w:sz w:val="18"/>
              </w:rPr>
            </w:pPr>
            <w:r>
              <w:rPr>
                <w:rFonts w:ascii="Arial" w:hAnsi="Arial"/>
                <w:sz w:val="18"/>
              </w:rPr>
              <w:lastRenderedPageBreak/>
              <w:t>10000001 - Sem declaração</w:t>
            </w:r>
          </w:p>
          <w:p w:rsidR="00B63076" w:rsidRDefault="00B63076">
            <w:pPr>
              <w:ind w:left="340" w:hanging="340"/>
              <w:rPr>
                <w:rFonts w:ascii="Arial" w:hAnsi="Arial"/>
                <w:sz w:val="18"/>
              </w:rPr>
            </w:pPr>
          </w:p>
          <w:p w:rsidR="00B63076" w:rsidRDefault="00B63076">
            <w:pPr>
              <w:ind w:left="340" w:hanging="340"/>
              <w:rPr>
                <w:rFonts w:ascii="Arial" w:hAnsi="Arial"/>
                <w:sz w:val="18"/>
              </w:rPr>
            </w:pPr>
          </w:p>
        </w:tc>
        <w:tc>
          <w:tcPr>
            <w:tcW w:w="3409" w:type="dxa"/>
          </w:tcPr>
          <w:p w:rsidR="00B63076" w:rsidRDefault="00B63076">
            <w:pPr>
              <w:ind w:left="170" w:hanging="170"/>
              <w:rPr>
                <w:rFonts w:ascii="Arial" w:hAnsi="Arial"/>
                <w:sz w:val="18"/>
              </w:rPr>
            </w:pPr>
            <w:r>
              <w:rPr>
                <w:rFonts w:ascii="Arial" w:hAnsi="Arial"/>
                <w:sz w:val="18"/>
              </w:rPr>
              <w:lastRenderedPageBreak/>
              <w:t>1) Ver item 4.6 sobre tratamentos e alterações da variável renda.</w:t>
            </w:r>
          </w:p>
        </w:tc>
      </w:tr>
      <w:tr w:rsidR="00B63076">
        <w:tc>
          <w:tcPr>
            <w:tcW w:w="1134" w:type="dxa"/>
          </w:tcPr>
          <w:p w:rsidR="00B63076" w:rsidRDefault="00B63076">
            <w:pPr>
              <w:jc w:val="both"/>
              <w:rPr>
                <w:rFonts w:ascii="Arial" w:hAnsi="Arial"/>
                <w:sz w:val="18"/>
              </w:rPr>
            </w:pPr>
            <w:r>
              <w:rPr>
                <w:rFonts w:ascii="Arial" w:hAnsi="Arial"/>
                <w:sz w:val="18"/>
              </w:rPr>
              <w:lastRenderedPageBreak/>
              <w:t>Q634</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63. SEGURO-DESEMPREGO</w:t>
            </w:r>
          </w:p>
          <w:p w:rsidR="00B63076" w:rsidRDefault="00B63076">
            <w:pPr>
              <w:jc w:val="both"/>
              <w:rPr>
                <w:rFonts w:ascii="Arial" w:hAnsi="Arial"/>
                <w:sz w:val="18"/>
              </w:rPr>
            </w:pPr>
          </w:p>
          <w:p w:rsidR="00B63076" w:rsidRDefault="00D83C70">
            <w:pPr>
              <w:jc w:val="both"/>
              <w:rPr>
                <w:rFonts w:ascii="Arial" w:hAnsi="Arial"/>
                <w:sz w:val="18"/>
              </w:rPr>
            </w:pPr>
            <w:r>
              <w:rPr>
                <w:rFonts w:ascii="Arial" w:hAnsi="Arial"/>
                <w:sz w:val="18"/>
              </w:rPr>
              <w:t>QUE PARCELA</w:t>
            </w:r>
            <w:r w:rsidR="00B63076">
              <w:rPr>
                <w:rFonts w:ascii="Arial" w:hAnsi="Arial"/>
                <w:sz w:val="18"/>
              </w:rPr>
              <w:t>?</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0 - Sem Seguro-desemprego</w:t>
            </w:r>
          </w:p>
          <w:p w:rsidR="00B63076" w:rsidRDefault="00B63076">
            <w:pPr>
              <w:ind w:left="340" w:hanging="340"/>
              <w:rPr>
                <w:rFonts w:ascii="Arial" w:hAnsi="Arial"/>
                <w:sz w:val="18"/>
              </w:rPr>
            </w:pPr>
            <w:r>
              <w:rPr>
                <w:rFonts w:ascii="Arial" w:hAnsi="Arial"/>
                <w:sz w:val="18"/>
              </w:rPr>
              <w:t xml:space="preserve"> 1 - Primeira Parcela</w:t>
            </w:r>
          </w:p>
          <w:p w:rsidR="00B63076" w:rsidRDefault="00B63076">
            <w:pPr>
              <w:ind w:left="340" w:hanging="340"/>
              <w:rPr>
                <w:rFonts w:ascii="Arial" w:hAnsi="Arial"/>
                <w:sz w:val="18"/>
              </w:rPr>
            </w:pPr>
            <w:r>
              <w:rPr>
                <w:rFonts w:ascii="Arial" w:hAnsi="Arial"/>
                <w:sz w:val="18"/>
              </w:rPr>
              <w:t xml:space="preserve"> 2 - Segunda Parcela</w:t>
            </w:r>
          </w:p>
          <w:p w:rsidR="00B63076" w:rsidRDefault="00B63076">
            <w:pPr>
              <w:ind w:left="340" w:hanging="340"/>
              <w:rPr>
                <w:rFonts w:ascii="Arial" w:hAnsi="Arial"/>
                <w:sz w:val="18"/>
              </w:rPr>
            </w:pPr>
            <w:r>
              <w:rPr>
                <w:rFonts w:ascii="Arial" w:hAnsi="Arial"/>
                <w:sz w:val="18"/>
              </w:rPr>
              <w:t xml:space="preserve"> 3 - Terceira Parcela</w:t>
            </w:r>
          </w:p>
          <w:p w:rsidR="00B63076" w:rsidRDefault="00B63076">
            <w:pPr>
              <w:ind w:left="340" w:hanging="340"/>
              <w:rPr>
                <w:rFonts w:ascii="Arial" w:hAnsi="Arial"/>
                <w:sz w:val="18"/>
              </w:rPr>
            </w:pPr>
            <w:r>
              <w:rPr>
                <w:rFonts w:ascii="Arial" w:hAnsi="Arial"/>
                <w:sz w:val="18"/>
              </w:rPr>
              <w:t xml:space="preserve"> 4 - Quarta Parcela</w:t>
            </w:r>
          </w:p>
          <w:p w:rsidR="00B63076" w:rsidRDefault="00B63076">
            <w:pPr>
              <w:ind w:left="340" w:hanging="340"/>
              <w:rPr>
                <w:rFonts w:ascii="Arial" w:hAnsi="Arial"/>
                <w:sz w:val="18"/>
              </w:rPr>
            </w:pPr>
            <w:r>
              <w:rPr>
                <w:rFonts w:ascii="Arial" w:hAnsi="Arial"/>
                <w:sz w:val="18"/>
              </w:rPr>
              <w:t xml:space="preserve"> 5 - Quinta Parcela</w:t>
            </w:r>
          </w:p>
          <w:p w:rsidR="00B63076" w:rsidRDefault="00B63076">
            <w:pPr>
              <w:ind w:left="340" w:hanging="340"/>
              <w:rPr>
                <w:rFonts w:ascii="Arial" w:hAnsi="Arial"/>
                <w:sz w:val="18"/>
              </w:rPr>
            </w:pPr>
            <w:r>
              <w:rPr>
                <w:rFonts w:ascii="Arial" w:hAnsi="Arial"/>
                <w:sz w:val="18"/>
              </w:rPr>
              <w:t xml:space="preserve"> 6 - Sexta Parcela</w:t>
            </w:r>
          </w:p>
          <w:p w:rsidR="00B63076" w:rsidRDefault="00B63076">
            <w:pPr>
              <w:ind w:left="340" w:hanging="340"/>
              <w:rPr>
                <w:rFonts w:ascii="Arial" w:hAnsi="Arial"/>
                <w:sz w:val="18"/>
              </w:rPr>
            </w:pPr>
            <w:r>
              <w:rPr>
                <w:rFonts w:ascii="Arial" w:hAnsi="Arial"/>
                <w:sz w:val="18"/>
              </w:rPr>
              <w:t>10 - Não se Aplica</w:t>
            </w:r>
          </w:p>
          <w:p w:rsidR="00B63076" w:rsidRDefault="00B63076" w:rsidP="00D83C70">
            <w:pPr>
              <w:ind w:left="340" w:hanging="340"/>
              <w:rPr>
                <w:rFonts w:ascii="Arial" w:hAnsi="Arial"/>
                <w:sz w:val="18"/>
              </w:rPr>
            </w:pPr>
            <w:r>
              <w:rPr>
                <w:rFonts w:ascii="Arial" w:hAnsi="Arial"/>
                <w:sz w:val="18"/>
              </w:rPr>
              <w:t>11 - Sem Declaração</w:t>
            </w:r>
          </w:p>
        </w:tc>
        <w:tc>
          <w:tcPr>
            <w:tcW w:w="3409" w:type="dxa"/>
          </w:tcPr>
          <w:p w:rsidR="00B63076" w:rsidRDefault="00B63076">
            <w:pPr>
              <w:jc w:val="both"/>
              <w:rPr>
                <w:rFonts w:ascii="Arial" w:hAnsi="Arial"/>
                <w:sz w:val="18"/>
              </w:rPr>
            </w:pPr>
          </w:p>
        </w:tc>
      </w:tr>
      <w:tr w:rsidR="003A4BDF">
        <w:tc>
          <w:tcPr>
            <w:tcW w:w="1134" w:type="dxa"/>
          </w:tcPr>
          <w:p w:rsidR="003A4BDF" w:rsidRPr="00717D42" w:rsidRDefault="003A4BDF">
            <w:pPr>
              <w:jc w:val="both"/>
              <w:rPr>
                <w:rFonts w:ascii="Arial" w:hAnsi="Arial"/>
                <w:sz w:val="18"/>
              </w:rPr>
            </w:pPr>
            <w:r w:rsidRPr="00717D42">
              <w:rPr>
                <w:rFonts w:ascii="Arial" w:hAnsi="Arial"/>
                <w:sz w:val="18"/>
              </w:rPr>
              <w:t>Q26A</w:t>
            </w:r>
          </w:p>
          <w:p w:rsidR="003A4BDF" w:rsidRPr="00717D42" w:rsidRDefault="003A4BDF">
            <w:pPr>
              <w:jc w:val="both"/>
              <w:rPr>
                <w:rFonts w:ascii="Arial" w:hAnsi="Arial"/>
                <w:sz w:val="18"/>
              </w:rPr>
            </w:pPr>
          </w:p>
        </w:tc>
        <w:tc>
          <w:tcPr>
            <w:tcW w:w="1914" w:type="dxa"/>
          </w:tcPr>
          <w:p w:rsidR="003A4BDF" w:rsidRPr="00717D42" w:rsidRDefault="003A4BDF">
            <w:pPr>
              <w:ind w:left="284" w:hanging="284"/>
              <w:rPr>
                <w:rFonts w:ascii="Arial" w:hAnsi="Arial"/>
                <w:sz w:val="18"/>
              </w:rPr>
            </w:pPr>
            <w:r w:rsidRPr="00717D42">
              <w:rPr>
                <w:rFonts w:ascii="Arial" w:hAnsi="Arial"/>
                <w:sz w:val="18"/>
              </w:rPr>
              <w:t>26. QUAL A ATIVIDADE DO NEGÓCIO OU DA EMPRESA ONDE EXERCE SEU TRABALHO PRINCIPAL?</w:t>
            </w:r>
          </w:p>
        </w:tc>
        <w:tc>
          <w:tcPr>
            <w:tcW w:w="909" w:type="dxa"/>
          </w:tcPr>
          <w:p w:rsidR="003A4BDF" w:rsidRPr="00717D42" w:rsidRDefault="003A4BDF">
            <w:pPr>
              <w:jc w:val="both"/>
              <w:rPr>
                <w:rFonts w:ascii="Arial" w:hAnsi="Arial"/>
                <w:sz w:val="18"/>
              </w:rPr>
            </w:pPr>
            <w:r w:rsidRPr="00717D42">
              <w:rPr>
                <w:rFonts w:ascii="Arial" w:hAnsi="Arial"/>
                <w:sz w:val="18"/>
              </w:rPr>
              <w:t>6</w:t>
            </w:r>
          </w:p>
        </w:tc>
        <w:tc>
          <w:tcPr>
            <w:tcW w:w="2727" w:type="dxa"/>
          </w:tcPr>
          <w:p w:rsidR="003A4BDF" w:rsidRPr="00717D42" w:rsidRDefault="003A4BDF">
            <w:pPr>
              <w:ind w:left="567" w:hanging="567"/>
              <w:rPr>
                <w:rFonts w:ascii="Arial" w:hAnsi="Arial"/>
                <w:sz w:val="18"/>
              </w:rPr>
            </w:pPr>
            <w:r w:rsidRPr="00717D42">
              <w:rPr>
                <w:rFonts w:ascii="Arial" w:hAnsi="Arial"/>
                <w:sz w:val="18"/>
              </w:rPr>
              <w:t>Vide Anexo 4</w:t>
            </w:r>
          </w:p>
        </w:tc>
        <w:tc>
          <w:tcPr>
            <w:tcW w:w="3409" w:type="dxa"/>
          </w:tcPr>
          <w:p w:rsidR="003A4BDF" w:rsidRPr="00717D42" w:rsidRDefault="003A4BDF">
            <w:pPr>
              <w:ind w:left="170" w:right="113" w:hanging="170"/>
              <w:rPr>
                <w:rFonts w:ascii="Arial" w:hAnsi="Arial"/>
                <w:sz w:val="18"/>
              </w:rPr>
            </w:pPr>
            <w:proofErr w:type="gramStart"/>
            <w:r w:rsidRPr="00717D42">
              <w:rPr>
                <w:rFonts w:ascii="Arial" w:hAnsi="Arial"/>
                <w:sz w:val="18"/>
              </w:rPr>
              <w:t>1</w:t>
            </w:r>
            <w:proofErr w:type="gramEnd"/>
            <w:r w:rsidRPr="00717D42">
              <w:rPr>
                <w:rFonts w:ascii="Arial" w:hAnsi="Arial"/>
                <w:sz w:val="18"/>
              </w:rPr>
              <w:t>) Esta questão começou a ser captada em novembro/2010, em paralelo à questão Q260</w:t>
            </w:r>
            <w:r w:rsidR="00A45E8A">
              <w:rPr>
                <w:rFonts w:ascii="Arial" w:hAnsi="Arial"/>
                <w:sz w:val="18"/>
              </w:rPr>
              <w:t>.</w:t>
            </w:r>
          </w:p>
          <w:p w:rsidR="003A4BDF" w:rsidRPr="00717D42" w:rsidRDefault="003A4BDF">
            <w:pPr>
              <w:ind w:right="113"/>
              <w:jc w:val="center"/>
              <w:rPr>
                <w:rFonts w:ascii="Arial" w:hAnsi="Arial"/>
                <w:sz w:val="18"/>
              </w:rPr>
            </w:pPr>
          </w:p>
          <w:p w:rsidR="003A4BDF" w:rsidRPr="00717D42" w:rsidRDefault="003A4BDF">
            <w:pPr>
              <w:ind w:left="170" w:hanging="170"/>
              <w:jc w:val="both"/>
              <w:rPr>
                <w:rFonts w:ascii="Arial" w:hAnsi="Arial"/>
                <w:sz w:val="18"/>
              </w:rPr>
            </w:pPr>
            <w:r w:rsidRPr="00717D42">
              <w:rPr>
                <w:rFonts w:ascii="Arial" w:hAnsi="Arial"/>
                <w:sz w:val="18"/>
              </w:rPr>
              <w:t>2) Ver item 3.8.</w:t>
            </w:r>
          </w:p>
          <w:p w:rsidR="003A4BDF" w:rsidRPr="00717D42" w:rsidRDefault="003A4BDF">
            <w:pPr>
              <w:jc w:val="both"/>
              <w:rPr>
                <w:rFonts w:ascii="Arial" w:hAnsi="Arial"/>
                <w:sz w:val="18"/>
              </w:rPr>
            </w:pPr>
          </w:p>
          <w:p w:rsidR="003A4BDF" w:rsidRPr="00717D42" w:rsidRDefault="003A4BDF">
            <w:pPr>
              <w:jc w:val="both"/>
              <w:rPr>
                <w:rFonts w:ascii="Arial" w:hAnsi="Arial"/>
                <w:sz w:val="18"/>
              </w:rPr>
            </w:pPr>
            <w:r w:rsidRPr="00717D42">
              <w:rPr>
                <w:rFonts w:ascii="Arial" w:hAnsi="Arial"/>
                <w:sz w:val="18"/>
              </w:rPr>
              <w:t>3) Ver itens 6.1.1</w:t>
            </w:r>
            <w:r w:rsidR="00717D42" w:rsidRPr="00717D42">
              <w:rPr>
                <w:rFonts w:ascii="Arial" w:hAnsi="Arial"/>
                <w:sz w:val="18"/>
              </w:rPr>
              <w:t>6 e 6.1.17</w:t>
            </w:r>
            <w:r w:rsidRPr="00717D42">
              <w:rPr>
                <w:rFonts w:ascii="Arial" w:hAnsi="Arial"/>
                <w:sz w:val="18"/>
              </w:rPr>
              <w:t>.</w:t>
            </w:r>
          </w:p>
          <w:p w:rsidR="003A4BDF" w:rsidRPr="00717D42" w:rsidRDefault="003A4BDF">
            <w:pPr>
              <w:jc w:val="both"/>
              <w:rPr>
                <w:rFonts w:ascii="Arial" w:hAnsi="Arial"/>
                <w:sz w:val="18"/>
              </w:rPr>
            </w:pPr>
          </w:p>
          <w:p w:rsidR="003A4BDF" w:rsidRPr="00717D42" w:rsidRDefault="003A4BDF">
            <w:pPr>
              <w:ind w:left="170" w:right="113" w:hanging="170"/>
              <w:rPr>
                <w:rFonts w:ascii="Arial" w:hAnsi="Arial"/>
                <w:sz w:val="18"/>
              </w:rPr>
            </w:pPr>
            <w:r w:rsidRPr="00717D42">
              <w:rPr>
                <w:rFonts w:ascii="Arial" w:hAnsi="Arial"/>
                <w:sz w:val="18"/>
              </w:rPr>
              <w:t>4) A descrição detalhada</w:t>
            </w:r>
            <w:r w:rsidRPr="00717D42">
              <w:rPr>
                <w:rFonts w:ascii="Arial" w:hAnsi="Arial"/>
                <w:sz w:val="16"/>
                <w:szCs w:val="16"/>
              </w:rPr>
              <w:t xml:space="preserve"> dos </w:t>
            </w:r>
            <w:r w:rsidRPr="00717D42">
              <w:rPr>
                <w:rFonts w:ascii="Arial" w:hAnsi="Arial"/>
                <w:sz w:val="18"/>
              </w:rPr>
              <w:t>setores de atividade da CNAE domiciliar 2.0 encontra-se no Anexo 5.</w:t>
            </w:r>
          </w:p>
        </w:tc>
      </w:tr>
      <w:tr w:rsidR="003A4BDF">
        <w:tc>
          <w:tcPr>
            <w:tcW w:w="1134" w:type="dxa"/>
          </w:tcPr>
          <w:p w:rsidR="003A4BDF" w:rsidRPr="00717D42" w:rsidRDefault="003A4BDF">
            <w:pPr>
              <w:jc w:val="both"/>
              <w:rPr>
                <w:rFonts w:ascii="Arial" w:hAnsi="Arial"/>
                <w:sz w:val="18"/>
              </w:rPr>
            </w:pPr>
            <w:r w:rsidRPr="00717D42">
              <w:rPr>
                <w:rFonts w:ascii="Arial" w:hAnsi="Arial"/>
                <w:sz w:val="18"/>
              </w:rPr>
              <w:t>Q34A</w:t>
            </w:r>
          </w:p>
          <w:p w:rsidR="003A4BDF" w:rsidRPr="00717D42" w:rsidRDefault="003A4BDF">
            <w:pPr>
              <w:jc w:val="both"/>
              <w:rPr>
                <w:rFonts w:ascii="Arial" w:hAnsi="Arial"/>
                <w:sz w:val="18"/>
              </w:rPr>
            </w:pPr>
          </w:p>
          <w:p w:rsidR="003A4BDF" w:rsidRPr="00717D42" w:rsidRDefault="003A4BDF">
            <w:pPr>
              <w:jc w:val="both"/>
              <w:rPr>
                <w:rFonts w:ascii="Arial" w:hAnsi="Arial"/>
                <w:sz w:val="18"/>
              </w:rPr>
            </w:pPr>
          </w:p>
        </w:tc>
        <w:tc>
          <w:tcPr>
            <w:tcW w:w="1914" w:type="dxa"/>
          </w:tcPr>
          <w:p w:rsidR="003A4BDF" w:rsidRPr="00717D42" w:rsidRDefault="003A4BDF">
            <w:pPr>
              <w:ind w:left="284" w:hanging="284"/>
              <w:rPr>
                <w:rFonts w:ascii="Arial" w:hAnsi="Arial"/>
                <w:sz w:val="18"/>
              </w:rPr>
            </w:pPr>
            <w:r w:rsidRPr="00717D42">
              <w:rPr>
                <w:rFonts w:ascii="Arial" w:hAnsi="Arial"/>
                <w:sz w:val="18"/>
              </w:rPr>
              <w:t>34. QUAL A ATIVIDADE DO NEGÓCIO OU DA EMPRESA QUE LHE PAGA?</w:t>
            </w:r>
          </w:p>
        </w:tc>
        <w:tc>
          <w:tcPr>
            <w:tcW w:w="909" w:type="dxa"/>
          </w:tcPr>
          <w:p w:rsidR="003A4BDF" w:rsidRPr="00717D42" w:rsidRDefault="003A4BDF">
            <w:pPr>
              <w:jc w:val="both"/>
              <w:rPr>
                <w:rFonts w:ascii="Arial" w:hAnsi="Arial"/>
                <w:sz w:val="18"/>
              </w:rPr>
            </w:pPr>
            <w:r w:rsidRPr="00717D42">
              <w:rPr>
                <w:rFonts w:ascii="Arial" w:hAnsi="Arial"/>
                <w:sz w:val="18"/>
              </w:rPr>
              <w:t>6</w:t>
            </w:r>
          </w:p>
        </w:tc>
        <w:tc>
          <w:tcPr>
            <w:tcW w:w="2727" w:type="dxa"/>
          </w:tcPr>
          <w:p w:rsidR="003A4BDF" w:rsidRPr="00717D42" w:rsidRDefault="003A4BDF">
            <w:pPr>
              <w:ind w:left="482" w:hanging="482"/>
              <w:rPr>
                <w:rFonts w:ascii="Arial" w:hAnsi="Arial"/>
                <w:sz w:val="18"/>
              </w:rPr>
            </w:pPr>
            <w:r w:rsidRPr="00717D42">
              <w:rPr>
                <w:rFonts w:ascii="Arial" w:hAnsi="Arial"/>
                <w:sz w:val="18"/>
              </w:rPr>
              <w:t>Vide Anexo 4</w:t>
            </w:r>
          </w:p>
        </w:tc>
        <w:tc>
          <w:tcPr>
            <w:tcW w:w="3409" w:type="dxa"/>
          </w:tcPr>
          <w:p w:rsidR="003A4BDF" w:rsidRDefault="003A4BDF" w:rsidP="004F1A03">
            <w:pPr>
              <w:ind w:left="170" w:right="113" w:hanging="170"/>
              <w:rPr>
                <w:rFonts w:ascii="Arial" w:hAnsi="Arial"/>
                <w:sz w:val="18"/>
              </w:rPr>
            </w:pPr>
            <w:proofErr w:type="gramStart"/>
            <w:r w:rsidRPr="00717D42">
              <w:rPr>
                <w:rFonts w:ascii="Arial" w:hAnsi="Arial"/>
                <w:sz w:val="18"/>
              </w:rPr>
              <w:t>1</w:t>
            </w:r>
            <w:proofErr w:type="gramEnd"/>
            <w:r w:rsidRPr="00717D42">
              <w:rPr>
                <w:rFonts w:ascii="Arial" w:hAnsi="Arial"/>
                <w:sz w:val="18"/>
              </w:rPr>
              <w:t>) Esta questão começou a ser captada em novembro/2010, em paralelo à questão Q340</w:t>
            </w:r>
            <w:r w:rsidR="00A45E8A">
              <w:rPr>
                <w:rFonts w:ascii="Arial" w:hAnsi="Arial"/>
                <w:sz w:val="16"/>
                <w:szCs w:val="16"/>
              </w:rPr>
              <w:t>.</w:t>
            </w:r>
          </w:p>
          <w:p w:rsidR="004F1A03" w:rsidRPr="00717D42" w:rsidRDefault="004F1A03" w:rsidP="004F1A03">
            <w:pPr>
              <w:ind w:left="170" w:right="113" w:hanging="170"/>
              <w:rPr>
                <w:rFonts w:ascii="Arial" w:hAnsi="Arial"/>
                <w:sz w:val="18"/>
              </w:rPr>
            </w:pPr>
          </w:p>
          <w:p w:rsidR="00A45E8A" w:rsidRDefault="00A45E8A" w:rsidP="00A45E8A">
            <w:pPr>
              <w:ind w:left="170" w:right="113" w:hanging="170"/>
              <w:rPr>
                <w:rFonts w:ascii="Arial" w:hAnsi="Arial"/>
                <w:sz w:val="18"/>
              </w:rPr>
            </w:pPr>
            <w:proofErr w:type="gramStart"/>
            <w:r>
              <w:rPr>
                <w:rFonts w:ascii="Arial" w:hAnsi="Arial"/>
                <w:sz w:val="18"/>
              </w:rPr>
              <w:t>2</w:t>
            </w:r>
            <w:proofErr w:type="gramEnd"/>
            <w:r>
              <w:rPr>
                <w:rFonts w:ascii="Arial" w:hAnsi="Arial"/>
                <w:sz w:val="18"/>
              </w:rPr>
              <w:t xml:space="preserve">) </w:t>
            </w:r>
            <w:r w:rsidR="003A4BDF" w:rsidRPr="00A45E8A">
              <w:rPr>
                <w:rFonts w:ascii="Arial" w:hAnsi="Arial"/>
                <w:sz w:val="18"/>
              </w:rPr>
              <w:t>Ver item 3.8.</w:t>
            </w:r>
          </w:p>
          <w:p w:rsidR="00A45E8A" w:rsidRPr="00A45E8A" w:rsidRDefault="00A45E8A" w:rsidP="00A45E8A">
            <w:pPr>
              <w:jc w:val="both"/>
              <w:rPr>
                <w:rFonts w:ascii="Arial" w:hAnsi="Arial"/>
                <w:sz w:val="18"/>
              </w:rPr>
            </w:pPr>
          </w:p>
          <w:p w:rsidR="00717D42" w:rsidRPr="00717D42" w:rsidRDefault="00717D42">
            <w:pPr>
              <w:jc w:val="both"/>
              <w:rPr>
                <w:rFonts w:ascii="Arial" w:hAnsi="Arial"/>
                <w:sz w:val="18"/>
              </w:rPr>
            </w:pPr>
            <w:proofErr w:type="gramStart"/>
            <w:r w:rsidRPr="00717D42">
              <w:rPr>
                <w:rFonts w:ascii="Arial" w:hAnsi="Arial"/>
                <w:sz w:val="18"/>
              </w:rPr>
              <w:t>3</w:t>
            </w:r>
            <w:proofErr w:type="gramEnd"/>
            <w:r w:rsidRPr="00717D42">
              <w:rPr>
                <w:rFonts w:ascii="Arial" w:hAnsi="Arial"/>
                <w:sz w:val="18"/>
              </w:rPr>
              <w:t>) Ver itens 6.1.16 e 6.1.17.</w:t>
            </w:r>
          </w:p>
          <w:p w:rsidR="003A4BDF" w:rsidRPr="00717D42" w:rsidRDefault="003A4BDF">
            <w:pPr>
              <w:jc w:val="both"/>
              <w:rPr>
                <w:rFonts w:ascii="Arial" w:hAnsi="Arial"/>
                <w:sz w:val="18"/>
              </w:rPr>
            </w:pPr>
          </w:p>
          <w:p w:rsidR="003A4BDF" w:rsidRPr="00717D42" w:rsidRDefault="00717D42">
            <w:pPr>
              <w:ind w:left="170" w:right="113" w:hanging="170"/>
              <w:rPr>
                <w:rFonts w:ascii="Arial" w:hAnsi="Arial"/>
                <w:sz w:val="18"/>
              </w:rPr>
            </w:pPr>
            <w:r w:rsidRPr="00717D42">
              <w:rPr>
                <w:rFonts w:ascii="Arial" w:hAnsi="Arial"/>
                <w:sz w:val="18"/>
              </w:rPr>
              <w:t>4</w:t>
            </w:r>
            <w:r w:rsidR="003A4BDF" w:rsidRPr="00717D42">
              <w:rPr>
                <w:rFonts w:ascii="Arial" w:hAnsi="Arial"/>
                <w:sz w:val="18"/>
              </w:rPr>
              <w:t>) A descrição detalhada</w:t>
            </w:r>
            <w:r w:rsidR="003A4BDF" w:rsidRPr="00717D42">
              <w:rPr>
                <w:rFonts w:ascii="Arial" w:hAnsi="Arial"/>
                <w:sz w:val="16"/>
                <w:szCs w:val="16"/>
              </w:rPr>
              <w:t xml:space="preserve"> dos </w:t>
            </w:r>
            <w:r w:rsidR="003A4BDF" w:rsidRPr="00717D42">
              <w:rPr>
                <w:rFonts w:ascii="Arial" w:hAnsi="Arial"/>
                <w:sz w:val="18"/>
              </w:rPr>
              <w:t>setores de atividade da CNAE domiciliar 2.0 encontra-se no Anexo 5.</w:t>
            </w:r>
          </w:p>
        </w:tc>
      </w:tr>
      <w:tr w:rsidR="003A4BDF">
        <w:tc>
          <w:tcPr>
            <w:tcW w:w="1134" w:type="dxa"/>
          </w:tcPr>
          <w:p w:rsidR="003A4BDF" w:rsidRPr="00717D42" w:rsidRDefault="003A4BDF">
            <w:pPr>
              <w:jc w:val="both"/>
              <w:rPr>
                <w:rFonts w:ascii="Arial" w:hAnsi="Arial"/>
                <w:sz w:val="18"/>
              </w:rPr>
            </w:pPr>
            <w:r w:rsidRPr="00717D42">
              <w:rPr>
                <w:rFonts w:ascii="Arial" w:hAnsi="Arial"/>
                <w:sz w:val="18"/>
              </w:rPr>
              <w:t>Q52A</w:t>
            </w:r>
          </w:p>
          <w:p w:rsidR="003A4BDF" w:rsidRPr="00717D42" w:rsidRDefault="003A4BDF">
            <w:pPr>
              <w:jc w:val="both"/>
              <w:rPr>
                <w:rFonts w:ascii="Arial" w:hAnsi="Arial"/>
                <w:sz w:val="18"/>
              </w:rPr>
            </w:pPr>
          </w:p>
          <w:p w:rsidR="003A4BDF" w:rsidRPr="00717D42" w:rsidRDefault="003A4BDF">
            <w:pPr>
              <w:jc w:val="both"/>
              <w:rPr>
                <w:rFonts w:ascii="Arial" w:hAnsi="Arial"/>
                <w:sz w:val="18"/>
              </w:rPr>
            </w:pPr>
          </w:p>
        </w:tc>
        <w:tc>
          <w:tcPr>
            <w:tcW w:w="1914" w:type="dxa"/>
          </w:tcPr>
          <w:p w:rsidR="003A4BDF" w:rsidRPr="00717D42" w:rsidRDefault="003A4BDF">
            <w:pPr>
              <w:ind w:left="284" w:hanging="284"/>
              <w:rPr>
                <w:rFonts w:ascii="Arial" w:hAnsi="Arial"/>
                <w:sz w:val="18"/>
              </w:rPr>
            </w:pPr>
            <w:r w:rsidRPr="00717D42">
              <w:rPr>
                <w:rFonts w:ascii="Arial" w:hAnsi="Arial"/>
                <w:sz w:val="18"/>
              </w:rPr>
              <w:t>52. QUAL ERA A ATIVIDADE DO NEGÓCIO OU DA EMPRESA PARA O QUAL O SR.(A) TRABALHAVA?</w:t>
            </w:r>
          </w:p>
        </w:tc>
        <w:tc>
          <w:tcPr>
            <w:tcW w:w="909" w:type="dxa"/>
          </w:tcPr>
          <w:p w:rsidR="003A4BDF" w:rsidRPr="00717D42" w:rsidRDefault="003A4BDF">
            <w:pPr>
              <w:jc w:val="both"/>
              <w:rPr>
                <w:rFonts w:ascii="Arial" w:hAnsi="Arial"/>
                <w:sz w:val="18"/>
              </w:rPr>
            </w:pPr>
            <w:r w:rsidRPr="00717D42">
              <w:rPr>
                <w:rFonts w:ascii="Arial" w:hAnsi="Arial"/>
                <w:sz w:val="18"/>
              </w:rPr>
              <w:t>6</w:t>
            </w:r>
          </w:p>
        </w:tc>
        <w:tc>
          <w:tcPr>
            <w:tcW w:w="2727" w:type="dxa"/>
          </w:tcPr>
          <w:p w:rsidR="003A4BDF" w:rsidRPr="00717D42" w:rsidRDefault="003A4BDF">
            <w:pPr>
              <w:ind w:left="567" w:hanging="567"/>
              <w:rPr>
                <w:rFonts w:ascii="Arial" w:hAnsi="Arial"/>
                <w:sz w:val="18"/>
              </w:rPr>
            </w:pPr>
            <w:r w:rsidRPr="00717D42">
              <w:rPr>
                <w:rFonts w:ascii="Arial" w:hAnsi="Arial"/>
                <w:sz w:val="18"/>
              </w:rPr>
              <w:t>Vide Anexo 4</w:t>
            </w:r>
          </w:p>
        </w:tc>
        <w:tc>
          <w:tcPr>
            <w:tcW w:w="3409" w:type="dxa"/>
          </w:tcPr>
          <w:p w:rsidR="003A4BDF" w:rsidRPr="00717D42" w:rsidRDefault="003A4BDF">
            <w:pPr>
              <w:ind w:left="170" w:right="113" w:hanging="170"/>
              <w:rPr>
                <w:rFonts w:ascii="Arial" w:hAnsi="Arial"/>
                <w:sz w:val="18"/>
              </w:rPr>
            </w:pPr>
            <w:proofErr w:type="gramStart"/>
            <w:r w:rsidRPr="00717D42">
              <w:rPr>
                <w:rFonts w:ascii="Arial" w:hAnsi="Arial"/>
                <w:sz w:val="18"/>
              </w:rPr>
              <w:t>1</w:t>
            </w:r>
            <w:proofErr w:type="gramEnd"/>
            <w:r w:rsidRPr="00717D42">
              <w:rPr>
                <w:rFonts w:ascii="Arial" w:hAnsi="Arial"/>
                <w:sz w:val="18"/>
              </w:rPr>
              <w:t>) Esta questão começou a ser captada em novembro/2010, em paralelo à questão Q520</w:t>
            </w:r>
            <w:r w:rsidR="00A45E8A">
              <w:rPr>
                <w:rFonts w:ascii="Arial" w:hAnsi="Arial"/>
                <w:sz w:val="16"/>
                <w:szCs w:val="16"/>
              </w:rPr>
              <w:t>.</w:t>
            </w:r>
          </w:p>
          <w:p w:rsidR="003A4BDF" w:rsidRPr="00717D42" w:rsidRDefault="003A4BDF">
            <w:pPr>
              <w:jc w:val="both"/>
              <w:rPr>
                <w:rFonts w:ascii="Arial" w:hAnsi="Arial"/>
                <w:sz w:val="18"/>
              </w:rPr>
            </w:pPr>
          </w:p>
          <w:p w:rsidR="003A4BDF" w:rsidRPr="00717D42" w:rsidRDefault="003A4BDF">
            <w:pPr>
              <w:jc w:val="both"/>
              <w:rPr>
                <w:rFonts w:ascii="Arial" w:hAnsi="Arial"/>
                <w:sz w:val="18"/>
              </w:rPr>
            </w:pPr>
            <w:r w:rsidRPr="00717D42">
              <w:rPr>
                <w:rFonts w:ascii="Arial" w:hAnsi="Arial"/>
                <w:sz w:val="18"/>
              </w:rPr>
              <w:t>2) Ver item 3.8.</w:t>
            </w:r>
          </w:p>
          <w:p w:rsidR="003A4BDF" w:rsidRPr="00717D42" w:rsidRDefault="003A4BDF">
            <w:pPr>
              <w:jc w:val="both"/>
              <w:rPr>
                <w:rFonts w:ascii="Arial" w:hAnsi="Arial"/>
                <w:sz w:val="18"/>
              </w:rPr>
            </w:pPr>
          </w:p>
          <w:p w:rsidR="003A4BDF" w:rsidRPr="00717D42" w:rsidRDefault="003A4BDF">
            <w:pPr>
              <w:ind w:left="170" w:right="113" w:hanging="170"/>
              <w:rPr>
                <w:rFonts w:ascii="Arial" w:hAnsi="Arial"/>
                <w:sz w:val="18"/>
              </w:rPr>
            </w:pPr>
            <w:r w:rsidRPr="00717D42">
              <w:rPr>
                <w:rFonts w:ascii="Arial" w:hAnsi="Arial"/>
                <w:sz w:val="18"/>
              </w:rPr>
              <w:t>3) A descrição detalhada</w:t>
            </w:r>
            <w:r w:rsidRPr="00717D42">
              <w:rPr>
                <w:rFonts w:ascii="Arial" w:hAnsi="Arial"/>
                <w:sz w:val="16"/>
                <w:szCs w:val="16"/>
              </w:rPr>
              <w:t xml:space="preserve"> dos </w:t>
            </w:r>
            <w:r w:rsidRPr="00717D42">
              <w:rPr>
                <w:rFonts w:ascii="Arial" w:hAnsi="Arial"/>
                <w:sz w:val="18"/>
              </w:rPr>
              <w:t>setores de atividade da CNAE domiciliar 2.0 encontra-se no Anexo 5.</w:t>
            </w:r>
          </w:p>
        </w:tc>
      </w:tr>
      <w:tr w:rsidR="003A4BDF">
        <w:tc>
          <w:tcPr>
            <w:tcW w:w="1134" w:type="dxa"/>
          </w:tcPr>
          <w:p w:rsidR="003A4BDF" w:rsidRPr="00717D42" w:rsidRDefault="003A4BDF">
            <w:pPr>
              <w:jc w:val="both"/>
              <w:rPr>
                <w:rFonts w:ascii="Arial" w:hAnsi="Arial"/>
                <w:sz w:val="18"/>
              </w:rPr>
            </w:pPr>
            <w:r w:rsidRPr="00717D42">
              <w:rPr>
                <w:rFonts w:ascii="Arial" w:hAnsi="Arial"/>
                <w:sz w:val="18"/>
              </w:rPr>
              <w:t>Q59A</w:t>
            </w:r>
          </w:p>
          <w:p w:rsidR="003A4BDF" w:rsidRPr="00717D42" w:rsidRDefault="003A4BDF">
            <w:pPr>
              <w:jc w:val="both"/>
              <w:rPr>
                <w:rFonts w:ascii="Arial" w:hAnsi="Arial"/>
                <w:sz w:val="18"/>
              </w:rPr>
            </w:pPr>
          </w:p>
        </w:tc>
        <w:tc>
          <w:tcPr>
            <w:tcW w:w="1914" w:type="dxa"/>
          </w:tcPr>
          <w:p w:rsidR="003A4BDF" w:rsidRPr="00717D42" w:rsidRDefault="003A4BDF">
            <w:pPr>
              <w:ind w:left="284" w:hanging="284"/>
              <w:rPr>
                <w:rFonts w:ascii="Arial" w:hAnsi="Arial"/>
                <w:sz w:val="18"/>
              </w:rPr>
            </w:pPr>
            <w:r w:rsidRPr="00717D42">
              <w:rPr>
                <w:rFonts w:ascii="Arial" w:hAnsi="Arial"/>
                <w:sz w:val="18"/>
              </w:rPr>
              <w:t>59. QUAL É A ATIVIDADE DESSE NEGÓCIO?</w:t>
            </w:r>
          </w:p>
        </w:tc>
        <w:tc>
          <w:tcPr>
            <w:tcW w:w="909" w:type="dxa"/>
          </w:tcPr>
          <w:p w:rsidR="003A4BDF" w:rsidRPr="00717D42" w:rsidRDefault="003A4BDF">
            <w:pPr>
              <w:jc w:val="both"/>
              <w:rPr>
                <w:rFonts w:ascii="Arial" w:hAnsi="Arial"/>
                <w:sz w:val="18"/>
              </w:rPr>
            </w:pPr>
            <w:r w:rsidRPr="00717D42">
              <w:rPr>
                <w:rFonts w:ascii="Arial" w:hAnsi="Arial"/>
                <w:sz w:val="18"/>
              </w:rPr>
              <w:t>6</w:t>
            </w:r>
          </w:p>
        </w:tc>
        <w:tc>
          <w:tcPr>
            <w:tcW w:w="2727" w:type="dxa"/>
          </w:tcPr>
          <w:p w:rsidR="003A4BDF" w:rsidRPr="00717D42" w:rsidRDefault="003A4BDF">
            <w:pPr>
              <w:ind w:left="567" w:hanging="567"/>
              <w:rPr>
                <w:rFonts w:ascii="Arial" w:hAnsi="Arial"/>
                <w:sz w:val="18"/>
              </w:rPr>
            </w:pPr>
            <w:r w:rsidRPr="00717D42">
              <w:rPr>
                <w:rFonts w:ascii="Arial" w:hAnsi="Arial"/>
                <w:sz w:val="18"/>
              </w:rPr>
              <w:t>Vide Anexo 4</w:t>
            </w:r>
          </w:p>
        </w:tc>
        <w:tc>
          <w:tcPr>
            <w:tcW w:w="3409" w:type="dxa"/>
          </w:tcPr>
          <w:p w:rsidR="003A4BDF" w:rsidRPr="00717D42" w:rsidRDefault="003A4BDF">
            <w:pPr>
              <w:ind w:left="170" w:right="113" w:hanging="170"/>
              <w:rPr>
                <w:rFonts w:ascii="Arial" w:hAnsi="Arial"/>
                <w:sz w:val="18"/>
              </w:rPr>
            </w:pPr>
            <w:proofErr w:type="gramStart"/>
            <w:r w:rsidRPr="00717D42">
              <w:rPr>
                <w:rFonts w:ascii="Arial" w:hAnsi="Arial"/>
                <w:sz w:val="18"/>
              </w:rPr>
              <w:t>1</w:t>
            </w:r>
            <w:proofErr w:type="gramEnd"/>
            <w:r w:rsidRPr="00717D42">
              <w:rPr>
                <w:rFonts w:ascii="Arial" w:hAnsi="Arial"/>
                <w:sz w:val="18"/>
              </w:rPr>
              <w:t>) Esta questão começou a ser captada em novembro/2010, em paralelo à questão Q590</w:t>
            </w:r>
            <w:r w:rsidR="00A45E8A">
              <w:rPr>
                <w:rFonts w:ascii="Arial" w:hAnsi="Arial"/>
                <w:sz w:val="16"/>
                <w:szCs w:val="16"/>
              </w:rPr>
              <w:t>.</w:t>
            </w:r>
          </w:p>
          <w:p w:rsidR="003A4BDF" w:rsidRPr="00717D42" w:rsidRDefault="003A4BDF">
            <w:pPr>
              <w:jc w:val="both"/>
              <w:rPr>
                <w:rFonts w:ascii="Arial" w:hAnsi="Arial"/>
                <w:sz w:val="18"/>
              </w:rPr>
            </w:pPr>
          </w:p>
          <w:p w:rsidR="003A4BDF" w:rsidRPr="00717D42" w:rsidRDefault="003A4BDF">
            <w:pPr>
              <w:jc w:val="both"/>
              <w:rPr>
                <w:rFonts w:ascii="Arial" w:hAnsi="Arial"/>
                <w:sz w:val="18"/>
              </w:rPr>
            </w:pPr>
            <w:r w:rsidRPr="00717D42">
              <w:rPr>
                <w:rFonts w:ascii="Arial" w:hAnsi="Arial"/>
                <w:sz w:val="18"/>
              </w:rPr>
              <w:t>2) Ver item 3.8.</w:t>
            </w:r>
          </w:p>
          <w:p w:rsidR="003A4BDF" w:rsidRPr="00717D42" w:rsidRDefault="003A4BDF">
            <w:pPr>
              <w:jc w:val="both"/>
              <w:rPr>
                <w:rFonts w:ascii="Arial" w:hAnsi="Arial"/>
                <w:sz w:val="18"/>
              </w:rPr>
            </w:pPr>
          </w:p>
          <w:p w:rsidR="003A4BDF" w:rsidRPr="00717D42" w:rsidRDefault="003A4BDF">
            <w:pPr>
              <w:ind w:left="170" w:hanging="170"/>
              <w:rPr>
                <w:rFonts w:ascii="Arial" w:hAnsi="Arial"/>
                <w:sz w:val="18"/>
              </w:rPr>
            </w:pPr>
            <w:r w:rsidRPr="00717D42">
              <w:rPr>
                <w:rFonts w:ascii="Arial" w:hAnsi="Arial"/>
                <w:sz w:val="18"/>
              </w:rPr>
              <w:t>3) A descrição detalhada</w:t>
            </w:r>
            <w:r w:rsidRPr="00717D42">
              <w:rPr>
                <w:rFonts w:ascii="Arial" w:hAnsi="Arial"/>
                <w:sz w:val="16"/>
                <w:szCs w:val="16"/>
              </w:rPr>
              <w:t xml:space="preserve"> dos </w:t>
            </w:r>
            <w:r w:rsidRPr="00717D42">
              <w:rPr>
                <w:rFonts w:ascii="Arial" w:hAnsi="Arial"/>
                <w:sz w:val="18"/>
              </w:rPr>
              <w:t>setores de atividade da CNAE domiciliar 2.0 encontra-se no Anexo 5.</w:t>
            </w:r>
          </w:p>
        </w:tc>
      </w:tr>
    </w:tbl>
    <w:p w:rsidR="00B63076" w:rsidRDefault="00B63076">
      <w:pPr>
        <w:jc w:val="both"/>
        <w:rPr>
          <w:rFonts w:ascii="Arial" w:hAnsi="Arial"/>
          <w:sz w:val="18"/>
        </w:rPr>
      </w:pPr>
    </w:p>
    <w:p w:rsidR="00B63076" w:rsidRDefault="00B63076">
      <w:pPr>
        <w:jc w:val="both"/>
        <w:rPr>
          <w:rFonts w:ascii="Arial" w:hAnsi="Arial"/>
          <w:b/>
          <w:sz w:val="24"/>
        </w:rPr>
      </w:pPr>
      <w:r>
        <w:rPr>
          <w:rFonts w:ascii="Arial" w:hAnsi="Arial"/>
          <w:b/>
          <w:sz w:val="24"/>
        </w:rPr>
        <w:br w:type="page"/>
      </w:r>
      <w:r>
        <w:rPr>
          <w:rFonts w:ascii="Arial" w:hAnsi="Arial"/>
          <w:b/>
          <w:sz w:val="24"/>
        </w:rPr>
        <w:lastRenderedPageBreak/>
        <w:t>5.4. Indicadores Pertencentes à Base</w:t>
      </w:r>
    </w:p>
    <w:p w:rsidR="00B63076" w:rsidRDefault="00B63076">
      <w:pPr>
        <w:jc w:val="both"/>
        <w:rPr>
          <w:rFonts w:ascii="Arial" w:hAnsi="Arial"/>
          <w:b/>
          <w:sz w:val="24"/>
        </w:rPr>
      </w:pPr>
    </w:p>
    <w:tbl>
      <w:tblPr>
        <w:tblW w:w="1009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134"/>
        <w:gridCol w:w="1928"/>
        <w:gridCol w:w="907"/>
        <w:gridCol w:w="2722"/>
        <w:gridCol w:w="3402"/>
      </w:tblGrid>
      <w:tr w:rsidR="00B63076">
        <w:trPr>
          <w:tblHeader/>
        </w:trPr>
        <w:tc>
          <w:tcPr>
            <w:tcW w:w="1134" w:type="dxa"/>
          </w:tcPr>
          <w:p w:rsidR="00B63076" w:rsidRDefault="00B63076">
            <w:pPr>
              <w:jc w:val="center"/>
              <w:rPr>
                <w:rFonts w:ascii="Arial" w:hAnsi="Arial"/>
                <w:b/>
                <w:sz w:val="18"/>
              </w:rPr>
            </w:pPr>
            <w:r>
              <w:rPr>
                <w:rFonts w:ascii="Arial" w:hAnsi="Arial"/>
                <w:b/>
                <w:sz w:val="18"/>
              </w:rPr>
              <w:t>VARIÁVEL</w:t>
            </w:r>
          </w:p>
        </w:tc>
        <w:tc>
          <w:tcPr>
            <w:tcW w:w="1928" w:type="dxa"/>
          </w:tcPr>
          <w:p w:rsidR="00B63076" w:rsidRDefault="00B63076">
            <w:pPr>
              <w:jc w:val="center"/>
              <w:rPr>
                <w:rFonts w:ascii="Arial" w:hAnsi="Arial"/>
                <w:b/>
                <w:sz w:val="18"/>
              </w:rPr>
            </w:pPr>
            <w:r>
              <w:rPr>
                <w:rFonts w:ascii="Arial" w:hAnsi="Arial"/>
                <w:b/>
                <w:sz w:val="18"/>
              </w:rPr>
              <w:t>DESCRIÇÃO</w:t>
            </w:r>
          </w:p>
        </w:tc>
        <w:tc>
          <w:tcPr>
            <w:tcW w:w="907" w:type="dxa"/>
          </w:tcPr>
          <w:p w:rsidR="00B63076" w:rsidRDefault="00B63076">
            <w:pPr>
              <w:jc w:val="center"/>
              <w:rPr>
                <w:rFonts w:ascii="Arial" w:hAnsi="Arial"/>
                <w:b/>
                <w:sz w:val="18"/>
              </w:rPr>
            </w:pPr>
            <w:r>
              <w:rPr>
                <w:rFonts w:ascii="Arial" w:hAnsi="Arial"/>
                <w:b/>
                <w:sz w:val="18"/>
              </w:rPr>
              <w:t>Nº DE DÍGITOS</w:t>
            </w:r>
          </w:p>
        </w:tc>
        <w:tc>
          <w:tcPr>
            <w:tcW w:w="2722" w:type="dxa"/>
          </w:tcPr>
          <w:p w:rsidR="00B63076" w:rsidRDefault="00B63076">
            <w:pPr>
              <w:jc w:val="center"/>
              <w:rPr>
                <w:rFonts w:ascii="Arial" w:hAnsi="Arial"/>
                <w:b/>
                <w:sz w:val="18"/>
              </w:rPr>
            </w:pPr>
            <w:r>
              <w:rPr>
                <w:rFonts w:ascii="Arial" w:hAnsi="Arial"/>
                <w:b/>
                <w:sz w:val="18"/>
              </w:rPr>
              <w:t>VALOR / DESCRIÇÃO</w:t>
            </w:r>
          </w:p>
        </w:tc>
        <w:tc>
          <w:tcPr>
            <w:tcW w:w="3402" w:type="dxa"/>
          </w:tcPr>
          <w:p w:rsidR="00B63076" w:rsidRDefault="00B63076">
            <w:pPr>
              <w:jc w:val="center"/>
              <w:rPr>
                <w:rFonts w:ascii="Arial" w:hAnsi="Arial"/>
                <w:b/>
                <w:sz w:val="18"/>
              </w:rPr>
            </w:pPr>
            <w:r>
              <w:rPr>
                <w:rFonts w:ascii="Arial" w:hAnsi="Arial"/>
                <w:b/>
                <w:sz w:val="18"/>
              </w:rPr>
              <w:t>OBSERVAÇÕES</w:t>
            </w:r>
          </w:p>
        </w:tc>
      </w:tr>
      <w:tr w:rsidR="00B63076">
        <w:tc>
          <w:tcPr>
            <w:tcW w:w="1134" w:type="dxa"/>
            <w:tcBorders>
              <w:top w:val="nil"/>
            </w:tcBorders>
          </w:tcPr>
          <w:p w:rsidR="00B63076" w:rsidRDefault="00B63076">
            <w:pPr>
              <w:jc w:val="both"/>
              <w:rPr>
                <w:rFonts w:ascii="Arial" w:hAnsi="Arial"/>
                <w:sz w:val="18"/>
              </w:rPr>
            </w:pPr>
            <w:r>
              <w:rPr>
                <w:rFonts w:ascii="Arial" w:hAnsi="Arial"/>
                <w:sz w:val="18"/>
              </w:rPr>
              <w:t>Q16D</w:t>
            </w:r>
          </w:p>
          <w:p w:rsidR="00B63076" w:rsidRDefault="00B63076">
            <w:pPr>
              <w:jc w:val="both"/>
              <w:rPr>
                <w:rFonts w:ascii="Arial" w:hAnsi="Arial"/>
                <w:sz w:val="18"/>
              </w:rPr>
            </w:pPr>
          </w:p>
        </w:tc>
        <w:tc>
          <w:tcPr>
            <w:tcW w:w="1928" w:type="dxa"/>
            <w:tcBorders>
              <w:top w:val="nil"/>
            </w:tcBorders>
          </w:tcPr>
          <w:p w:rsidR="00B63076" w:rsidRDefault="00B63076">
            <w:pPr>
              <w:rPr>
                <w:rFonts w:ascii="Arial" w:hAnsi="Arial"/>
                <w:sz w:val="18"/>
              </w:rPr>
            </w:pPr>
            <w:r>
              <w:rPr>
                <w:rFonts w:ascii="Arial" w:hAnsi="Arial"/>
                <w:sz w:val="18"/>
              </w:rPr>
              <w:t>TEMPO DE PROCURA (DIAS)</w:t>
            </w:r>
          </w:p>
        </w:tc>
        <w:tc>
          <w:tcPr>
            <w:tcW w:w="907" w:type="dxa"/>
            <w:tcBorders>
              <w:top w:val="nil"/>
            </w:tcBorders>
          </w:tcPr>
          <w:p w:rsidR="00B63076" w:rsidRDefault="00B63076">
            <w:pPr>
              <w:jc w:val="both"/>
              <w:rPr>
                <w:rFonts w:ascii="Arial" w:hAnsi="Arial"/>
                <w:sz w:val="18"/>
              </w:rPr>
            </w:pPr>
            <w:r>
              <w:rPr>
                <w:rFonts w:ascii="Arial" w:hAnsi="Arial"/>
                <w:sz w:val="18"/>
              </w:rPr>
              <w:t>5</w:t>
            </w:r>
          </w:p>
        </w:tc>
        <w:tc>
          <w:tcPr>
            <w:tcW w:w="2722" w:type="dxa"/>
            <w:tcBorders>
              <w:top w:val="nil"/>
            </w:tcBorders>
          </w:tcPr>
          <w:p w:rsidR="00B63076" w:rsidRDefault="00B63076">
            <w:pPr>
              <w:ind w:left="284" w:hanging="284"/>
              <w:rPr>
                <w:rFonts w:ascii="Arial" w:hAnsi="Arial"/>
                <w:sz w:val="18"/>
              </w:rPr>
            </w:pPr>
          </w:p>
        </w:tc>
        <w:tc>
          <w:tcPr>
            <w:tcW w:w="3402" w:type="dxa"/>
            <w:tcBorders>
              <w:top w:val="nil"/>
            </w:tcBorders>
          </w:tcPr>
          <w:p w:rsidR="00B63076" w:rsidRDefault="00B63076">
            <w:pPr>
              <w:jc w:val="both"/>
              <w:rPr>
                <w:rFonts w:ascii="Arial" w:hAnsi="Arial"/>
                <w:sz w:val="18"/>
              </w:rPr>
            </w:pPr>
            <w:r>
              <w:rPr>
                <w:rFonts w:ascii="Arial" w:hAnsi="Arial"/>
                <w:sz w:val="18"/>
              </w:rPr>
              <w:t>Ver item 6.1.1.</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Q16S</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DE PROCURA (SEMANAS)</w:t>
            </w:r>
          </w:p>
        </w:tc>
        <w:tc>
          <w:tcPr>
            <w:tcW w:w="907" w:type="dxa"/>
          </w:tcPr>
          <w:p w:rsidR="00B63076" w:rsidRDefault="00B63076">
            <w:pPr>
              <w:jc w:val="both"/>
              <w:rPr>
                <w:rFonts w:ascii="Arial" w:hAnsi="Arial"/>
                <w:sz w:val="18"/>
              </w:rPr>
            </w:pPr>
            <w:r>
              <w:rPr>
                <w:rFonts w:ascii="Arial" w:hAnsi="Arial"/>
                <w:sz w:val="18"/>
              </w:rPr>
              <w:t>9</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6.1.1.</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Q16M</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DE PROCURA (MESES)</w:t>
            </w:r>
          </w:p>
        </w:tc>
        <w:tc>
          <w:tcPr>
            <w:tcW w:w="907" w:type="dxa"/>
          </w:tcPr>
          <w:p w:rsidR="00B63076" w:rsidRDefault="00B63076">
            <w:pPr>
              <w:jc w:val="both"/>
              <w:rPr>
                <w:rFonts w:ascii="Arial" w:hAnsi="Arial"/>
                <w:sz w:val="18"/>
              </w:rPr>
            </w:pPr>
            <w:r>
              <w:rPr>
                <w:rFonts w:ascii="Arial" w:hAnsi="Arial"/>
                <w:sz w:val="18"/>
              </w:rPr>
              <w:t>9</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6.1.1.</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Q40D</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DE EMPREGO (DIAS)</w:t>
            </w:r>
          </w:p>
        </w:tc>
        <w:tc>
          <w:tcPr>
            <w:tcW w:w="907" w:type="dxa"/>
          </w:tcPr>
          <w:p w:rsidR="00B63076" w:rsidRDefault="00B63076">
            <w:pPr>
              <w:jc w:val="both"/>
              <w:rPr>
                <w:rFonts w:ascii="Arial" w:hAnsi="Arial"/>
                <w:sz w:val="18"/>
              </w:rPr>
            </w:pPr>
            <w:r>
              <w:rPr>
                <w:rFonts w:ascii="Arial" w:hAnsi="Arial"/>
                <w:sz w:val="18"/>
              </w:rPr>
              <w:t>5</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6.1.2.</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Q40M</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DE EMPREGO (MESES)</w:t>
            </w:r>
          </w:p>
        </w:tc>
        <w:tc>
          <w:tcPr>
            <w:tcW w:w="907" w:type="dxa"/>
          </w:tcPr>
          <w:p w:rsidR="00B63076" w:rsidRDefault="00B63076">
            <w:pPr>
              <w:jc w:val="both"/>
              <w:rPr>
                <w:rFonts w:ascii="Arial" w:hAnsi="Arial"/>
                <w:sz w:val="18"/>
              </w:rPr>
            </w:pPr>
            <w:r>
              <w:rPr>
                <w:rFonts w:ascii="Arial" w:hAnsi="Arial"/>
                <w:sz w:val="18"/>
              </w:rPr>
              <w:t>9</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6.1.2.</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Q40A</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DE EMPREGO (ANOS)</w:t>
            </w:r>
          </w:p>
        </w:tc>
        <w:tc>
          <w:tcPr>
            <w:tcW w:w="907" w:type="dxa"/>
          </w:tcPr>
          <w:p w:rsidR="00B63076" w:rsidRDefault="00B63076">
            <w:pPr>
              <w:jc w:val="both"/>
              <w:rPr>
                <w:rFonts w:ascii="Arial" w:hAnsi="Arial"/>
                <w:sz w:val="18"/>
              </w:rPr>
            </w:pPr>
            <w:r>
              <w:rPr>
                <w:rFonts w:ascii="Arial" w:hAnsi="Arial"/>
                <w:sz w:val="18"/>
              </w:rPr>
              <w:t>8</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6.1.2.</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Q45D</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ENCOSTADO CAIXA (DIAS)</w:t>
            </w:r>
          </w:p>
        </w:tc>
        <w:tc>
          <w:tcPr>
            <w:tcW w:w="907" w:type="dxa"/>
          </w:tcPr>
          <w:p w:rsidR="00B63076" w:rsidRDefault="00B63076">
            <w:pPr>
              <w:jc w:val="both"/>
              <w:rPr>
                <w:rFonts w:ascii="Arial" w:hAnsi="Arial"/>
                <w:sz w:val="18"/>
              </w:rPr>
            </w:pPr>
            <w:r>
              <w:rPr>
                <w:rFonts w:ascii="Arial" w:hAnsi="Arial"/>
                <w:sz w:val="18"/>
              </w:rPr>
              <w:t>5</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6.1.3.</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Q45M</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ENCOSTADO CAIXA (MESES)</w:t>
            </w:r>
          </w:p>
        </w:tc>
        <w:tc>
          <w:tcPr>
            <w:tcW w:w="907" w:type="dxa"/>
          </w:tcPr>
          <w:p w:rsidR="00B63076" w:rsidRDefault="00B63076">
            <w:pPr>
              <w:jc w:val="both"/>
              <w:rPr>
                <w:rFonts w:ascii="Arial" w:hAnsi="Arial"/>
                <w:sz w:val="18"/>
              </w:rPr>
            </w:pPr>
            <w:r>
              <w:rPr>
                <w:rFonts w:ascii="Arial" w:hAnsi="Arial"/>
                <w:sz w:val="18"/>
              </w:rPr>
              <w:t>9</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6.1.3.</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Q45A</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ENCOSTADO CAIXA (ANOS)</w:t>
            </w:r>
          </w:p>
        </w:tc>
        <w:tc>
          <w:tcPr>
            <w:tcW w:w="907" w:type="dxa"/>
          </w:tcPr>
          <w:p w:rsidR="00B63076" w:rsidRDefault="00B63076">
            <w:pPr>
              <w:jc w:val="both"/>
              <w:rPr>
                <w:rFonts w:ascii="Arial" w:hAnsi="Arial"/>
                <w:sz w:val="18"/>
              </w:rPr>
            </w:pPr>
            <w:r>
              <w:rPr>
                <w:rFonts w:ascii="Arial" w:hAnsi="Arial"/>
                <w:sz w:val="18"/>
              </w:rPr>
              <w:t>8</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6.1.3.</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Q53D</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ULT EMPREGO (DIAS)</w:t>
            </w:r>
          </w:p>
        </w:tc>
        <w:tc>
          <w:tcPr>
            <w:tcW w:w="907" w:type="dxa"/>
          </w:tcPr>
          <w:p w:rsidR="00B63076" w:rsidRDefault="00B63076">
            <w:pPr>
              <w:jc w:val="both"/>
              <w:rPr>
                <w:rFonts w:ascii="Arial" w:hAnsi="Arial"/>
                <w:sz w:val="18"/>
              </w:rPr>
            </w:pPr>
            <w:r>
              <w:rPr>
                <w:rFonts w:ascii="Arial" w:hAnsi="Arial"/>
                <w:sz w:val="18"/>
              </w:rPr>
              <w:t>5</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6.1.4.</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Q53M</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ULT EMPREGO (MESES)</w:t>
            </w:r>
          </w:p>
        </w:tc>
        <w:tc>
          <w:tcPr>
            <w:tcW w:w="907" w:type="dxa"/>
          </w:tcPr>
          <w:p w:rsidR="00B63076" w:rsidRDefault="00B63076">
            <w:pPr>
              <w:jc w:val="both"/>
              <w:rPr>
                <w:rFonts w:ascii="Arial" w:hAnsi="Arial"/>
                <w:sz w:val="18"/>
              </w:rPr>
            </w:pPr>
            <w:r>
              <w:rPr>
                <w:rFonts w:ascii="Arial" w:hAnsi="Arial"/>
                <w:sz w:val="18"/>
              </w:rPr>
              <w:t>9</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6.1.4.</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Q53A</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ULT EMPREGO (ANOS)</w:t>
            </w:r>
          </w:p>
        </w:tc>
        <w:tc>
          <w:tcPr>
            <w:tcW w:w="907" w:type="dxa"/>
          </w:tcPr>
          <w:p w:rsidR="00B63076" w:rsidRDefault="00B63076">
            <w:pPr>
              <w:jc w:val="both"/>
              <w:rPr>
                <w:rFonts w:ascii="Arial" w:hAnsi="Arial"/>
                <w:sz w:val="18"/>
              </w:rPr>
            </w:pPr>
            <w:r>
              <w:rPr>
                <w:rFonts w:ascii="Arial" w:hAnsi="Arial"/>
                <w:sz w:val="18"/>
              </w:rPr>
              <w:t>8</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6.1.4.</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Q54D</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DESEMPREGO (DIAS)</w:t>
            </w:r>
          </w:p>
        </w:tc>
        <w:tc>
          <w:tcPr>
            <w:tcW w:w="907" w:type="dxa"/>
          </w:tcPr>
          <w:p w:rsidR="00B63076" w:rsidRDefault="00B63076">
            <w:pPr>
              <w:jc w:val="both"/>
              <w:rPr>
                <w:rFonts w:ascii="Arial" w:hAnsi="Arial"/>
                <w:sz w:val="18"/>
              </w:rPr>
            </w:pPr>
            <w:r>
              <w:rPr>
                <w:rFonts w:ascii="Arial" w:hAnsi="Arial"/>
                <w:sz w:val="18"/>
              </w:rPr>
              <w:t>5</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6.1.5.</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Q54M</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DESEMPREGO (MESES)</w:t>
            </w:r>
          </w:p>
        </w:tc>
        <w:tc>
          <w:tcPr>
            <w:tcW w:w="907" w:type="dxa"/>
          </w:tcPr>
          <w:p w:rsidR="00B63076" w:rsidRDefault="00B63076">
            <w:pPr>
              <w:jc w:val="both"/>
              <w:rPr>
                <w:rFonts w:ascii="Arial" w:hAnsi="Arial"/>
                <w:sz w:val="18"/>
              </w:rPr>
            </w:pPr>
            <w:r>
              <w:rPr>
                <w:rFonts w:ascii="Arial" w:hAnsi="Arial"/>
                <w:sz w:val="18"/>
              </w:rPr>
              <w:t>9</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6.1.5.</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Q54A</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DESEMPREGO (ANOS)</w:t>
            </w:r>
          </w:p>
        </w:tc>
        <w:tc>
          <w:tcPr>
            <w:tcW w:w="907" w:type="dxa"/>
          </w:tcPr>
          <w:p w:rsidR="00B63076" w:rsidRDefault="00B63076">
            <w:pPr>
              <w:jc w:val="both"/>
              <w:rPr>
                <w:rFonts w:ascii="Arial" w:hAnsi="Arial"/>
                <w:sz w:val="18"/>
              </w:rPr>
            </w:pPr>
            <w:r>
              <w:rPr>
                <w:rFonts w:ascii="Arial" w:hAnsi="Arial"/>
                <w:sz w:val="18"/>
              </w:rPr>
              <w:t>8</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6.1.5.</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SIT</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jc w:val="both"/>
              <w:rPr>
                <w:rFonts w:ascii="Arial" w:hAnsi="Arial"/>
                <w:sz w:val="18"/>
              </w:rPr>
            </w:pPr>
            <w:r>
              <w:rPr>
                <w:rFonts w:ascii="Arial" w:hAnsi="Arial"/>
                <w:sz w:val="18"/>
              </w:rPr>
              <w:t>SITUAÇÃO. OCUPACIONAL</w:t>
            </w: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284" w:hanging="284"/>
              <w:rPr>
                <w:rFonts w:ascii="Arial" w:hAnsi="Arial"/>
                <w:sz w:val="18"/>
              </w:rPr>
            </w:pPr>
            <w:r>
              <w:rPr>
                <w:rFonts w:ascii="Arial" w:hAnsi="Arial"/>
                <w:sz w:val="18"/>
              </w:rPr>
              <w:t>0 - Situação Indefinida</w:t>
            </w:r>
          </w:p>
          <w:p w:rsidR="00B63076" w:rsidRDefault="00B63076">
            <w:pPr>
              <w:ind w:left="284" w:hanging="284"/>
              <w:rPr>
                <w:rFonts w:ascii="Arial" w:hAnsi="Arial"/>
                <w:sz w:val="18"/>
              </w:rPr>
            </w:pPr>
            <w:r>
              <w:rPr>
                <w:rFonts w:ascii="Arial" w:hAnsi="Arial"/>
                <w:sz w:val="18"/>
              </w:rPr>
              <w:t>1 - Desempregado oculto pelo trabalho precário</w:t>
            </w:r>
          </w:p>
          <w:p w:rsidR="00B63076" w:rsidRDefault="00B63076">
            <w:pPr>
              <w:ind w:left="284" w:hanging="284"/>
              <w:rPr>
                <w:rFonts w:ascii="Arial" w:hAnsi="Arial"/>
                <w:sz w:val="18"/>
              </w:rPr>
            </w:pPr>
            <w:r>
              <w:rPr>
                <w:rFonts w:ascii="Arial" w:hAnsi="Arial"/>
                <w:sz w:val="18"/>
              </w:rPr>
              <w:t>2 - Desempregado aberto</w:t>
            </w:r>
          </w:p>
          <w:p w:rsidR="00B63076" w:rsidRDefault="00B63076">
            <w:pPr>
              <w:ind w:left="284" w:hanging="284"/>
              <w:rPr>
                <w:rFonts w:ascii="Arial" w:hAnsi="Arial"/>
                <w:sz w:val="18"/>
              </w:rPr>
            </w:pPr>
            <w:r>
              <w:rPr>
                <w:rFonts w:ascii="Arial" w:hAnsi="Arial"/>
                <w:sz w:val="18"/>
              </w:rPr>
              <w:t>3 - Desempregado oculto pelo desalento</w:t>
            </w:r>
          </w:p>
          <w:p w:rsidR="00B63076" w:rsidRDefault="00B63076">
            <w:pPr>
              <w:ind w:left="284" w:hanging="284"/>
              <w:rPr>
                <w:rFonts w:ascii="Arial" w:hAnsi="Arial"/>
                <w:sz w:val="18"/>
              </w:rPr>
            </w:pPr>
            <w:r>
              <w:rPr>
                <w:rFonts w:ascii="Arial" w:hAnsi="Arial"/>
                <w:sz w:val="18"/>
              </w:rPr>
              <w:t>4 - Ocupado</w:t>
            </w:r>
          </w:p>
          <w:p w:rsidR="00B63076" w:rsidRDefault="00B63076">
            <w:pPr>
              <w:ind w:left="284" w:hanging="284"/>
              <w:rPr>
                <w:rFonts w:ascii="Arial" w:hAnsi="Arial"/>
                <w:sz w:val="18"/>
              </w:rPr>
            </w:pPr>
            <w:r>
              <w:rPr>
                <w:rFonts w:ascii="Arial" w:hAnsi="Arial"/>
                <w:sz w:val="18"/>
              </w:rPr>
              <w:t>5 - Inativo com trabalho excepcional</w:t>
            </w:r>
          </w:p>
          <w:p w:rsidR="00B63076" w:rsidRDefault="00B63076">
            <w:pPr>
              <w:ind w:left="284" w:hanging="284"/>
              <w:rPr>
                <w:rFonts w:ascii="Arial" w:hAnsi="Arial"/>
                <w:sz w:val="18"/>
              </w:rPr>
            </w:pPr>
            <w:r>
              <w:rPr>
                <w:rFonts w:ascii="Arial" w:hAnsi="Arial"/>
                <w:sz w:val="18"/>
              </w:rPr>
              <w:t>6 - Inativo puro</w:t>
            </w:r>
          </w:p>
          <w:p w:rsidR="00B63076" w:rsidRDefault="00B63076" w:rsidP="00D83C70">
            <w:pPr>
              <w:ind w:left="284" w:hanging="284"/>
              <w:rPr>
                <w:rFonts w:ascii="Arial" w:hAnsi="Arial"/>
                <w:sz w:val="18"/>
              </w:rPr>
            </w:pPr>
            <w:r>
              <w:rPr>
                <w:rFonts w:ascii="Arial" w:hAnsi="Arial"/>
                <w:sz w:val="18"/>
              </w:rPr>
              <w:t>7 - Menor de 10 anos</w:t>
            </w:r>
          </w:p>
        </w:tc>
        <w:tc>
          <w:tcPr>
            <w:tcW w:w="3402" w:type="dxa"/>
          </w:tcPr>
          <w:p w:rsidR="00B63076" w:rsidRDefault="00B63076">
            <w:pPr>
              <w:jc w:val="both"/>
              <w:rPr>
                <w:rFonts w:ascii="Arial" w:hAnsi="Arial"/>
                <w:sz w:val="18"/>
              </w:rPr>
            </w:pPr>
            <w:r>
              <w:rPr>
                <w:rFonts w:ascii="Arial" w:hAnsi="Arial"/>
                <w:sz w:val="18"/>
              </w:rPr>
              <w:t>1) Ver item 6.1.6.</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itens 2.1., 2.4. e 2.6.</w:t>
            </w:r>
          </w:p>
        </w:tc>
      </w:tr>
      <w:tr w:rsidR="00B63076">
        <w:tc>
          <w:tcPr>
            <w:tcW w:w="1134" w:type="dxa"/>
          </w:tcPr>
          <w:p w:rsidR="00B63076" w:rsidRPr="00D66409" w:rsidRDefault="00B63076">
            <w:pPr>
              <w:jc w:val="both"/>
              <w:rPr>
                <w:rFonts w:ascii="Arial" w:hAnsi="Arial"/>
                <w:sz w:val="18"/>
              </w:rPr>
            </w:pPr>
            <w:r w:rsidRPr="00D66409">
              <w:rPr>
                <w:rFonts w:ascii="Arial" w:hAnsi="Arial"/>
                <w:sz w:val="18"/>
              </w:rPr>
              <w:t>RAMO</w:t>
            </w:r>
          </w:p>
          <w:p w:rsidR="00B63076" w:rsidRPr="00D66409" w:rsidRDefault="00B63076">
            <w:pPr>
              <w:jc w:val="both"/>
              <w:rPr>
                <w:rFonts w:ascii="Arial" w:hAnsi="Arial"/>
                <w:sz w:val="18"/>
              </w:rPr>
            </w:pPr>
          </w:p>
          <w:p w:rsidR="00B63076" w:rsidRPr="00D66409" w:rsidRDefault="00B63076">
            <w:pPr>
              <w:jc w:val="both"/>
              <w:rPr>
                <w:rFonts w:ascii="Arial" w:hAnsi="Arial"/>
                <w:sz w:val="18"/>
              </w:rPr>
            </w:pPr>
          </w:p>
          <w:p w:rsidR="00B63076" w:rsidRPr="00D66409" w:rsidRDefault="00B63076">
            <w:pPr>
              <w:jc w:val="both"/>
              <w:rPr>
                <w:rFonts w:ascii="Arial" w:hAnsi="Arial"/>
                <w:sz w:val="18"/>
              </w:rPr>
            </w:pPr>
          </w:p>
          <w:p w:rsidR="00B63076" w:rsidRPr="00D66409" w:rsidRDefault="00B63076">
            <w:pPr>
              <w:jc w:val="both"/>
              <w:rPr>
                <w:rFonts w:ascii="Arial" w:hAnsi="Arial"/>
                <w:sz w:val="18"/>
              </w:rPr>
            </w:pPr>
          </w:p>
          <w:p w:rsidR="00B63076" w:rsidRPr="00D66409" w:rsidRDefault="00B63076">
            <w:pPr>
              <w:jc w:val="both"/>
              <w:rPr>
                <w:rFonts w:ascii="Arial" w:hAnsi="Arial"/>
                <w:sz w:val="18"/>
              </w:rPr>
            </w:pPr>
          </w:p>
          <w:p w:rsidR="00B63076" w:rsidRPr="00D66409" w:rsidRDefault="00B63076">
            <w:pPr>
              <w:jc w:val="both"/>
              <w:rPr>
                <w:rFonts w:ascii="Arial" w:hAnsi="Arial"/>
                <w:sz w:val="18"/>
              </w:rPr>
            </w:pPr>
          </w:p>
          <w:p w:rsidR="00B63076" w:rsidRPr="00D66409" w:rsidRDefault="00B63076">
            <w:pPr>
              <w:jc w:val="both"/>
              <w:rPr>
                <w:rFonts w:ascii="Arial" w:hAnsi="Arial"/>
                <w:sz w:val="18"/>
              </w:rPr>
            </w:pPr>
          </w:p>
          <w:p w:rsidR="00B63076" w:rsidRPr="00D66409" w:rsidRDefault="00B63076">
            <w:pPr>
              <w:jc w:val="both"/>
              <w:rPr>
                <w:rFonts w:ascii="Arial" w:hAnsi="Arial"/>
                <w:sz w:val="18"/>
              </w:rPr>
            </w:pPr>
          </w:p>
          <w:p w:rsidR="00B63076" w:rsidRPr="00D66409" w:rsidRDefault="00B63076">
            <w:pPr>
              <w:jc w:val="both"/>
              <w:rPr>
                <w:rFonts w:ascii="Arial" w:hAnsi="Arial"/>
                <w:sz w:val="18"/>
              </w:rPr>
            </w:pPr>
          </w:p>
          <w:p w:rsidR="00B63076" w:rsidRPr="00D66409" w:rsidRDefault="00B63076">
            <w:pPr>
              <w:jc w:val="both"/>
              <w:rPr>
                <w:rFonts w:ascii="Arial" w:hAnsi="Arial"/>
                <w:sz w:val="18"/>
              </w:rPr>
            </w:pPr>
          </w:p>
          <w:p w:rsidR="00B63076" w:rsidRPr="00D66409" w:rsidRDefault="00B63076">
            <w:pPr>
              <w:jc w:val="both"/>
              <w:rPr>
                <w:rFonts w:ascii="Arial" w:hAnsi="Arial"/>
                <w:sz w:val="18"/>
              </w:rPr>
            </w:pPr>
          </w:p>
        </w:tc>
        <w:tc>
          <w:tcPr>
            <w:tcW w:w="1928" w:type="dxa"/>
          </w:tcPr>
          <w:p w:rsidR="00B63076" w:rsidRPr="00D66409" w:rsidRDefault="00B63076">
            <w:pPr>
              <w:rPr>
                <w:rFonts w:ascii="Arial" w:hAnsi="Arial"/>
                <w:sz w:val="18"/>
              </w:rPr>
            </w:pPr>
            <w:r w:rsidRPr="00D66409">
              <w:rPr>
                <w:rFonts w:ascii="Arial" w:hAnsi="Arial"/>
                <w:sz w:val="18"/>
              </w:rPr>
              <w:t>RAMO DE ATIVIDADE</w:t>
            </w:r>
          </w:p>
        </w:tc>
        <w:tc>
          <w:tcPr>
            <w:tcW w:w="907" w:type="dxa"/>
          </w:tcPr>
          <w:p w:rsidR="00B63076" w:rsidRPr="00D66409" w:rsidRDefault="00B63076">
            <w:pPr>
              <w:jc w:val="both"/>
              <w:rPr>
                <w:rFonts w:ascii="Arial" w:hAnsi="Arial"/>
                <w:sz w:val="18"/>
              </w:rPr>
            </w:pPr>
            <w:r w:rsidRPr="00D66409">
              <w:rPr>
                <w:rFonts w:ascii="Arial" w:hAnsi="Arial"/>
                <w:sz w:val="18"/>
              </w:rPr>
              <w:t>5</w:t>
            </w:r>
          </w:p>
        </w:tc>
        <w:tc>
          <w:tcPr>
            <w:tcW w:w="2722" w:type="dxa"/>
          </w:tcPr>
          <w:p w:rsidR="00B63076" w:rsidRPr="00D66409" w:rsidRDefault="00B63076">
            <w:pPr>
              <w:ind w:left="567" w:hanging="567"/>
              <w:rPr>
                <w:rFonts w:ascii="Arial" w:hAnsi="Arial"/>
                <w:sz w:val="18"/>
              </w:rPr>
            </w:pPr>
            <w:r w:rsidRPr="00D66409">
              <w:rPr>
                <w:rFonts w:ascii="Arial" w:hAnsi="Arial"/>
                <w:sz w:val="18"/>
              </w:rPr>
              <w:t xml:space="preserve">Vide Anexo </w:t>
            </w:r>
            <w:proofErr w:type="gramStart"/>
            <w:r w:rsidRPr="00D66409">
              <w:rPr>
                <w:rFonts w:ascii="Arial" w:hAnsi="Arial"/>
                <w:sz w:val="18"/>
              </w:rPr>
              <w:t>2</w:t>
            </w:r>
            <w:proofErr w:type="gramEnd"/>
          </w:p>
        </w:tc>
        <w:tc>
          <w:tcPr>
            <w:tcW w:w="3402" w:type="dxa"/>
          </w:tcPr>
          <w:p w:rsidR="003A4BDF" w:rsidRPr="00D66409" w:rsidRDefault="00A45E8A" w:rsidP="003A4BDF">
            <w:pPr>
              <w:rPr>
                <w:rFonts w:ascii="Arial" w:hAnsi="Arial"/>
                <w:sz w:val="18"/>
              </w:rPr>
            </w:pPr>
            <w:proofErr w:type="gramStart"/>
            <w:r>
              <w:rPr>
                <w:rFonts w:ascii="Arial" w:hAnsi="Arial"/>
                <w:sz w:val="18"/>
              </w:rPr>
              <w:t>1</w:t>
            </w:r>
            <w:proofErr w:type="gramEnd"/>
            <w:r w:rsidR="003A4BDF" w:rsidRPr="00D66409">
              <w:rPr>
                <w:rFonts w:ascii="Arial" w:hAnsi="Arial"/>
                <w:sz w:val="18"/>
              </w:rPr>
              <w:t>) Ver item 6.1.7.</w:t>
            </w:r>
          </w:p>
          <w:p w:rsidR="003A4BDF" w:rsidRPr="00A45E8A" w:rsidRDefault="003A4BDF" w:rsidP="003A4BDF">
            <w:pPr>
              <w:rPr>
                <w:rFonts w:ascii="Arial" w:hAnsi="Arial"/>
                <w:sz w:val="12"/>
                <w:szCs w:val="12"/>
              </w:rPr>
            </w:pPr>
          </w:p>
          <w:p w:rsidR="003A4BDF" w:rsidRPr="00D66409" w:rsidRDefault="00A45E8A" w:rsidP="003A4BDF">
            <w:pPr>
              <w:ind w:left="170" w:hanging="170"/>
              <w:rPr>
                <w:rFonts w:ascii="Arial" w:hAnsi="Arial"/>
                <w:sz w:val="18"/>
              </w:rPr>
            </w:pPr>
            <w:proofErr w:type="gramStart"/>
            <w:r>
              <w:rPr>
                <w:rFonts w:ascii="Arial" w:hAnsi="Arial"/>
                <w:sz w:val="18"/>
              </w:rPr>
              <w:t>2</w:t>
            </w:r>
            <w:proofErr w:type="gramEnd"/>
            <w:r w:rsidR="003A4BDF" w:rsidRPr="00D66409">
              <w:rPr>
                <w:rFonts w:ascii="Arial" w:hAnsi="Arial"/>
                <w:sz w:val="18"/>
              </w:rPr>
              <w:t>) A descrição detalhada dos setores e ramos de atividade econômica (classificação PED) encontra-se no Anexo 3.</w:t>
            </w:r>
          </w:p>
          <w:p w:rsidR="003A4BDF" w:rsidRPr="00A45E8A" w:rsidRDefault="003A4BDF" w:rsidP="003A4BDF">
            <w:pPr>
              <w:rPr>
                <w:rFonts w:ascii="Arial" w:hAnsi="Arial"/>
                <w:sz w:val="12"/>
                <w:szCs w:val="12"/>
              </w:rPr>
            </w:pPr>
          </w:p>
          <w:p w:rsidR="00B63076" w:rsidRPr="00D66409" w:rsidRDefault="00A45E8A" w:rsidP="003A4BDF">
            <w:pPr>
              <w:ind w:left="170" w:hanging="170"/>
              <w:rPr>
                <w:rFonts w:ascii="Arial" w:hAnsi="Arial"/>
                <w:sz w:val="18"/>
              </w:rPr>
            </w:pPr>
            <w:proofErr w:type="gramStart"/>
            <w:r>
              <w:rPr>
                <w:rFonts w:ascii="Arial" w:hAnsi="Arial"/>
                <w:sz w:val="18"/>
              </w:rPr>
              <w:t>3</w:t>
            </w:r>
            <w:proofErr w:type="gramEnd"/>
            <w:r w:rsidR="003A4BDF" w:rsidRPr="00D66409">
              <w:rPr>
                <w:rFonts w:ascii="Arial" w:hAnsi="Arial"/>
                <w:sz w:val="18"/>
              </w:rPr>
              <w:t>) O ramo de atividade captado na questão, se refere ao local onde ele realiza o trabalho, independentemente se o fornecimento dos instrumentos de trabalho seja feito por outra empresa.</w:t>
            </w:r>
          </w:p>
        </w:tc>
      </w:tr>
      <w:tr w:rsidR="00D66409">
        <w:tc>
          <w:tcPr>
            <w:tcW w:w="1134" w:type="dxa"/>
          </w:tcPr>
          <w:p w:rsidR="00D66409" w:rsidRDefault="00D66409" w:rsidP="00F35D42">
            <w:pPr>
              <w:jc w:val="both"/>
              <w:rPr>
                <w:rFonts w:ascii="Arial" w:hAnsi="Arial"/>
                <w:sz w:val="18"/>
              </w:rPr>
            </w:pPr>
            <w:r>
              <w:rPr>
                <w:rFonts w:ascii="Arial" w:hAnsi="Arial"/>
                <w:sz w:val="18"/>
              </w:rPr>
              <w:lastRenderedPageBreak/>
              <w:t>SETOR</w:t>
            </w:r>
          </w:p>
          <w:p w:rsidR="00D66409" w:rsidRDefault="00D66409" w:rsidP="00F35D42">
            <w:pPr>
              <w:jc w:val="both"/>
              <w:rPr>
                <w:rFonts w:ascii="Arial" w:hAnsi="Arial"/>
                <w:sz w:val="18"/>
              </w:rPr>
            </w:pPr>
          </w:p>
        </w:tc>
        <w:tc>
          <w:tcPr>
            <w:tcW w:w="1928" w:type="dxa"/>
          </w:tcPr>
          <w:p w:rsidR="00D66409" w:rsidRDefault="00D66409" w:rsidP="00F35D42">
            <w:pPr>
              <w:rPr>
                <w:rFonts w:ascii="Arial" w:hAnsi="Arial"/>
                <w:sz w:val="18"/>
              </w:rPr>
            </w:pPr>
            <w:r>
              <w:rPr>
                <w:rFonts w:ascii="Arial" w:hAnsi="Arial"/>
                <w:sz w:val="18"/>
              </w:rPr>
              <w:t>SETOR DE ATIVIDADE - PADRONIZADO</w:t>
            </w:r>
          </w:p>
        </w:tc>
        <w:tc>
          <w:tcPr>
            <w:tcW w:w="907" w:type="dxa"/>
          </w:tcPr>
          <w:p w:rsidR="00D66409" w:rsidRDefault="00D66409" w:rsidP="00F35D42">
            <w:pPr>
              <w:jc w:val="both"/>
              <w:rPr>
                <w:rFonts w:ascii="Arial" w:hAnsi="Arial"/>
                <w:sz w:val="18"/>
              </w:rPr>
            </w:pPr>
            <w:r>
              <w:rPr>
                <w:rFonts w:ascii="Arial" w:hAnsi="Arial"/>
                <w:sz w:val="18"/>
              </w:rPr>
              <w:t>4</w:t>
            </w:r>
          </w:p>
        </w:tc>
        <w:tc>
          <w:tcPr>
            <w:tcW w:w="2722" w:type="dxa"/>
          </w:tcPr>
          <w:p w:rsidR="00D66409" w:rsidRDefault="00D66409" w:rsidP="00F35D42">
            <w:pPr>
              <w:ind w:left="426" w:hanging="426"/>
              <w:rPr>
                <w:rFonts w:ascii="Arial" w:hAnsi="Arial"/>
                <w:sz w:val="18"/>
              </w:rPr>
            </w:pPr>
            <w:r>
              <w:rPr>
                <w:rFonts w:ascii="Arial" w:hAnsi="Arial"/>
                <w:sz w:val="18"/>
              </w:rPr>
              <w:t>200 - Indústria de Transformação</w:t>
            </w:r>
          </w:p>
          <w:p w:rsidR="00D66409" w:rsidRDefault="00D66409" w:rsidP="00F35D42">
            <w:pPr>
              <w:ind w:left="567" w:hanging="567"/>
              <w:rPr>
                <w:rFonts w:ascii="Arial" w:hAnsi="Arial"/>
                <w:sz w:val="18"/>
              </w:rPr>
            </w:pPr>
            <w:r>
              <w:rPr>
                <w:rFonts w:ascii="Arial" w:hAnsi="Arial"/>
                <w:sz w:val="18"/>
              </w:rPr>
              <w:t>301 - Construção Civil</w:t>
            </w:r>
          </w:p>
          <w:p w:rsidR="00D66409" w:rsidRDefault="00D66409" w:rsidP="00F35D42">
            <w:pPr>
              <w:ind w:left="567" w:hanging="567"/>
              <w:rPr>
                <w:rFonts w:ascii="Arial" w:hAnsi="Arial"/>
                <w:sz w:val="18"/>
              </w:rPr>
            </w:pPr>
            <w:r>
              <w:rPr>
                <w:rFonts w:ascii="Arial" w:hAnsi="Arial"/>
                <w:sz w:val="18"/>
              </w:rPr>
              <w:t>400 - Comércio</w:t>
            </w:r>
          </w:p>
          <w:p w:rsidR="00D66409" w:rsidRDefault="00D66409" w:rsidP="00F35D42">
            <w:pPr>
              <w:ind w:left="567" w:hanging="567"/>
              <w:rPr>
                <w:rFonts w:ascii="Arial" w:hAnsi="Arial"/>
                <w:sz w:val="18"/>
              </w:rPr>
            </w:pPr>
            <w:r>
              <w:rPr>
                <w:rFonts w:ascii="Arial" w:hAnsi="Arial"/>
                <w:sz w:val="18"/>
              </w:rPr>
              <w:t>500 - Serviços</w:t>
            </w:r>
          </w:p>
          <w:p w:rsidR="00D66409" w:rsidRDefault="00D66409" w:rsidP="00F35D42">
            <w:pPr>
              <w:ind w:left="567" w:hanging="567"/>
              <w:rPr>
                <w:rFonts w:ascii="Arial" w:hAnsi="Arial"/>
                <w:sz w:val="18"/>
              </w:rPr>
            </w:pPr>
            <w:r>
              <w:rPr>
                <w:rFonts w:ascii="Arial" w:hAnsi="Arial"/>
                <w:sz w:val="18"/>
              </w:rPr>
              <w:t>511 - Serviços Domésticos</w:t>
            </w:r>
          </w:p>
          <w:p w:rsidR="00D66409" w:rsidRDefault="00D66409" w:rsidP="00F35D42">
            <w:pPr>
              <w:ind w:left="567" w:hanging="567"/>
              <w:rPr>
                <w:rFonts w:ascii="Arial" w:hAnsi="Arial"/>
                <w:sz w:val="18"/>
              </w:rPr>
            </w:pPr>
            <w:r>
              <w:rPr>
                <w:rFonts w:ascii="Arial" w:hAnsi="Arial"/>
                <w:sz w:val="18"/>
              </w:rPr>
              <w:t>600 - Outros</w:t>
            </w:r>
          </w:p>
        </w:tc>
        <w:tc>
          <w:tcPr>
            <w:tcW w:w="3402" w:type="dxa"/>
          </w:tcPr>
          <w:p w:rsidR="00D66409" w:rsidRDefault="00D66409" w:rsidP="00F35D42">
            <w:pPr>
              <w:jc w:val="both"/>
              <w:rPr>
                <w:rFonts w:ascii="Arial" w:hAnsi="Arial"/>
                <w:sz w:val="18"/>
              </w:rPr>
            </w:pPr>
            <w:r>
              <w:rPr>
                <w:rFonts w:ascii="Arial" w:hAnsi="Arial"/>
                <w:sz w:val="18"/>
              </w:rPr>
              <w:t>Ver item 6.1.8.</w:t>
            </w:r>
          </w:p>
          <w:p w:rsidR="00D66409" w:rsidRDefault="00D66409" w:rsidP="00F35D42">
            <w:pPr>
              <w:ind w:left="170" w:hanging="170"/>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POSPA</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POSIÇÃO NA OCUPAÇÃO - RMPA</w:t>
            </w:r>
          </w:p>
        </w:tc>
        <w:tc>
          <w:tcPr>
            <w:tcW w:w="907" w:type="dxa"/>
          </w:tcPr>
          <w:p w:rsidR="00B63076" w:rsidRDefault="00B63076">
            <w:pPr>
              <w:jc w:val="both"/>
              <w:rPr>
                <w:rFonts w:ascii="Arial" w:hAnsi="Arial"/>
                <w:sz w:val="18"/>
              </w:rPr>
            </w:pPr>
            <w:r>
              <w:rPr>
                <w:rFonts w:ascii="Arial" w:hAnsi="Arial"/>
                <w:sz w:val="18"/>
              </w:rPr>
              <w:t>3</w:t>
            </w:r>
          </w:p>
        </w:tc>
        <w:tc>
          <w:tcPr>
            <w:tcW w:w="2722" w:type="dxa"/>
          </w:tcPr>
          <w:p w:rsidR="00B63076" w:rsidRDefault="00B63076">
            <w:pPr>
              <w:ind w:left="340" w:hanging="340"/>
              <w:rPr>
                <w:rFonts w:ascii="Arial" w:hAnsi="Arial"/>
                <w:sz w:val="18"/>
              </w:rPr>
            </w:pPr>
            <w:r>
              <w:rPr>
                <w:rFonts w:ascii="Arial" w:hAnsi="Arial"/>
                <w:sz w:val="18"/>
              </w:rPr>
              <w:t xml:space="preserve"> 1 - Assalariado do setor privado com carteira de trabalho assinada</w:t>
            </w:r>
          </w:p>
          <w:p w:rsidR="00B63076" w:rsidRDefault="00B63076">
            <w:pPr>
              <w:ind w:left="340" w:hanging="340"/>
              <w:rPr>
                <w:rFonts w:ascii="Arial" w:hAnsi="Arial"/>
                <w:sz w:val="18"/>
              </w:rPr>
            </w:pPr>
            <w:r>
              <w:rPr>
                <w:rFonts w:ascii="Arial" w:hAnsi="Arial"/>
                <w:sz w:val="18"/>
              </w:rPr>
              <w:t xml:space="preserve"> 2 - Assalariado do setor privado sem carteira de trabalho assinada</w:t>
            </w:r>
          </w:p>
          <w:p w:rsidR="00B63076" w:rsidRDefault="00B63076">
            <w:pPr>
              <w:ind w:left="340" w:hanging="340"/>
              <w:rPr>
                <w:rFonts w:ascii="Arial" w:hAnsi="Arial"/>
                <w:sz w:val="18"/>
              </w:rPr>
            </w:pPr>
            <w:r>
              <w:rPr>
                <w:rFonts w:ascii="Arial" w:hAnsi="Arial"/>
                <w:sz w:val="18"/>
              </w:rPr>
              <w:t xml:space="preserve"> 3 - Assalariado do setor público estatutário</w:t>
            </w:r>
          </w:p>
          <w:p w:rsidR="00B63076" w:rsidRDefault="00B63076">
            <w:pPr>
              <w:ind w:left="340" w:hanging="340"/>
              <w:rPr>
                <w:rFonts w:ascii="Arial" w:hAnsi="Arial"/>
                <w:sz w:val="18"/>
              </w:rPr>
            </w:pPr>
            <w:r>
              <w:rPr>
                <w:rFonts w:ascii="Arial" w:hAnsi="Arial"/>
                <w:sz w:val="18"/>
              </w:rPr>
              <w:t xml:space="preserve"> 4 - Assalariado do setor público não estatutário</w:t>
            </w:r>
          </w:p>
          <w:p w:rsidR="00B63076" w:rsidRDefault="00B63076">
            <w:pPr>
              <w:ind w:left="340" w:hanging="340"/>
              <w:rPr>
                <w:rFonts w:ascii="Arial" w:hAnsi="Arial"/>
                <w:sz w:val="18"/>
              </w:rPr>
            </w:pPr>
            <w:r>
              <w:rPr>
                <w:rFonts w:ascii="Arial" w:hAnsi="Arial"/>
                <w:sz w:val="18"/>
              </w:rPr>
              <w:t xml:space="preserve"> 5 - Assalariado que não sabe a que setor pertence a empresa em que trabalha</w:t>
            </w:r>
          </w:p>
          <w:p w:rsidR="00B63076" w:rsidRDefault="00B63076">
            <w:pPr>
              <w:ind w:left="340" w:hanging="340"/>
              <w:rPr>
                <w:rFonts w:ascii="Arial" w:hAnsi="Arial"/>
                <w:sz w:val="18"/>
              </w:rPr>
            </w:pPr>
            <w:r>
              <w:rPr>
                <w:rFonts w:ascii="Arial" w:hAnsi="Arial"/>
                <w:sz w:val="18"/>
              </w:rPr>
              <w:t xml:space="preserve"> 6 - Autônomo para o público</w:t>
            </w:r>
          </w:p>
          <w:p w:rsidR="00B63076" w:rsidRDefault="00B63076">
            <w:pPr>
              <w:ind w:left="340" w:hanging="340"/>
              <w:rPr>
                <w:rFonts w:ascii="Arial" w:hAnsi="Arial"/>
                <w:sz w:val="18"/>
              </w:rPr>
            </w:pPr>
            <w:r>
              <w:rPr>
                <w:rFonts w:ascii="Arial" w:hAnsi="Arial"/>
                <w:sz w:val="18"/>
              </w:rPr>
              <w:t xml:space="preserve"> 7 - Autônomo para a empresa</w:t>
            </w:r>
          </w:p>
          <w:p w:rsidR="00B63076" w:rsidRDefault="00B63076">
            <w:pPr>
              <w:ind w:left="340" w:hanging="340"/>
              <w:rPr>
                <w:rFonts w:ascii="Arial" w:hAnsi="Arial"/>
                <w:sz w:val="18"/>
              </w:rPr>
            </w:pPr>
            <w:r>
              <w:rPr>
                <w:rFonts w:ascii="Arial" w:hAnsi="Arial"/>
                <w:sz w:val="18"/>
              </w:rPr>
              <w:t xml:space="preserve"> 8 - Empregador</w:t>
            </w:r>
          </w:p>
          <w:p w:rsidR="00B63076" w:rsidRDefault="00B63076">
            <w:pPr>
              <w:ind w:left="340" w:hanging="340"/>
              <w:rPr>
                <w:rFonts w:ascii="Arial" w:hAnsi="Arial"/>
                <w:sz w:val="18"/>
              </w:rPr>
            </w:pPr>
            <w:r>
              <w:rPr>
                <w:rFonts w:ascii="Arial" w:hAnsi="Arial"/>
                <w:sz w:val="18"/>
              </w:rPr>
              <w:t xml:space="preserve"> 9 - Empregado doméstico </w:t>
            </w:r>
          </w:p>
          <w:p w:rsidR="00B63076" w:rsidRDefault="00B63076">
            <w:pPr>
              <w:ind w:left="340" w:hanging="340"/>
              <w:rPr>
                <w:rFonts w:ascii="Arial" w:hAnsi="Arial"/>
                <w:sz w:val="18"/>
              </w:rPr>
            </w:pPr>
            <w:r>
              <w:rPr>
                <w:rFonts w:ascii="Arial" w:hAnsi="Arial"/>
                <w:sz w:val="18"/>
              </w:rPr>
              <w:t>10 - Trabalhador familiar</w:t>
            </w:r>
          </w:p>
          <w:p w:rsidR="00B63076" w:rsidRDefault="00B63076">
            <w:pPr>
              <w:ind w:left="340" w:hanging="340"/>
              <w:rPr>
                <w:rFonts w:ascii="Arial" w:hAnsi="Arial"/>
                <w:sz w:val="18"/>
              </w:rPr>
            </w:pPr>
            <w:r>
              <w:rPr>
                <w:rFonts w:ascii="Arial" w:hAnsi="Arial"/>
                <w:sz w:val="18"/>
              </w:rPr>
              <w:t xml:space="preserve">11 - Dono de Negócio Familiar </w:t>
            </w:r>
          </w:p>
          <w:p w:rsidR="00B63076" w:rsidRDefault="00B63076">
            <w:pPr>
              <w:ind w:left="340" w:hanging="340"/>
              <w:rPr>
                <w:rFonts w:ascii="Arial" w:hAnsi="Arial"/>
                <w:sz w:val="18"/>
              </w:rPr>
            </w:pPr>
            <w:r>
              <w:rPr>
                <w:rFonts w:ascii="Arial" w:hAnsi="Arial"/>
                <w:sz w:val="18"/>
              </w:rPr>
              <w:t>12 - Profissional Universitário Autônomo</w:t>
            </w:r>
          </w:p>
          <w:p w:rsidR="0001283D" w:rsidRDefault="00B63076" w:rsidP="00A45E8A">
            <w:pPr>
              <w:ind w:left="340" w:hanging="340"/>
              <w:rPr>
                <w:rFonts w:ascii="Arial" w:hAnsi="Arial"/>
                <w:sz w:val="18"/>
              </w:rPr>
            </w:pPr>
            <w:r>
              <w:rPr>
                <w:rFonts w:ascii="Arial" w:hAnsi="Arial"/>
                <w:sz w:val="18"/>
              </w:rPr>
              <w:t xml:space="preserve">13 </w:t>
            </w:r>
            <w:r w:rsidR="0001283D">
              <w:rPr>
                <w:rFonts w:ascii="Arial" w:hAnsi="Arial"/>
                <w:sz w:val="18"/>
              </w:rPr>
              <w:t>–</w:t>
            </w:r>
            <w:r>
              <w:rPr>
                <w:rFonts w:ascii="Arial" w:hAnsi="Arial"/>
                <w:sz w:val="18"/>
              </w:rPr>
              <w:t xml:space="preserve"> Outras</w:t>
            </w:r>
          </w:p>
        </w:tc>
        <w:tc>
          <w:tcPr>
            <w:tcW w:w="3402" w:type="dxa"/>
          </w:tcPr>
          <w:p w:rsidR="00B63076" w:rsidRDefault="00B63076">
            <w:pPr>
              <w:jc w:val="both"/>
              <w:rPr>
                <w:rFonts w:ascii="Arial" w:hAnsi="Arial"/>
                <w:sz w:val="18"/>
              </w:rPr>
            </w:pPr>
            <w:r>
              <w:rPr>
                <w:rFonts w:ascii="Arial" w:hAnsi="Arial"/>
                <w:sz w:val="18"/>
              </w:rPr>
              <w:t>Ver item 6.1.9.</w:t>
            </w:r>
          </w:p>
          <w:p w:rsidR="00B63076" w:rsidRDefault="00B63076">
            <w:pPr>
              <w:jc w:val="both"/>
              <w:rPr>
                <w:rFonts w:ascii="Arial" w:hAnsi="Arial"/>
                <w:sz w:val="18"/>
              </w:rPr>
            </w:pPr>
          </w:p>
          <w:p w:rsidR="00B63076" w:rsidRDefault="00B63076">
            <w:pPr>
              <w:ind w:left="170" w:hanging="170"/>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POS</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POSIÇÃO NA OCUPAÇÃO - PADRONIZADA</w:t>
            </w:r>
          </w:p>
        </w:tc>
        <w:tc>
          <w:tcPr>
            <w:tcW w:w="907" w:type="dxa"/>
          </w:tcPr>
          <w:p w:rsidR="00B63076" w:rsidRDefault="00B63076">
            <w:pPr>
              <w:jc w:val="both"/>
              <w:rPr>
                <w:rFonts w:ascii="Arial" w:hAnsi="Arial"/>
                <w:sz w:val="18"/>
              </w:rPr>
            </w:pPr>
            <w:r>
              <w:rPr>
                <w:rFonts w:ascii="Arial" w:hAnsi="Arial"/>
                <w:sz w:val="18"/>
              </w:rPr>
              <w:t>3</w:t>
            </w:r>
          </w:p>
        </w:tc>
        <w:tc>
          <w:tcPr>
            <w:tcW w:w="2722" w:type="dxa"/>
          </w:tcPr>
          <w:p w:rsidR="00B63076" w:rsidRDefault="00B63076">
            <w:pPr>
              <w:ind w:left="340" w:hanging="340"/>
              <w:rPr>
                <w:rFonts w:ascii="Arial" w:hAnsi="Arial"/>
                <w:sz w:val="18"/>
              </w:rPr>
            </w:pPr>
            <w:r>
              <w:rPr>
                <w:rFonts w:ascii="Arial" w:hAnsi="Arial"/>
                <w:sz w:val="18"/>
              </w:rPr>
              <w:t xml:space="preserve"> 1 - Assalariado do setor privado com carteira de trabalho assinada</w:t>
            </w:r>
          </w:p>
          <w:p w:rsidR="00B63076" w:rsidRDefault="00B63076">
            <w:pPr>
              <w:ind w:left="340" w:hanging="340"/>
              <w:rPr>
                <w:rFonts w:ascii="Arial" w:hAnsi="Arial"/>
                <w:sz w:val="18"/>
              </w:rPr>
            </w:pPr>
            <w:r>
              <w:rPr>
                <w:rFonts w:ascii="Arial" w:hAnsi="Arial"/>
                <w:sz w:val="18"/>
              </w:rPr>
              <w:t xml:space="preserve"> 2 - Assalariado do setor privado sem carteira de trabalho assinada</w:t>
            </w:r>
          </w:p>
          <w:p w:rsidR="00B63076" w:rsidRDefault="00B63076">
            <w:pPr>
              <w:ind w:left="340" w:hanging="340"/>
              <w:rPr>
                <w:rFonts w:ascii="Arial" w:hAnsi="Arial"/>
                <w:sz w:val="18"/>
              </w:rPr>
            </w:pPr>
            <w:r>
              <w:rPr>
                <w:rFonts w:ascii="Arial" w:hAnsi="Arial"/>
                <w:sz w:val="18"/>
              </w:rPr>
              <w:t xml:space="preserve"> 3 - Assalariado do setor público</w:t>
            </w:r>
          </w:p>
          <w:p w:rsidR="00B63076" w:rsidRDefault="00B63076">
            <w:pPr>
              <w:ind w:left="340" w:hanging="340"/>
              <w:rPr>
                <w:rFonts w:ascii="Arial" w:hAnsi="Arial"/>
                <w:sz w:val="18"/>
              </w:rPr>
            </w:pPr>
            <w:r>
              <w:rPr>
                <w:rFonts w:ascii="Arial" w:hAnsi="Arial"/>
                <w:sz w:val="18"/>
              </w:rPr>
              <w:t xml:space="preserve"> 4 - Assalariado que não sabe a que setor pertence a empresa em que trabalha</w:t>
            </w:r>
          </w:p>
          <w:p w:rsidR="00B63076" w:rsidRDefault="00B63076">
            <w:pPr>
              <w:ind w:left="340" w:hanging="340"/>
              <w:rPr>
                <w:rFonts w:ascii="Arial" w:hAnsi="Arial"/>
                <w:sz w:val="18"/>
              </w:rPr>
            </w:pPr>
            <w:r>
              <w:rPr>
                <w:rFonts w:ascii="Arial" w:hAnsi="Arial"/>
                <w:sz w:val="18"/>
              </w:rPr>
              <w:t xml:space="preserve"> 5 - Autônomo para o público</w:t>
            </w:r>
          </w:p>
          <w:p w:rsidR="00B63076" w:rsidRDefault="00B63076">
            <w:pPr>
              <w:ind w:left="340" w:hanging="340"/>
              <w:rPr>
                <w:rFonts w:ascii="Arial" w:hAnsi="Arial"/>
                <w:sz w:val="18"/>
              </w:rPr>
            </w:pPr>
            <w:r>
              <w:rPr>
                <w:rFonts w:ascii="Arial" w:hAnsi="Arial"/>
                <w:sz w:val="18"/>
              </w:rPr>
              <w:t xml:space="preserve"> 6 - Autônomo para a empresa</w:t>
            </w:r>
          </w:p>
          <w:p w:rsidR="00B63076" w:rsidRDefault="00B63076">
            <w:pPr>
              <w:ind w:left="340" w:hanging="340"/>
              <w:rPr>
                <w:rFonts w:ascii="Arial" w:hAnsi="Arial"/>
                <w:sz w:val="18"/>
              </w:rPr>
            </w:pPr>
            <w:r>
              <w:rPr>
                <w:rFonts w:ascii="Arial" w:hAnsi="Arial"/>
                <w:sz w:val="18"/>
              </w:rPr>
              <w:t xml:space="preserve"> 7 - Empregador</w:t>
            </w:r>
          </w:p>
          <w:p w:rsidR="00B63076" w:rsidRDefault="00B63076">
            <w:pPr>
              <w:ind w:left="340" w:hanging="340"/>
              <w:rPr>
                <w:rFonts w:ascii="Arial" w:hAnsi="Arial"/>
                <w:sz w:val="18"/>
              </w:rPr>
            </w:pPr>
            <w:r>
              <w:rPr>
                <w:rFonts w:ascii="Arial" w:hAnsi="Arial"/>
                <w:sz w:val="18"/>
              </w:rPr>
              <w:t xml:space="preserve"> 8 - Empregado doméstico mensalista</w:t>
            </w:r>
          </w:p>
          <w:p w:rsidR="00B63076" w:rsidRDefault="00B63076">
            <w:pPr>
              <w:ind w:left="340" w:hanging="340"/>
              <w:rPr>
                <w:rFonts w:ascii="Arial" w:hAnsi="Arial"/>
                <w:sz w:val="18"/>
              </w:rPr>
            </w:pPr>
            <w:r>
              <w:rPr>
                <w:rFonts w:ascii="Arial" w:hAnsi="Arial"/>
                <w:sz w:val="18"/>
              </w:rPr>
              <w:t xml:space="preserve"> 9 - Empregado doméstico diarista</w:t>
            </w:r>
          </w:p>
          <w:p w:rsidR="00B63076" w:rsidRDefault="00B63076">
            <w:pPr>
              <w:ind w:left="340" w:hanging="340"/>
              <w:rPr>
                <w:rFonts w:ascii="Arial" w:hAnsi="Arial"/>
                <w:sz w:val="18"/>
              </w:rPr>
            </w:pPr>
            <w:r>
              <w:rPr>
                <w:rFonts w:ascii="Arial" w:hAnsi="Arial"/>
                <w:sz w:val="18"/>
              </w:rPr>
              <w:t>10 - Trabalhador familiar</w:t>
            </w:r>
          </w:p>
          <w:p w:rsidR="00B63076" w:rsidRDefault="00B63076">
            <w:pPr>
              <w:ind w:left="340" w:hanging="340"/>
              <w:rPr>
                <w:rFonts w:ascii="Arial" w:hAnsi="Arial"/>
                <w:sz w:val="18"/>
              </w:rPr>
            </w:pPr>
            <w:r>
              <w:rPr>
                <w:rFonts w:ascii="Arial" w:hAnsi="Arial"/>
                <w:sz w:val="18"/>
              </w:rPr>
              <w:t>11 - Dono de negócio familiar</w:t>
            </w:r>
          </w:p>
          <w:p w:rsidR="0001283D" w:rsidRDefault="00B63076" w:rsidP="00A45E8A">
            <w:pPr>
              <w:ind w:left="340" w:hanging="340"/>
              <w:rPr>
                <w:rFonts w:ascii="Arial" w:hAnsi="Arial"/>
                <w:sz w:val="18"/>
              </w:rPr>
            </w:pPr>
            <w:r>
              <w:rPr>
                <w:rFonts w:ascii="Arial" w:hAnsi="Arial"/>
                <w:sz w:val="18"/>
              </w:rPr>
              <w:t>12– Outras</w:t>
            </w:r>
          </w:p>
        </w:tc>
        <w:tc>
          <w:tcPr>
            <w:tcW w:w="3402" w:type="dxa"/>
          </w:tcPr>
          <w:p w:rsidR="00B63076" w:rsidRDefault="00B63076">
            <w:pPr>
              <w:jc w:val="both"/>
              <w:rPr>
                <w:rFonts w:ascii="Arial" w:hAnsi="Arial"/>
                <w:sz w:val="18"/>
              </w:rPr>
            </w:pPr>
            <w:r>
              <w:rPr>
                <w:rFonts w:ascii="Arial" w:hAnsi="Arial"/>
                <w:sz w:val="18"/>
              </w:rPr>
              <w:t>Vide item 6.1.10.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ind w:left="170" w:hanging="170"/>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INST</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GRAU DE INSTRUÇÃO</w:t>
            </w:r>
          </w:p>
        </w:tc>
        <w:tc>
          <w:tcPr>
            <w:tcW w:w="907" w:type="dxa"/>
          </w:tcPr>
          <w:p w:rsidR="00B63076" w:rsidRDefault="00B63076">
            <w:pPr>
              <w:jc w:val="both"/>
              <w:rPr>
                <w:rFonts w:ascii="Arial" w:hAnsi="Arial"/>
                <w:sz w:val="18"/>
              </w:rPr>
            </w:pPr>
            <w:r>
              <w:rPr>
                <w:rFonts w:ascii="Arial" w:hAnsi="Arial"/>
                <w:sz w:val="18"/>
              </w:rPr>
              <w:t>3</w:t>
            </w:r>
          </w:p>
        </w:tc>
        <w:tc>
          <w:tcPr>
            <w:tcW w:w="2722" w:type="dxa"/>
          </w:tcPr>
          <w:p w:rsidR="00B63076" w:rsidRDefault="00B63076">
            <w:pPr>
              <w:ind w:left="340" w:hanging="340"/>
              <w:rPr>
                <w:rFonts w:ascii="Arial" w:hAnsi="Arial"/>
                <w:sz w:val="18"/>
              </w:rPr>
            </w:pPr>
            <w:r>
              <w:rPr>
                <w:rFonts w:ascii="Arial" w:hAnsi="Arial"/>
                <w:sz w:val="18"/>
              </w:rPr>
              <w:t>1 - Sem declaração</w:t>
            </w:r>
          </w:p>
          <w:p w:rsidR="00B63076" w:rsidRDefault="00B63076">
            <w:pPr>
              <w:ind w:left="340" w:hanging="340"/>
              <w:rPr>
                <w:rFonts w:ascii="Arial" w:hAnsi="Arial"/>
                <w:sz w:val="18"/>
              </w:rPr>
            </w:pPr>
            <w:r>
              <w:rPr>
                <w:rFonts w:ascii="Arial" w:hAnsi="Arial"/>
                <w:sz w:val="18"/>
              </w:rPr>
              <w:t>2 - Analfabeto</w:t>
            </w:r>
          </w:p>
          <w:p w:rsidR="00B63076" w:rsidRDefault="00B63076">
            <w:pPr>
              <w:ind w:left="340" w:hanging="340"/>
              <w:rPr>
                <w:rFonts w:ascii="Arial" w:hAnsi="Arial"/>
                <w:sz w:val="18"/>
              </w:rPr>
            </w:pPr>
            <w:r>
              <w:rPr>
                <w:rFonts w:ascii="Arial" w:hAnsi="Arial"/>
                <w:sz w:val="18"/>
              </w:rPr>
              <w:t>3 - Sem escolaridade</w:t>
            </w:r>
          </w:p>
          <w:p w:rsidR="00B63076" w:rsidRDefault="00B63076">
            <w:pPr>
              <w:ind w:left="340" w:hanging="340"/>
              <w:rPr>
                <w:rFonts w:ascii="Arial" w:hAnsi="Arial"/>
                <w:sz w:val="18"/>
              </w:rPr>
            </w:pPr>
            <w:r>
              <w:rPr>
                <w:rFonts w:ascii="Arial" w:hAnsi="Arial"/>
                <w:sz w:val="18"/>
              </w:rPr>
              <w:t>4 – Ensino fundamental incompleto</w:t>
            </w:r>
          </w:p>
          <w:p w:rsidR="00B63076" w:rsidRDefault="00B63076">
            <w:pPr>
              <w:ind w:left="340" w:hanging="340"/>
              <w:rPr>
                <w:rFonts w:ascii="Arial" w:hAnsi="Arial"/>
                <w:sz w:val="18"/>
              </w:rPr>
            </w:pPr>
            <w:r>
              <w:rPr>
                <w:rFonts w:ascii="Arial" w:hAnsi="Arial"/>
                <w:sz w:val="18"/>
              </w:rPr>
              <w:t>5 – Ensino fundamental completo</w:t>
            </w:r>
          </w:p>
          <w:p w:rsidR="00B63076" w:rsidRDefault="00B63076">
            <w:pPr>
              <w:ind w:left="340" w:hanging="340"/>
              <w:rPr>
                <w:rFonts w:ascii="Arial" w:hAnsi="Arial"/>
                <w:sz w:val="18"/>
              </w:rPr>
            </w:pPr>
            <w:r>
              <w:rPr>
                <w:rFonts w:ascii="Arial" w:hAnsi="Arial"/>
                <w:sz w:val="18"/>
              </w:rPr>
              <w:t>6 - Ensino médio incompleto</w:t>
            </w:r>
          </w:p>
          <w:p w:rsidR="00B63076" w:rsidRDefault="00B63076">
            <w:pPr>
              <w:ind w:left="340" w:hanging="340"/>
              <w:rPr>
                <w:rFonts w:ascii="Arial" w:hAnsi="Arial"/>
                <w:sz w:val="18"/>
              </w:rPr>
            </w:pPr>
            <w:r>
              <w:rPr>
                <w:rFonts w:ascii="Arial" w:hAnsi="Arial"/>
                <w:sz w:val="18"/>
              </w:rPr>
              <w:t>7 - Ensino médio completo</w:t>
            </w:r>
          </w:p>
          <w:p w:rsidR="00B63076" w:rsidRDefault="00B63076">
            <w:pPr>
              <w:ind w:left="340" w:hanging="340"/>
              <w:rPr>
                <w:rFonts w:ascii="Arial" w:hAnsi="Arial"/>
                <w:sz w:val="18"/>
              </w:rPr>
            </w:pPr>
            <w:r>
              <w:rPr>
                <w:rFonts w:ascii="Arial" w:hAnsi="Arial"/>
                <w:sz w:val="18"/>
              </w:rPr>
              <w:t>8 - Ensino superior incompleto</w:t>
            </w:r>
          </w:p>
          <w:p w:rsidR="00B63076" w:rsidRDefault="00B63076">
            <w:pPr>
              <w:ind w:left="340" w:hanging="340"/>
              <w:rPr>
                <w:rFonts w:ascii="Arial" w:hAnsi="Arial"/>
                <w:sz w:val="18"/>
              </w:rPr>
            </w:pPr>
            <w:r>
              <w:rPr>
                <w:rFonts w:ascii="Arial" w:hAnsi="Arial"/>
                <w:sz w:val="18"/>
              </w:rPr>
              <w:t>9 - Ensino superior completo</w:t>
            </w:r>
          </w:p>
        </w:tc>
        <w:tc>
          <w:tcPr>
            <w:tcW w:w="3402" w:type="dxa"/>
          </w:tcPr>
          <w:p w:rsidR="00B63076" w:rsidRDefault="00B63076">
            <w:pPr>
              <w:jc w:val="both"/>
              <w:rPr>
                <w:rFonts w:ascii="Arial" w:hAnsi="Arial"/>
                <w:sz w:val="18"/>
              </w:rPr>
            </w:pPr>
            <w:r>
              <w:rPr>
                <w:rFonts w:ascii="Arial" w:hAnsi="Arial"/>
                <w:sz w:val="18"/>
              </w:rPr>
              <w:t>Ver item 6.1.11.</w:t>
            </w:r>
          </w:p>
        </w:tc>
      </w:tr>
      <w:tr w:rsidR="00B63076">
        <w:tc>
          <w:tcPr>
            <w:tcW w:w="1134" w:type="dxa"/>
          </w:tcPr>
          <w:p w:rsidR="00B63076" w:rsidRDefault="00B63076">
            <w:pPr>
              <w:jc w:val="both"/>
              <w:rPr>
                <w:rFonts w:ascii="Arial" w:hAnsi="Arial"/>
                <w:sz w:val="18"/>
              </w:rPr>
            </w:pPr>
            <w:r>
              <w:rPr>
                <w:rFonts w:ascii="Arial" w:hAnsi="Arial"/>
                <w:sz w:val="18"/>
              </w:rPr>
              <w:t>INFLATORPA</w:t>
            </w:r>
          </w:p>
        </w:tc>
        <w:tc>
          <w:tcPr>
            <w:tcW w:w="1928" w:type="dxa"/>
          </w:tcPr>
          <w:p w:rsidR="00B63076" w:rsidRDefault="00B63076">
            <w:pPr>
              <w:rPr>
                <w:rFonts w:ascii="Arial" w:hAnsi="Arial"/>
                <w:sz w:val="18"/>
              </w:rPr>
            </w:pPr>
            <w:r>
              <w:rPr>
                <w:rFonts w:ascii="Arial" w:hAnsi="Arial"/>
                <w:sz w:val="18"/>
              </w:rPr>
              <w:t>INFLATOR DE RENDA - RMPA</w:t>
            </w:r>
          </w:p>
        </w:tc>
        <w:tc>
          <w:tcPr>
            <w:tcW w:w="907" w:type="dxa"/>
          </w:tcPr>
          <w:p w:rsidR="00B63076" w:rsidRDefault="00B63076">
            <w:pPr>
              <w:jc w:val="both"/>
              <w:rPr>
                <w:rFonts w:ascii="Arial" w:hAnsi="Arial"/>
                <w:sz w:val="18"/>
              </w:rPr>
            </w:pPr>
            <w:r>
              <w:rPr>
                <w:rFonts w:ascii="Arial" w:hAnsi="Arial"/>
                <w:sz w:val="18"/>
              </w:rPr>
              <w:t>12</w:t>
            </w:r>
          </w:p>
        </w:tc>
        <w:tc>
          <w:tcPr>
            <w:tcW w:w="2722" w:type="dxa"/>
          </w:tcPr>
          <w:p w:rsidR="00B63076" w:rsidRDefault="00B63076">
            <w:pPr>
              <w:ind w:left="567" w:hanging="567"/>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6.1.12.</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SM</w:t>
            </w:r>
          </w:p>
        </w:tc>
        <w:tc>
          <w:tcPr>
            <w:tcW w:w="1928" w:type="dxa"/>
          </w:tcPr>
          <w:p w:rsidR="00B63076" w:rsidRDefault="00B63076">
            <w:pPr>
              <w:rPr>
                <w:rFonts w:ascii="Arial" w:hAnsi="Arial"/>
                <w:sz w:val="18"/>
              </w:rPr>
            </w:pPr>
            <w:r>
              <w:rPr>
                <w:rFonts w:ascii="Arial" w:hAnsi="Arial"/>
                <w:sz w:val="18"/>
              </w:rPr>
              <w:t>SALARIO MINIMO NOMINAL</w:t>
            </w:r>
          </w:p>
        </w:tc>
        <w:tc>
          <w:tcPr>
            <w:tcW w:w="907" w:type="dxa"/>
          </w:tcPr>
          <w:p w:rsidR="00B63076" w:rsidRDefault="00B63076">
            <w:pPr>
              <w:jc w:val="both"/>
              <w:rPr>
                <w:rFonts w:ascii="Arial" w:hAnsi="Arial"/>
                <w:sz w:val="18"/>
              </w:rPr>
            </w:pPr>
            <w:r>
              <w:rPr>
                <w:rFonts w:ascii="Arial" w:hAnsi="Arial"/>
                <w:sz w:val="18"/>
              </w:rPr>
              <w:t>12</w:t>
            </w:r>
          </w:p>
        </w:tc>
        <w:tc>
          <w:tcPr>
            <w:tcW w:w="2722" w:type="dxa"/>
          </w:tcPr>
          <w:p w:rsidR="00B63076" w:rsidRDefault="00B63076">
            <w:pPr>
              <w:ind w:left="567" w:hanging="567"/>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6.1.13.</w:t>
            </w:r>
          </w:p>
          <w:p w:rsidR="00B63076" w:rsidRDefault="00B63076">
            <w:pPr>
              <w:ind w:left="170" w:hanging="170"/>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lastRenderedPageBreak/>
              <w:t>RFAM</w:t>
            </w:r>
          </w:p>
        </w:tc>
        <w:tc>
          <w:tcPr>
            <w:tcW w:w="1928" w:type="dxa"/>
          </w:tcPr>
          <w:p w:rsidR="00B63076" w:rsidRDefault="00B63076">
            <w:pPr>
              <w:rPr>
                <w:rFonts w:ascii="Arial" w:hAnsi="Arial"/>
                <w:sz w:val="18"/>
              </w:rPr>
            </w:pPr>
            <w:r>
              <w:rPr>
                <w:rFonts w:ascii="Arial" w:hAnsi="Arial"/>
                <w:sz w:val="18"/>
              </w:rPr>
              <w:t>RENDA FAMILIAR TOTAL</w:t>
            </w:r>
          </w:p>
        </w:tc>
        <w:tc>
          <w:tcPr>
            <w:tcW w:w="907" w:type="dxa"/>
          </w:tcPr>
          <w:p w:rsidR="00B63076" w:rsidRDefault="00B63076">
            <w:pPr>
              <w:jc w:val="both"/>
              <w:rPr>
                <w:rFonts w:ascii="Arial" w:hAnsi="Arial"/>
                <w:sz w:val="18"/>
              </w:rPr>
            </w:pPr>
            <w:r>
              <w:rPr>
                <w:rFonts w:ascii="Arial" w:hAnsi="Arial"/>
                <w:sz w:val="18"/>
              </w:rPr>
              <w:t>8</w:t>
            </w:r>
          </w:p>
        </w:tc>
        <w:tc>
          <w:tcPr>
            <w:tcW w:w="2722" w:type="dxa"/>
          </w:tcPr>
          <w:p w:rsidR="00B63076" w:rsidRDefault="00B63076">
            <w:pPr>
              <w:ind w:left="340" w:hanging="340"/>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6.1.14.</w:t>
            </w:r>
          </w:p>
        </w:tc>
      </w:tr>
      <w:tr w:rsidR="00B63076">
        <w:tc>
          <w:tcPr>
            <w:tcW w:w="1134" w:type="dxa"/>
          </w:tcPr>
          <w:p w:rsidR="00B63076" w:rsidRDefault="00B63076">
            <w:pPr>
              <w:jc w:val="both"/>
              <w:rPr>
                <w:rFonts w:ascii="Arial" w:hAnsi="Arial"/>
                <w:sz w:val="18"/>
              </w:rPr>
            </w:pPr>
            <w:r>
              <w:rPr>
                <w:rFonts w:ascii="Arial" w:hAnsi="Arial"/>
                <w:sz w:val="18"/>
              </w:rPr>
              <w:t>TAMANHO</w:t>
            </w:r>
          </w:p>
        </w:tc>
        <w:tc>
          <w:tcPr>
            <w:tcW w:w="1928" w:type="dxa"/>
          </w:tcPr>
          <w:p w:rsidR="00B63076" w:rsidRDefault="00B63076">
            <w:pPr>
              <w:rPr>
                <w:rFonts w:ascii="Arial" w:hAnsi="Arial"/>
                <w:sz w:val="18"/>
              </w:rPr>
            </w:pPr>
            <w:r>
              <w:rPr>
                <w:rFonts w:ascii="Arial" w:hAnsi="Arial"/>
                <w:sz w:val="18"/>
              </w:rPr>
              <w:t>TAMANHO DA FAMÍLIA</w:t>
            </w: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6.1.15.</w:t>
            </w:r>
          </w:p>
        </w:tc>
      </w:tr>
      <w:tr w:rsidR="003A4BDF">
        <w:tc>
          <w:tcPr>
            <w:tcW w:w="1134" w:type="dxa"/>
          </w:tcPr>
          <w:p w:rsidR="003A4BDF" w:rsidRPr="00D66409" w:rsidRDefault="003A4BDF">
            <w:pPr>
              <w:jc w:val="both"/>
              <w:rPr>
                <w:rFonts w:ascii="Arial" w:hAnsi="Arial"/>
                <w:sz w:val="18"/>
              </w:rPr>
            </w:pPr>
            <w:r w:rsidRPr="00D66409">
              <w:rPr>
                <w:rFonts w:ascii="Arial" w:hAnsi="Arial"/>
                <w:sz w:val="18"/>
              </w:rPr>
              <w:t>RAMO_ CNAE</w:t>
            </w:r>
          </w:p>
        </w:tc>
        <w:tc>
          <w:tcPr>
            <w:tcW w:w="1928" w:type="dxa"/>
          </w:tcPr>
          <w:p w:rsidR="003A4BDF" w:rsidRPr="00D66409" w:rsidRDefault="003A4BDF">
            <w:pPr>
              <w:rPr>
                <w:rFonts w:ascii="Arial" w:hAnsi="Arial"/>
                <w:sz w:val="18"/>
              </w:rPr>
            </w:pPr>
            <w:r w:rsidRPr="00D66409">
              <w:rPr>
                <w:rFonts w:ascii="Arial" w:hAnsi="Arial"/>
                <w:sz w:val="18"/>
                <w:szCs w:val="18"/>
              </w:rPr>
              <w:t>RAMO DE ATIVIDADE CNAE</w:t>
            </w:r>
          </w:p>
        </w:tc>
        <w:tc>
          <w:tcPr>
            <w:tcW w:w="907" w:type="dxa"/>
          </w:tcPr>
          <w:p w:rsidR="003A4BDF" w:rsidRPr="00D66409" w:rsidRDefault="003A4BDF">
            <w:pPr>
              <w:jc w:val="both"/>
              <w:rPr>
                <w:rFonts w:ascii="Arial" w:hAnsi="Arial"/>
                <w:sz w:val="18"/>
              </w:rPr>
            </w:pPr>
            <w:r w:rsidRPr="00D66409">
              <w:rPr>
                <w:rFonts w:ascii="Arial" w:hAnsi="Arial"/>
                <w:sz w:val="18"/>
              </w:rPr>
              <w:t>6</w:t>
            </w:r>
          </w:p>
        </w:tc>
        <w:tc>
          <w:tcPr>
            <w:tcW w:w="2722" w:type="dxa"/>
          </w:tcPr>
          <w:p w:rsidR="003A4BDF" w:rsidRPr="00D66409" w:rsidRDefault="003A4BDF">
            <w:pPr>
              <w:ind w:left="567" w:hanging="567"/>
              <w:rPr>
                <w:rFonts w:ascii="Arial" w:hAnsi="Arial"/>
                <w:sz w:val="18"/>
              </w:rPr>
            </w:pPr>
            <w:r w:rsidRPr="00D66409">
              <w:rPr>
                <w:rFonts w:ascii="Arial" w:hAnsi="Arial"/>
                <w:sz w:val="18"/>
              </w:rPr>
              <w:t xml:space="preserve">Vide Anexo 4 </w:t>
            </w:r>
          </w:p>
        </w:tc>
        <w:tc>
          <w:tcPr>
            <w:tcW w:w="3402" w:type="dxa"/>
          </w:tcPr>
          <w:p w:rsidR="003A4BDF" w:rsidRPr="00D66409" w:rsidRDefault="003A4BDF">
            <w:pPr>
              <w:ind w:left="170" w:right="113" w:hanging="170"/>
              <w:rPr>
                <w:rFonts w:ascii="Arial" w:hAnsi="Arial"/>
                <w:sz w:val="18"/>
              </w:rPr>
            </w:pPr>
            <w:proofErr w:type="gramStart"/>
            <w:r w:rsidRPr="00D66409">
              <w:rPr>
                <w:rFonts w:ascii="Arial" w:hAnsi="Arial"/>
                <w:sz w:val="18"/>
              </w:rPr>
              <w:t>1</w:t>
            </w:r>
            <w:proofErr w:type="gramEnd"/>
            <w:r w:rsidRPr="00D66409">
              <w:rPr>
                <w:rFonts w:ascii="Arial" w:hAnsi="Arial"/>
                <w:sz w:val="18"/>
              </w:rPr>
              <w:t>) Este indicador começou a ser construído em novembro/2010, a partir das questões Q26A e Q34A, em paralelo a RAMO</w:t>
            </w:r>
            <w:r w:rsidR="00A45E8A">
              <w:rPr>
                <w:rFonts w:ascii="Arial" w:hAnsi="Arial"/>
                <w:sz w:val="18"/>
              </w:rPr>
              <w:t>.</w:t>
            </w:r>
          </w:p>
          <w:p w:rsidR="003A4BDF" w:rsidRPr="00D66409" w:rsidRDefault="003A4BDF">
            <w:pPr>
              <w:ind w:left="170" w:right="113" w:hanging="170"/>
              <w:rPr>
                <w:rFonts w:ascii="Arial" w:hAnsi="Arial"/>
                <w:sz w:val="18"/>
              </w:rPr>
            </w:pPr>
          </w:p>
          <w:p w:rsidR="003A4BDF" w:rsidRPr="00D66409" w:rsidRDefault="00D66409">
            <w:pPr>
              <w:jc w:val="both"/>
              <w:rPr>
                <w:rFonts w:ascii="Arial" w:hAnsi="Arial"/>
                <w:sz w:val="18"/>
              </w:rPr>
            </w:pPr>
            <w:r w:rsidRPr="00D66409">
              <w:rPr>
                <w:rFonts w:ascii="Arial" w:hAnsi="Arial"/>
                <w:sz w:val="18"/>
              </w:rPr>
              <w:t>2) Ver item 6.1.16</w:t>
            </w:r>
            <w:r w:rsidR="003A4BDF" w:rsidRPr="00D66409">
              <w:rPr>
                <w:rFonts w:ascii="Arial" w:hAnsi="Arial"/>
                <w:sz w:val="18"/>
              </w:rPr>
              <w:t>.</w:t>
            </w:r>
          </w:p>
          <w:p w:rsidR="003A4BDF" w:rsidRPr="00D66409" w:rsidRDefault="003A4BDF">
            <w:pPr>
              <w:jc w:val="both"/>
              <w:rPr>
                <w:rFonts w:ascii="Arial" w:hAnsi="Arial"/>
                <w:sz w:val="18"/>
              </w:rPr>
            </w:pPr>
          </w:p>
          <w:p w:rsidR="003A4BDF" w:rsidRPr="00D66409" w:rsidRDefault="003A4BDF">
            <w:pPr>
              <w:ind w:left="170" w:right="113" w:hanging="170"/>
              <w:rPr>
                <w:rFonts w:ascii="Arial" w:hAnsi="Arial"/>
                <w:sz w:val="18"/>
              </w:rPr>
            </w:pPr>
            <w:r w:rsidRPr="00D66409">
              <w:rPr>
                <w:rFonts w:ascii="Arial" w:hAnsi="Arial"/>
                <w:sz w:val="18"/>
              </w:rPr>
              <w:t>3) A descrição detalhada dos setores de atividade da CNAE domiciliar 2.0 encontra-se no Anexo 5.</w:t>
            </w:r>
          </w:p>
        </w:tc>
      </w:tr>
      <w:tr w:rsidR="003A4BDF">
        <w:tc>
          <w:tcPr>
            <w:tcW w:w="1134" w:type="dxa"/>
          </w:tcPr>
          <w:p w:rsidR="003A4BDF" w:rsidRPr="00D66409" w:rsidRDefault="003A4BDF">
            <w:pPr>
              <w:jc w:val="both"/>
              <w:rPr>
                <w:rFonts w:ascii="Arial" w:hAnsi="Arial"/>
                <w:sz w:val="18"/>
              </w:rPr>
            </w:pPr>
            <w:r w:rsidRPr="00D66409">
              <w:rPr>
                <w:rFonts w:ascii="Arial" w:hAnsi="Arial"/>
                <w:sz w:val="18"/>
              </w:rPr>
              <w:t>SETOR_ CNAE</w:t>
            </w:r>
          </w:p>
        </w:tc>
        <w:tc>
          <w:tcPr>
            <w:tcW w:w="1928" w:type="dxa"/>
          </w:tcPr>
          <w:p w:rsidR="003A4BDF" w:rsidRPr="00D66409" w:rsidRDefault="003A4BDF">
            <w:pPr>
              <w:rPr>
                <w:rFonts w:ascii="Arial" w:hAnsi="Arial"/>
                <w:sz w:val="18"/>
              </w:rPr>
            </w:pPr>
            <w:r w:rsidRPr="00D66409">
              <w:rPr>
                <w:rFonts w:ascii="Arial" w:hAnsi="Arial"/>
                <w:sz w:val="18"/>
              </w:rPr>
              <w:t>SETOR DE ATIVIDADE CNAE</w:t>
            </w:r>
          </w:p>
        </w:tc>
        <w:tc>
          <w:tcPr>
            <w:tcW w:w="907" w:type="dxa"/>
          </w:tcPr>
          <w:p w:rsidR="003A4BDF" w:rsidRPr="00D66409" w:rsidRDefault="003A4BDF">
            <w:pPr>
              <w:jc w:val="both"/>
              <w:rPr>
                <w:rFonts w:ascii="Arial" w:hAnsi="Arial"/>
                <w:sz w:val="18"/>
              </w:rPr>
            </w:pPr>
            <w:r w:rsidRPr="00D66409">
              <w:rPr>
                <w:rFonts w:ascii="Arial" w:hAnsi="Arial"/>
                <w:sz w:val="18"/>
              </w:rPr>
              <w:t>5</w:t>
            </w:r>
          </w:p>
        </w:tc>
        <w:tc>
          <w:tcPr>
            <w:tcW w:w="2722" w:type="dxa"/>
          </w:tcPr>
          <w:p w:rsidR="002279C0" w:rsidRPr="002279C0" w:rsidRDefault="002279C0" w:rsidP="002279C0">
            <w:pPr>
              <w:ind w:left="567" w:hanging="567"/>
              <w:rPr>
                <w:rFonts w:ascii="Arial" w:hAnsi="Arial"/>
                <w:sz w:val="18"/>
              </w:rPr>
            </w:pPr>
            <w:r>
              <w:rPr>
                <w:rFonts w:ascii="Arial" w:hAnsi="Arial"/>
                <w:sz w:val="18"/>
              </w:rPr>
              <w:t>2000 - Indústria de Transformação</w:t>
            </w:r>
          </w:p>
          <w:p w:rsidR="002279C0" w:rsidRPr="002279C0" w:rsidRDefault="002279C0" w:rsidP="002279C0">
            <w:pPr>
              <w:ind w:left="340" w:hanging="340"/>
              <w:rPr>
                <w:rFonts w:ascii="Arial" w:hAnsi="Arial"/>
                <w:sz w:val="18"/>
              </w:rPr>
            </w:pPr>
            <w:r>
              <w:rPr>
                <w:rFonts w:ascii="Arial" w:hAnsi="Arial"/>
                <w:sz w:val="18"/>
              </w:rPr>
              <w:t>3000- Construção</w:t>
            </w:r>
          </w:p>
          <w:p w:rsidR="002279C0" w:rsidRPr="002279C0" w:rsidRDefault="002279C0" w:rsidP="002279C0">
            <w:pPr>
              <w:ind w:left="340" w:hanging="340"/>
              <w:rPr>
                <w:rFonts w:ascii="Arial" w:hAnsi="Arial"/>
                <w:sz w:val="18"/>
              </w:rPr>
            </w:pPr>
            <w:r>
              <w:rPr>
                <w:rFonts w:ascii="Arial" w:hAnsi="Arial"/>
                <w:sz w:val="18"/>
              </w:rPr>
              <w:t>4000 - Comércio</w:t>
            </w:r>
          </w:p>
          <w:p w:rsidR="002279C0" w:rsidRPr="002279C0" w:rsidRDefault="002279C0" w:rsidP="002279C0">
            <w:pPr>
              <w:ind w:left="340" w:hanging="340"/>
              <w:rPr>
                <w:rFonts w:ascii="Arial" w:hAnsi="Arial"/>
                <w:sz w:val="18"/>
              </w:rPr>
            </w:pPr>
            <w:r>
              <w:rPr>
                <w:rFonts w:ascii="Arial" w:hAnsi="Arial"/>
                <w:sz w:val="18"/>
              </w:rPr>
              <w:t>5000 - Serviços</w:t>
            </w:r>
          </w:p>
          <w:p w:rsidR="003A4BDF" w:rsidRPr="00D66409" w:rsidRDefault="002279C0" w:rsidP="002279C0">
            <w:pPr>
              <w:ind w:left="340" w:hanging="340"/>
              <w:rPr>
                <w:rFonts w:ascii="Arial" w:hAnsi="Arial"/>
                <w:sz w:val="18"/>
              </w:rPr>
            </w:pPr>
            <w:r>
              <w:rPr>
                <w:rFonts w:ascii="Arial" w:hAnsi="Arial"/>
                <w:sz w:val="18"/>
              </w:rPr>
              <w:t xml:space="preserve">9999 - </w:t>
            </w:r>
            <w:r w:rsidRPr="002279C0">
              <w:rPr>
                <w:rFonts w:ascii="Arial" w:hAnsi="Arial"/>
                <w:sz w:val="18"/>
              </w:rPr>
              <w:t>Demais Setores</w:t>
            </w:r>
          </w:p>
        </w:tc>
        <w:tc>
          <w:tcPr>
            <w:tcW w:w="3402" w:type="dxa"/>
          </w:tcPr>
          <w:p w:rsidR="00D66409" w:rsidRPr="00D66409" w:rsidRDefault="00D66409" w:rsidP="00D66409">
            <w:pPr>
              <w:ind w:left="170" w:right="113" w:hanging="170"/>
              <w:rPr>
                <w:rFonts w:ascii="Arial" w:hAnsi="Arial"/>
                <w:sz w:val="18"/>
              </w:rPr>
            </w:pPr>
            <w:proofErr w:type="gramStart"/>
            <w:r w:rsidRPr="00D66409">
              <w:rPr>
                <w:rFonts w:ascii="Arial" w:hAnsi="Arial"/>
                <w:sz w:val="18"/>
              </w:rPr>
              <w:t>1</w:t>
            </w:r>
            <w:proofErr w:type="gramEnd"/>
            <w:r w:rsidRPr="00D66409">
              <w:rPr>
                <w:rFonts w:ascii="Arial" w:hAnsi="Arial"/>
                <w:sz w:val="18"/>
              </w:rPr>
              <w:t>) Este indicador começou a ser construído em novembro/2010</w:t>
            </w:r>
            <w:r>
              <w:rPr>
                <w:rFonts w:ascii="Arial" w:hAnsi="Arial"/>
                <w:sz w:val="18"/>
              </w:rPr>
              <w:t xml:space="preserve">, </w:t>
            </w:r>
            <w:r w:rsidRPr="00D66409">
              <w:rPr>
                <w:rFonts w:ascii="Arial" w:hAnsi="Arial"/>
                <w:sz w:val="18"/>
              </w:rPr>
              <w:t xml:space="preserve">em paralelo a </w:t>
            </w:r>
            <w:r>
              <w:rPr>
                <w:rFonts w:ascii="Arial" w:hAnsi="Arial"/>
                <w:sz w:val="18"/>
              </w:rPr>
              <w:t>SETOR</w:t>
            </w:r>
            <w:r w:rsidR="00A45E8A">
              <w:rPr>
                <w:rFonts w:ascii="Arial" w:hAnsi="Arial"/>
                <w:sz w:val="18"/>
              </w:rPr>
              <w:t>.</w:t>
            </w:r>
          </w:p>
          <w:p w:rsidR="00D66409" w:rsidRDefault="00D66409">
            <w:pPr>
              <w:jc w:val="both"/>
              <w:rPr>
                <w:rFonts w:ascii="Arial" w:hAnsi="Arial"/>
                <w:sz w:val="18"/>
              </w:rPr>
            </w:pPr>
          </w:p>
          <w:p w:rsidR="003A4BDF" w:rsidRPr="00D66409" w:rsidRDefault="00D66409" w:rsidP="00D83C70">
            <w:pPr>
              <w:ind w:left="170" w:right="113" w:hanging="170"/>
              <w:rPr>
                <w:rFonts w:ascii="Arial" w:hAnsi="Arial"/>
                <w:sz w:val="18"/>
              </w:rPr>
            </w:pPr>
            <w:r>
              <w:rPr>
                <w:rFonts w:ascii="Arial" w:hAnsi="Arial"/>
                <w:sz w:val="18"/>
              </w:rPr>
              <w:t xml:space="preserve">2) </w:t>
            </w:r>
            <w:r w:rsidRPr="00D66409">
              <w:rPr>
                <w:rFonts w:ascii="Arial" w:hAnsi="Arial"/>
                <w:sz w:val="18"/>
              </w:rPr>
              <w:t>Ver item 6.1.17</w:t>
            </w:r>
            <w:r w:rsidR="003A4BDF" w:rsidRPr="00D66409">
              <w:rPr>
                <w:rFonts w:ascii="Arial" w:hAnsi="Arial"/>
                <w:sz w:val="18"/>
              </w:rPr>
              <w:t>.</w:t>
            </w:r>
          </w:p>
        </w:tc>
      </w:tr>
    </w:tbl>
    <w:p w:rsidR="00B63076" w:rsidRDefault="00B63076">
      <w:pPr>
        <w:jc w:val="both"/>
        <w:rPr>
          <w:rFonts w:ascii="Arial" w:hAnsi="Arial"/>
          <w:b/>
          <w:sz w:val="24"/>
        </w:rPr>
      </w:pPr>
    </w:p>
    <w:p w:rsidR="00B63076" w:rsidRDefault="00B63076">
      <w:pPr>
        <w:jc w:val="both"/>
        <w:rPr>
          <w:rFonts w:ascii="Arial" w:hAnsi="Arial"/>
          <w:sz w:val="24"/>
        </w:rPr>
      </w:pPr>
    </w:p>
    <w:p w:rsidR="00B63076" w:rsidRDefault="00B63076">
      <w:pPr>
        <w:ind w:left="284" w:hanging="284"/>
        <w:jc w:val="both"/>
        <w:rPr>
          <w:rFonts w:ascii="Arial" w:hAnsi="Arial"/>
          <w:sz w:val="18"/>
        </w:rPr>
      </w:pPr>
    </w:p>
    <w:p w:rsidR="00B63076" w:rsidRDefault="00B63076">
      <w:pPr>
        <w:ind w:left="284" w:hanging="284"/>
        <w:rPr>
          <w:rFonts w:ascii="Arial" w:hAnsi="Arial"/>
          <w:color w:val="000000"/>
          <w:sz w:val="18"/>
        </w:rPr>
      </w:pPr>
      <w:r>
        <w:rPr>
          <w:rFonts w:ascii="Arial" w:hAnsi="Arial"/>
          <w:color w:val="000000"/>
          <w:sz w:val="18"/>
        </w:rPr>
        <w:br w:type="page"/>
      </w: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shd w:val="pct20" w:color="auto" w:fill="auto"/>
        <w:ind w:left="284" w:hanging="284"/>
        <w:jc w:val="center"/>
        <w:rPr>
          <w:rFonts w:ascii="Arial" w:hAnsi="Arial"/>
          <w:b/>
          <w:sz w:val="24"/>
        </w:rPr>
      </w:pPr>
      <w:r>
        <w:rPr>
          <w:rFonts w:ascii="Arial" w:hAnsi="Arial"/>
          <w:b/>
          <w:sz w:val="24"/>
        </w:rPr>
        <w:t>6. CONSTRUÇÃO DOS PRINCIPAIS INDICADORES UTILIZADOS PELA PED</w:t>
      </w:r>
    </w:p>
    <w:p w:rsidR="00B63076" w:rsidRDefault="00B63076">
      <w:pPr>
        <w:ind w:left="284" w:hanging="284"/>
        <w:rPr>
          <w:rFonts w:ascii="Arial" w:hAnsi="Arial"/>
          <w:b/>
          <w:sz w:val="24"/>
        </w:rPr>
      </w:pPr>
      <w:r>
        <w:rPr>
          <w:rFonts w:ascii="Arial" w:hAnsi="Arial"/>
          <w:sz w:val="24"/>
        </w:rPr>
        <w:br w:type="page"/>
      </w:r>
      <w:r>
        <w:rPr>
          <w:rFonts w:ascii="Arial" w:hAnsi="Arial"/>
          <w:b/>
          <w:sz w:val="24"/>
        </w:rPr>
        <w:lastRenderedPageBreak/>
        <w:t>6. CONSTRUÇÃO DOS PRINCIPAIS INDICADORES UTILIZADOS PELA PED</w:t>
      </w:r>
    </w:p>
    <w:p w:rsidR="00B63076" w:rsidRDefault="00B63076">
      <w:pPr>
        <w:ind w:left="284" w:hanging="284"/>
        <w:rPr>
          <w:rFonts w:ascii="Arial" w:hAnsi="Arial"/>
          <w:sz w:val="24"/>
        </w:rPr>
      </w:pPr>
    </w:p>
    <w:p w:rsidR="00B63076" w:rsidRDefault="00B63076">
      <w:pPr>
        <w:ind w:left="284" w:hanging="284"/>
        <w:rPr>
          <w:rFonts w:ascii="Arial" w:hAnsi="Arial"/>
          <w:sz w:val="24"/>
        </w:rPr>
      </w:pPr>
    </w:p>
    <w:p w:rsidR="00B63076" w:rsidRDefault="00B63076">
      <w:pPr>
        <w:spacing w:after="120" w:line="360" w:lineRule="auto"/>
        <w:jc w:val="both"/>
        <w:rPr>
          <w:rFonts w:ascii="Arial" w:hAnsi="Arial"/>
        </w:rPr>
      </w:pPr>
      <w:r>
        <w:rPr>
          <w:rFonts w:ascii="Arial" w:hAnsi="Arial"/>
        </w:rPr>
        <w:t>Para os principais indicadores utilizados pela PED, descreve-se, a seguir, como é feita a sua construção a partir das variáveis da base de dados da PED, sendo que alguns deles já estão criados e disponíveis na base.</w:t>
      </w:r>
    </w:p>
    <w:p w:rsidR="00B63076" w:rsidRDefault="00B63076">
      <w:pPr>
        <w:spacing w:before="120" w:after="120" w:line="360" w:lineRule="auto"/>
        <w:jc w:val="both"/>
        <w:rPr>
          <w:rFonts w:ascii="Arial" w:hAnsi="Arial"/>
          <w:sz w:val="24"/>
        </w:rPr>
      </w:pPr>
      <w:r>
        <w:rPr>
          <w:rFonts w:ascii="Arial" w:hAnsi="Arial"/>
          <w:b/>
          <w:caps/>
          <w:sz w:val="24"/>
        </w:rPr>
        <w:t xml:space="preserve">6.1. </w:t>
      </w:r>
      <w:r>
        <w:rPr>
          <w:rFonts w:ascii="Arial" w:hAnsi="Arial"/>
          <w:b/>
          <w:sz w:val="24"/>
        </w:rPr>
        <w:t>Indicadores pertencentes à Base de Dados</w:t>
      </w:r>
    </w:p>
    <w:p w:rsidR="00B63076" w:rsidRDefault="00B63076">
      <w:pPr>
        <w:rPr>
          <w:rFonts w:ascii="Arial" w:hAnsi="Arial"/>
          <w:b/>
          <w:i/>
        </w:rPr>
      </w:pPr>
      <w:r>
        <w:rPr>
          <w:rFonts w:ascii="Arial" w:hAnsi="Arial"/>
          <w:b/>
          <w:i/>
          <w:caps/>
        </w:rPr>
        <w:t>6.1.1.</w:t>
      </w:r>
      <w:r>
        <w:rPr>
          <w:rFonts w:ascii="Arial" w:hAnsi="Arial"/>
          <w:b/>
          <w:i/>
        </w:rPr>
        <w:t xml:space="preserve"> Tempo de Procura de Trabalho</w:t>
      </w:r>
    </w:p>
    <w:p w:rsidR="00B63076" w:rsidRDefault="00B63076">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rPr>
                <w:rFonts w:ascii="Arial" w:hAnsi="Arial"/>
              </w:rPr>
            </w:pPr>
          </w:p>
          <w:p w:rsidR="00B63076" w:rsidRDefault="00B63076">
            <w:pPr>
              <w:rPr>
                <w:rFonts w:ascii="Arial" w:hAnsi="Arial"/>
              </w:rPr>
            </w:pPr>
            <w:r>
              <w:rPr>
                <w:rFonts w:ascii="Arial" w:hAnsi="Arial"/>
              </w:rPr>
              <w:t>Possui três formas de apresentação na base de dados:</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Tempo de Procura em dias (Q16D)</w:t>
            </w:r>
          </w:p>
          <w:p w:rsidR="00B63076" w:rsidRDefault="00B63076">
            <w:pPr>
              <w:numPr>
                <w:ilvl w:val="0"/>
                <w:numId w:val="31"/>
              </w:numPr>
              <w:rPr>
                <w:rFonts w:ascii="Arial" w:hAnsi="Arial"/>
              </w:rPr>
            </w:pPr>
            <w:r>
              <w:rPr>
                <w:rFonts w:ascii="Arial" w:hAnsi="Arial"/>
              </w:rPr>
              <w:t>Tempo de Procura em semanas (Q16S)</w:t>
            </w:r>
          </w:p>
          <w:p w:rsidR="00B63076" w:rsidRDefault="00B63076">
            <w:pPr>
              <w:numPr>
                <w:ilvl w:val="0"/>
                <w:numId w:val="31"/>
              </w:numPr>
              <w:rPr>
                <w:rFonts w:ascii="Arial" w:hAnsi="Arial"/>
              </w:rPr>
            </w:pPr>
            <w:r>
              <w:rPr>
                <w:rFonts w:ascii="Arial" w:hAnsi="Arial"/>
              </w:rPr>
              <w:t>Tempo de Procura em meses (Q16M)</w:t>
            </w:r>
          </w:p>
          <w:p w:rsidR="00B63076" w:rsidRDefault="00B63076">
            <w:pPr>
              <w:rPr>
                <w:rFonts w:ascii="Arial" w:hAnsi="Arial"/>
              </w:rPr>
            </w:pPr>
          </w:p>
          <w:p w:rsidR="00B63076" w:rsidRDefault="00B63076">
            <w:pPr>
              <w:rPr>
                <w:rFonts w:ascii="Arial" w:hAnsi="Arial"/>
              </w:rPr>
            </w:pPr>
            <w:r>
              <w:rPr>
                <w:rFonts w:ascii="Arial" w:hAnsi="Arial"/>
              </w:rPr>
              <w:t>Obs.: Recomenda-se excluir os valores iguais a “</w:t>
            </w:r>
            <w:smartTag w:uri="urn:schemas-microsoft-com:office:smarttags" w:element="metricconverter">
              <w:smartTagPr>
                <w:attr w:name="ProductID" w:val="-1”"/>
              </w:smartTagPr>
              <w:r>
                <w:rPr>
                  <w:rFonts w:ascii="Arial" w:hAnsi="Arial"/>
                </w:rPr>
                <w:t>-1”</w:t>
              </w:r>
            </w:smartTag>
            <w:r>
              <w:rPr>
                <w:rFonts w:ascii="Arial" w:hAnsi="Arial"/>
              </w:rPr>
              <w:t xml:space="preserve"> no processamento desta variável.</w:t>
            </w:r>
          </w:p>
        </w:tc>
      </w:tr>
    </w:tbl>
    <w:p w:rsidR="00B63076" w:rsidRDefault="00B63076">
      <w:pPr>
        <w:rPr>
          <w:rFonts w:ascii="Arial" w:hAnsi="Arial"/>
          <w:b/>
          <w:i/>
          <w:caps/>
        </w:rPr>
      </w:pPr>
    </w:p>
    <w:p w:rsidR="00B63076" w:rsidRDefault="00B63076">
      <w:pPr>
        <w:rPr>
          <w:rFonts w:ascii="Arial" w:hAnsi="Arial"/>
          <w:b/>
          <w:i/>
          <w:caps/>
        </w:rPr>
      </w:pPr>
    </w:p>
    <w:p w:rsidR="00B63076" w:rsidRDefault="00B63076">
      <w:pPr>
        <w:rPr>
          <w:rFonts w:ascii="Arial" w:hAnsi="Arial"/>
          <w:b/>
          <w:i/>
        </w:rPr>
      </w:pPr>
      <w:r>
        <w:rPr>
          <w:rFonts w:ascii="Arial" w:hAnsi="Arial"/>
          <w:b/>
          <w:i/>
          <w:caps/>
        </w:rPr>
        <w:t>6.1.2.</w:t>
      </w:r>
      <w:r>
        <w:rPr>
          <w:rFonts w:ascii="Arial" w:hAnsi="Arial"/>
          <w:b/>
          <w:i/>
        </w:rPr>
        <w:t xml:space="preserve"> Tempo de Permanência dos Ocupados no Trabalho Principal</w:t>
      </w:r>
    </w:p>
    <w:p w:rsidR="00B63076" w:rsidRDefault="00B63076">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rPr>
                <w:rFonts w:ascii="Arial" w:hAnsi="Arial"/>
              </w:rPr>
            </w:pPr>
          </w:p>
          <w:p w:rsidR="00B63076" w:rsidRDefault="00B63076">
            <w:pPr>
              <w:rPr>
                <w:rFonts w:ascii="Arial" w:hAnsi="Arial"/>
              </w:rPr>
            </w:pPr>
            <w:r>
              <w:rPr>
                <w:rFonts w:ascii="Arial" w:hAnsi="Arial"/>
              </w:rPr>
              <w:t>Possui três formas de apresentação na base de dados:</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Tempo de Permanência em dias (Q40D)</w:t>
            </w:r>
          </w:p>
          <w:p w:rsidR="00B63076" w:rsidRDefault="00B63076">
            <w:pPr>
              <w:numPr>
                <w:ilvl w:val="0"/>
                <w:numId w:val="31"/>
              </w:numPr>
              <w:rPr>
                <w:rFonts w:ascii="Arial" w:hAnsi="Arial"/>
              </w:rPr>
            </w:pPr>
            <w:r>
              <w:rPr>
                <w:rFonts w:ascii="Arial" w:hAnsi="Arial"/>
              </w:rPr>
              <w:t>Tempo de Permanência em meses (Q40M)</w:t>
            </w:r>
          </w:p>
          <w:p w:rsidR="00B63076" w:rsidRDefault="00B63076">
            <w:pPr>
              <w:numPr>
                <w:ilvl w:val="0"/>
                <w:numId w:val="31"/>
              </w:numPr>
              <w:rPr>
                <w:rFonts w:ascii="Arial" w:hAnsi="Arial"/>
              </w:rPr>
            </w:pPr>
            <w:r>
              <w:rPr>
                <w:rFonts w:ascii="Arial" w:hAnsi="Arial"/>
              </w:rPr>
              <w:t>Tempo de Permanência em anos (Q40A)</w:t>
            </w:r>
          </w:p>
          <w:p w:rsidR="00B63076" w:rsidRDefault="00B63076">
            <w:pPr>
              <w:rPr>
                <w:rFonts w:ascii="Arial" w:hAnsi="Arial"/>
              </w:rPr>
            </w:pPr>
          </w:p>
          <w:p w:rsidR="00B63076" w:rsidRDefault="00B63076">
            <w:pPr>
              <w:rPr>
                <w:rFonts w:ascii="Arial" w:hAnsi="Arial"/>
              </w:rPr>
            </w:pPr>
            <w:r>
              <w:rPr>
                <w:rFonts w:ascii="Arial" w:hAnsi="Arial"/>
              </w:rPr>
              <w:t>Obs.: Recomenda-se excluir os valores iguais a “</w:t>
            </w:r>
            <w:smartTag w:uri="urn:schemas-microsoft-com:office:smarttags" w:element="metricconverter">
              <w:smartTagPr>
                <w:attr w:name="ProductID" w:val="-1”"/>
              </w:smartTagPr>
              <w:r>
                <w:rPr>
                  <w:rFonts w:ascii="Arial" w:hAnsi="Arial"/>
                </w:rPr>
                <w:t>-1”</w:t>
              </w:r>
            </w:smartTag>
            <w:r>
              <w:rPr>
                <w:rFonts w:ascii="Arial" w:hAnsi="Arial"/>
              </w:rPr>
              <w:t xml:space="preserve"> no processamento desta variável.</w:t>
            </w:r>
          </w:p>
        </w:tc>
      </w:tr>
    </w:tbl>
    <w:p w:rsidR="00B63076" w:rsidRDefault="00B63076">
      <w:pPr>
        <w:rPr>
          <w:rFonts w:ascii="Arial" w:hAnsi="Arial"/>
          <w:b/>
          <w:i/>
          <w:caps/>
        </w:rPr>
      </w:pPr>
    </w:p>
    <w:p w:rsidR="00B63076" w:rsidRDefault="00B63076">
      <w:pPr>
        <w:rPr>
          <w:rFonts w:ascii="Arial" w:hAnsi="Arial"/>
          <w:b/>
          <w:i/>
          <w:caps/>
        </w:rPr>
      </w:pPr>
    </w:p>
    <w:p w:rsidR="00B63076" w:rsidRDefault="00B63076">
      <w:pPr>
        <w:rPr>
          <w:rFonts w:ascii="Arial" w:hAnsi="Arial"/>
          <w:b/>
          <w:i/>
        </w:rPr>
      </w:pPr>
      <w:r>
        <w:rPr>
          <w:rFonts w:ascii="Arial" w:hAnsi="Arial"/>
          <w:b/>
          <w:i/>
          <w:caps/>
        </w:rPr>
        <w:t>6.1.3.</w:t>
      </w:r>
      <w:r>
        <w:rPr>
          <w:rFonts w:ascii="Arial" w:hAnsi="Arial"/>
          <w:b/>
          <w:i/>
        </w:rPr>
        <w:t xml:space="preserve"> Tempo no INSS ou de “Encostado na Caixa” (Auxílio-Doença)</w:t>
      </w:r>
    </w:p>
    <w:p w:rsidR="00B63076" w:rsidRDefault="00B63076">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rPr>
                <w:rFonts w:ascii="Arial" w:hAnsi="Arial"/>
              </w:rPr>
            </w:pPr>
          </w:p>
          <w:p w:rsidR="00B63076" w:rsidRDefault="00B63076">
            <w:pPr>
              <w:rPr>
                <w:rFonts w:ascii="Arial" w:hAnsi="Arial"/>
              </w:rPr>
            </w:pPr>
            <w:r>
              <w:rPr>
                <w:rFonts w:ascii="Arial" w:hAnsi="Arial"/>
              </w:rPr>
              <w:t>Possui três formas de apresentação na base de dados:</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Tempo Encostado na Caixa em dias (Q45D)</w:t>
            </w:r>
          </w:p>
          <w:p w:rsidR="00B63076" w:rsidRDefault="00B63076">
            <w:pPr>
              <w:numPr>
                <w:ilvl w:val="0"/>
                <w:numId w:val="31"/>
              </w:numPr>
              <w:rPr>
                <w:rFonts w:ascii="Arial" w:hAnsi="Arial"/>
              </w:rPr>
            </w:pPr>
            <w:r>
              <w:rPr>
                <w:rFonts w:ascii="Arial" w:hAnsi="Arial"/>
              </w:rPr>
              <w:t>Tempo Encostado na Caixa em meses (Q45M)</w:t>
            </w:r>
          </w:p>
          <w:p w:rsidR="00B63076" w:rsidRDefault="00B63076">
            <w:pPr>
              <w:numPr>
                <w:ilvl w:val="0"/>
                <w:numId w:val="31"/>
              </w:numPr>
              <w:rPr>
                <w:rFonts w:ascii="Arial" w:hAnsi="Arial"/>
              </w:rPr>
            </w:pPr>
            <w:r>
              <w:rPr>
                <w:rFonts w:ascii="Arial" w:hAnsi="Arial"/>
              </w:rPr>
              <w:t>Tempo Encostado na Caixa em anos (Q45A)</w:t>
            </w:r>
          </w:p>
          <w:p w:rsidR="00B63076" w:rsidRDefault="00B63076">
            <w:pPr>
              <w:rPr>
                <w:rFonts w:ascii="Arial" w:hAnsi="Arial"/>
              </w:rPr>
            </w:pPr>
          </w:p>
          <w:p w:rsidR="00B63076" w:rsidRDefault="00B63076">
            <w:pPr>
              <w:rPr>
                <w:rFonts w:ascii="Arial" w:hAnsi="Arial"/>
              </w:rPr>
            </w:pPr>
            <w:r>
              <w:rPr>
                <w:rFonts w:ascii="Arial" w:hAnsi="Arial"/>
              </w:rPr>
              <w:t>Obs.: Recomenda-se excluir os valores iguais a “</w:t>
            </w:r>
            <w:smartTag w:uri="urn:schemas-microsoft-com:office:smarttags" w:element="metricconverter">
              <w:smartTagPr>
                <w:attr w:name="ProductID" w:val="-1”"/>
              </w:smartTagPr>
              <w:r>
                <w:rPr>
                  <w:rFonts w:ascii="Arial" w:hAnsi="Arial"/>
                </w:rPr>
                <w:t>-1”</w:t>
              </w:r>
            </w:smartTag>
            <w:r>
              <w:rPr>
                <w:rFonts w:ascii="Arial" w:hAnsi="Arial"/>
              </w:rPr>
              <w:t xml:space="preserve"> no processamento desta variável.</w:t>
            </w:r>
          </w:p>
        </w:tc>
      </w:tr>
    </w:tbl>
    <w:p w:rsidR="00B63076" w:rsidRDefault="00B63076">
      <w:pPr>
        <w:rPr>
          <w:rFonts w:ascii="Arial" w:hAnsi="Arial"/>
          <w:b/>
          <w:i/>
          <w:caps/>
        </w:rPr>
      </w:pPr>
    </w:p>
    <w:p w:rsidR="00B63076" w:rsidRDefault="00B63076">
      <w:pPr>
        <w:rPr>
          <w:rFonts w:ascii="Arial" w:hAnsi="Arial"/>
          <w:b/>
          <w:i/>
          <w:caps/>
        </w:rPr>
      </w:pPr>
    </w:p>
    <w:p w:rsidR="00B63076" w:rsidRDefault="00B63076">
      <w:pPr>
        <w:rPr>
          <w:rFonts w:ascii="Arial" w:hAnsi="Arial"/>
          <w:b/>
          <w:i/>
        </w:rPr>
      </w:pPr>
      <w:r>
        <w:rPr>
          <w:rFonts w:ascii="Arial" w:hAnsi="Arial"/>
          <w:b/>
          <w:i/>
          <w:caps/>
        </w:rPr>
        <w:t>6.1.4.</w:t>
      </w:r>
      <w:r>
        <w:rPr>
          <w:rFonts w:ascii="Arial" w:hAnsi="Arial"/>
          <w:b/>
          <w:i/>
        </w:rPr>
        <w:t xml:space="preserve"> Tempo de Permanência no Último Trabalho dos Desempregados com Experiência</w:t>
      </w:r>
    </w:p>
    <w:p w:rsidR="00B63076" w:rsidRDefault="00B63076">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rPr>
                <w:rFonts w:ascii="Arial" w:hAnsi="Arial"/>
              </w:rPr>
            </w:pPr>
          </w:p>
          <w:p w:rsidR="00B63076" w:rsidRDefault="00B63076">
            <w:pPr>
              <w:rPr>
                <w:rFonts w:ascii="Arial" w:hAnsi="Arial"/>
              </w:rPr>
            </w:pPr>
            <w:r>
              <w:rPr>
                <w:rFonts w:ascii="Arial" w:hAnsi="Arial"/>
              </w:rPr>
              <w:t>Possui três formas de apresentação na base de dados:</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Tempo de Permanência no Último Trabalho em dias (Q53D)</w:t>
            </w:r>
          </w:p>
          <w:p w:rsidR="00B63076" w:rsidRDefault="00B63076">
            <w:pPr>
              <w:numPr>
                <w:ilvl w:val="0"/>
                <w:numId w:val="31"/>
              </w:numPr>
              <w:rPr>
                <w:rFonts w:ascii="Arial" w:hAnsi="Arial"/>
              </w:rPr>
            </w:pPr>
            <w:r>
              <w:rPr>
                <w:rFonts w:ascii="Arial" w:hAnsi="Arial"/>
              </w:rPr>
              <w:t>Tempo de Permanência no Último Trabalho em meses (Q53M)</w:t>
            </w:r>
          </w:p>
          <w:p w:rsidR="00B63076" w:rsidRDefault="00B63076">
            <w:pPr>
              <w:numPr>
                <w:ilvl w:val="0"/>
                <w:numId w:val="31"/>
              </w:numPr>
              <w:rPr>
                <w:rFonts w:ascii="Arial" w:hAnsi="Arial"/>
              </w:rPr>
            </w:pPr>
            <w:r>
              <w:rPr>
                <w:rFonts w:ascii="Arial" w:hAnsi="Arial"/>
              </w:rPr>
              <w:t>Tempo de Permanência no Último Trabalho em anos (Q53A)</w:t>
            </w:r>
          </w:p>
          <w:p w:rsidR="00B63076" w:rsidRDefault="00B63076">
            <w:pPr>
              <w:rPr>
                <w:rFonts w:ascii="Arial" w:hAnsi="Arial"/>
              </w:rPr>
            </w:pPr>
          </w:p>
          <w:p w:rsidR="00B63076" w:rsidRDefault="00B63076">
            <w:pPr>
              <w:rPr>
                <w:rFonts w:ascii="Arial" w:hAnsi="Arial"/>
              </w:rPr>
            </w:pPr>
            <w:r>
              <w:rPr>
                <w:rFonts w:ascii="Arial" w:hAnsi="Arial"/>
              </w:rPr>
              <w:t>Obs.: Recomenda-se excluir os valores iguais a “</w:t>
            </w:r>
            <w:smartTag w:uri="urn:schemas-microsoft-com:office:smarttags" w:element="metricconverter">
              <w:smartTagPr>
                <w:attr w:name="ProductID" w:val="-1”"/>
              </w:smartTagPr>
              <w:r>
                <w:rPr>
                  <w:rFonts w:ascii="Arial" w:hAnsi="Arial"/>
                </w:rPr>
                <w:t>-1”</w:t>
              </w:r>
            </w:smartTag>
            <w:r>
              <w:rPr>
                <w:rFonts w:ascii="Arial" w:hAnsi="Arial"/>
              </w:rPr>
              <w:t xml:space="preserve"> no processamento desta variável.</w:t>
            </w:r>
          </w:p>
        </w:tc>
      </w:tr>
    </w:tbl>
    <w:p w:rsidR="002B32C3" w:rsidRDefault="002B32C3">
      <w:pPr>
        <w:rPr>
          <w:rFonts w:ascii="Arial" w:hAnsi="Arial"/>
          <w:b/>
          <w:i/>
          <w:caps/>
        </w:rPr>
      </w:pPr>
    </w:p>
    <w:p w:rsidR="00B63076" w:rsidRDefault="00B63076">
      <w:pPr>
        <w:rPr>
          <w:rFonts w:ascii="Arial" w:hAnsi="Arial"/>
          <w:b/>
          <w:i/>
        </w:rPr>
      </w:pPr>
      <w:r>
        <w:rPr>
          <w:rFonts w:ascii="Arial" w:hAnsi="Arial"/>
          <w:b/>
          <w:i/>
          <w:caps/>
        </w:rPr>
        <w:lastRenderedPageBreak/>
        <w:t>6.1.5.</w:t>
      </w:r>
      <w:r>
        <w:rPr>
          <w:rFonts w:ascii="Arial" w:hAnsi="Arial"/>
          <w:b/>
          <w:i/>
        </w:rPr>
        <w:t xml:space="preserve"> Tempo de Desemprego</w:t>
      </w:r>
    </w:p>
    <w:p w:rsidR="00B63076" w:rsidRDefault="00B63076">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rPr>
                <w:rFonts w:ascii="Arial" w:hAnsi="Arial"/>
              </w:rPr>
            </w:pPr>
          </w:p>
          <w:p w:rsidR="00B63076" w:rsidRDefault="00B63076">
            <w:pPr>
              <w:rPr>
                <w:rFonts w:ascii="Arial" w:hAnsi="Arial"/>
              </w:rPr>
            </w:pPr>
            <w:r>
              <w:rPr>
                <w:rFonts w:ascii="Arial" w:hAnsi="Arial"/>
              </w:rPr>
              <w:t>Possui três formas de apresentação na base de dados:</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Tempo de Desemprego em dias (Q54D)</w:t>
            </w:r>
          </w:p>
          <w:p w:rsidR="00B63076" w:rsidRDefault="00B63076">
            <w:pPr>
              <w:numPr>
                <w:ilvl w:val="0"/>
                <w:numId w:val="31"/>
              </w:numPr>
              <w:rPr>
                <w:rFonts w:ascii="Arial" w:hAnsi="Arial"/>
              </w:rPr>
            </w:pPr>
            <w:r>
              <w:rPr>
                <w:rFonts w:ascii="Arial" w:hAnsi="Arial"/>
              </w:rPr>
              <w:t>Tempo de Desemprego em meses (Q54M)</w:t>
            </w:r>
          </w:p>
          <w:p w:rsidR="00B63076" w:rsidRDefault="00B63076">
            <w:pPr>
              <w:numPr>
                <w:ilvl w:val="0"/>
                <w:numId w:val="31"/>
              </w:numPr>
              <w:rPr>
                <w:rFonts w:ascii="Arial" w:hAnsi="Arial"/>
              </w:rPr>
            </w:pPr>
            <w:r>
              <w:rPr>
                <w:rFonts w:ascii="Arial" w:hAnsi="Arial"/>
              </w:rPr>
              <w:t>Tempo de Desemprego em anos (Q54A)</w:t>
            </w:r>
          </w:p>
          <w:p w:rsidR="00B63076" w:rsidRDefault="00B63076">
            <w:pPr>
              <w:rPr>
                <w:rFonts w:ascii="Arial" w:hAnsi="Arial"/>
              </w:rPr>
            </w:pPr>
          </w:p>
          <w:p w:rsidR="00B63076" w:rsidRDefault="00B63076">
            <w:pPr>
              <w:rPr>
                <w:rFonts w:ascii="Arial" w:hAnsi="Arial"/>
              </w:rPr>
            </w:pPr>
            <w:r>
              <w:rPr>
                <w:rFonts w:ascii="Arial" w:hAnsi="Arial"/>
              </w:rPr>
              <w:t>Obs.: Recomenda-se excluir os valores iguais a “</w:t>
            </w:r>
            <w:smartTag w:uri="urn:schemas-microsoft-com:office:smarttags" w:element="metricconverter">
              <w:smartTagPr>
                <w:attr w:name="ProductID" w:val="-1”"/>
              </w:smartTagPr>
              <w:r>
                <w:rPr>
                  <w:rFonts w:ascii="Arial" w:hAnsi="Arial"/>
                </w:rPr>
                <w:t>-1”</w:t>
              </w:r>
            </w:smartTag>
            <w:r>
              <w:rPr>
                <w:rFonts w:ascii="Arial" w:hAnsi="Arial"/>
              </w:rPr>
              <w:t xml:space="preserve"> no processamento desta variável.</w:t>
            </w:r>
          </w:p>
        </w:tc>
      </w:tr>
    </w:tbl>
    <w:p w:rsidR="00B63076" w:rsidRDefault="00B63076">
      <w:pPr>
        <w:rPr>
          <w:rFonts w:ascii="Arial" w:hAnsi="Arial"/>
          <w:b/>
          <w:i/>
          <w:caps/>
        </w:rPr>
      </w:pPr>
    </w:p>
    <w:p w:rsidR="00B63076" w:rsidRDefault="00B63076">
      <w:pPr>
        <w:spacing w:before="120" w:after="120" w:line="360" w:lineRule="auto"/>
        <w:jc w:val="both"/>
        <w:rPr>
          <w:rFonts w:ascii="Arial" w:hAnsi="Arial"/>
          <w:b/>
          <w:i/>
        </w:rPr>
      </w:pPr>
      <w:r>
        <w:rPr>
          <w:rFonts w:ascii="Arial" w:hAnsi="Arial"/>
          <w:b/>
          <w:i/>
        </w:rPr>
        <w:t>6.1.6</w:t>
      </w:r>
      <w:r>
        <w:rPr>
          <w:rFonts w:ascii="Arial" w:hAnsi="Arial"/>
          <w:b/>
          <w:i/>
          <w:caps/>
        </w:rPr>
        <w:t xml:space="preserve">. </w:t>
      </w:r>
      <w:r>
        <w:rPr>
          <w:rFonts w:ascii="Arial" w:hAnsi="Arial"/>
          <w:b/>
          <w:i/>
        </w:rPr>
        <w:t xml:space="preserve">Situação Ocupacional – SIT </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851"/>
        <w:gridCol w:w="3119"/>
        <w:gridCol w:w="5740"/>
      </w:tblGrid>
      <w:tr w:rsidR="00B63076">
        <w:tc>
          <w:tcPr>
            <w:tcW w:w="9710" w:type="dxa"/>
            <w:gridSpan w:val="3"/>
          </w:tcPr>
          <w:p w:rsidR="00B63076" w:rsidRDefault="00B63076">
            <w:pPr>
              <w:jc w:val="center"/>
              <w:rPr>
                <w:rFonts w:ascii="Arial" w:hAnsi="Arial"/>
              </w:rPr>
            </w:pPr>
            <w:r>
              <w:rPr>
                <w:rFonts w:ascii="Arial" w:hAnsi="Arial"/>
                <w:caps/>
              </w:rPr>
              <w:t>Base de Dados</w:t>
            </w:r>
          </w:p>
          <w:p w:rsidR="00B63076" w:rsidRDefault="00B63076">
            <w:pPr>
              <w:jc w:val="center"/>
              <w:rPr>
                <w:rFonts w:ascii="Arial" w:hAnsi="Arial"/>
              </w:rPr>
            </w:pPr>
          </w:p>
        </w:tc>
      </w:tr>
      <w:tr w:rsidR="00B63076">
        <w:tc>
          <w:tcPr>
            <w:tcW w:w="851" w:type="dxa"/>
          </w:tcPr>
          <w:p w:rsidR="00B63076" w:rsidRDefault="00B63076">
            <w:pPr>
              <w:jc w:val="center"/>
              <w:rPr>
                <w:rFonts w:ascii="Arial" w:hAnsi="Arial"/>
              </w:rPr>
            </w:pPr>
            <w:r>
              <w:rPr>
                <w:rFonts w:ascii="Arial" w:hAnsi="Arial"/>
              </w:rPr>
              <w:t>Valor</w:t>
            </w:r>
          </w:p>
        </w:tc>
        <w:tc>
          <w:tcPr>
            <w:tcW w:w="3119" w:type="dxa"/>
          </w:tcPr>
          <w:p w:rsidR="00B63076" w:rsidRDefault="00B63076">
            <w:pPr>
              <w:jc w:val="center"/>
              <w:rPr>
                <w:rFonts w:ascii="Arial" w:hAnsi="Arial"/>
              </w:rPr>
            </w:pPr>
            <w:r>
              <w:rPr>
                <w:rFonts w:ascii="Arial" w:hAnsi="Arial"/>
              </w:rPr>
              <w:t>Descrição</w:t>
            </w:r>
          </w:p>
        </w:tc>
        <w:tc>
          <w:tcPr>
            <w:tcW w:w="5740" w:type="dxa"/>
          </w:tcPr>
          <w:p w:rsidR="00B63076" w:rsidRDefault="00B63076">
            <w:pPr>
              <w:jc w:val="center"/>
              <w:rPr>
                <w:rFonts w:ascii="Arial" w:hAnsi="Arial"/>
              </w:rPr>
            </w:pPr>
            <w:r>
              <w:rPr>
                <w:rFonts w:ascii="Arial" w:hAnsi="Arial"/>
              </w:rPr>
              <w:t>Construção do Indicador</w:t>
            </w:r>
          </w:p>
          <w:p w:rsidR="00B63076" w:rsidRDefault="00B63076">
            <w:pPr>
              <w:jc w:val="center"/>
              <w:rPr>
                <w:rFonts w:ascii="Arial" w:hAnsi="Arial"/>
              </w:rPr>
            </w:pPr>
          </w:p>
        </w:tc>
      </w:tr>
      <w:tr w:rsidR="00B63076">
        <w:tc>
          <w:tcPr>
            <w:tcW w:w="851" w:type="dxa"/>
            <w:tcBorders>
              <w:top w:val="nil"/>
            </w:tcBorders>
          </w:tcPr>
          <w:p w:rsidR="00B63076" w:rsidRDefault="00B63076">
            <w:pPr>
              <w:rPr>
                <w:rFonts w:ascii="Arial" w:hAnsi="Arial"/>
              </w:rPr>
            </w:pPr>
            <w:r>
              <w:rPr>
                <w:rFonts w:ascii="Arial" w:hAnsi="Arial"/>
              </w:rPr>
              <w:t>0</w:t>
            </w:r>
          </w:p>
        </w:tc>
        <w:tc>
          <w:tcPr>
            <w:tcW w:w="3119" w:type="dxa"/>
            <w:tcBorders>
              <w:top w:val="nil"/>
            </w:tcBorders>
          </w:tcPr>
          <w:p w:rsidR="00B63076" w:rsidRDefault="00B63076">
            <w:pPr>
              <w:rPr>
                <w:rFonts w:ascii="Arial" w:hAnsi="Arial"/>
              </w:rPr>
            </w:pPr>
            <w:r>
              <w:rPr>
                <w:rFonts w:ascii="Arial" w:hAnsi="Arial"/>
              </w:rPr>
              <w:t>Situação Indefinida</w:t>
            </w:r>
          </w:p>
        </w:tc>
        <w:tc>
          <w:tcPr>
            <w:tcW w:w="5740" w:type="dxa"/>
            <w:tcBorders>
              <w:top w:val="nil"/>
            </w:tcBorders>
          </w:tcPr>
          <w:p w:rsidR="00B63076" w:rsidRDefault="00B63076">
            <w:pPr>
              <w:numPr>
                <w:ilvl w:val="0"/>
                <w:numId w:val="31"/>
              </w:numPr>
              <w:rPr>
                <w:rFonts w:ascii="Arial" w:hAnsi="Arial"/>
              </w:rPr>
            </w:pPr>
            <w:r>
              <w:rPr>
                <w:rFonts w:ascii="Arial" w:hAnsi="Arial"/>
              </w:rPr>
              <w:t>Q120 = 0</w:t>
            </w:r>
          </w:p>
          <w:p w:rsidR="00B63076" w:rsidRDefault="00B63076">
            <w:pPr>
              <w:numPr>
                <w:ilvl w:val="12"/>
                <w:numId w:val="0"/>
              </w:numPr>
              <w:ind w:left="283" w:hanging="283"/>
              <w:rPr>
                <w:rFonts w:ascii="Arial" w:hAnsi="Arial"/>
              </w:rPr>
            </w:pPr>
          </w:p>
        </w:tc>
      </w:tr>
      <w:tr w:rsidR="00B63076">
        <w:tc>
          <w:tcPr>
            <w:tcW w:w="851" w:type="dxa"/>
            <w:tcBorders>
              <w:top w:val="nil"/>
            </w:tcBorders>
          </w:tcPr>
          <w:p w:rsidR="00B63076" w:rsidRDefault="00B63076">
            <w:pPr>
              <w:rPr>
                <w:rFonts w:ascii="Arial" w:hAnsi="Arial"/>
              </w:rPr>
            </w:pPr>
            <w:r>
              <w:rPr>
                <w:rFonts w:ascii="Arial" w:hAnsi="Arial"/>
              </w:rPr>
              <w:t>1</w:t>
            </w:r>
          </w:p>
        </w:tc>
        <w:tc>
          <w:tcPr>
            <w:tcW w:w="3119" w:type="dxa"/>
            <w:tcBorders>
              <w:top w:val="nil"/>
            </w:tcBorders>
          </w:tcPr>
          <w:p w:rsidR="00B63076" w:rsidRDefault="00B63076">
            <w:pPr>
              <w:rPr>
                <w:rFonts w:ascii="Arial" w:hAnsi="Arial"/>
              </w:rPr>
            </w:pPr>
            <w:r>
              <w:rPr>
                <w:rFonts w:ascii="Arial" w:hAnsi="Arial"/>
              </w:rPr>
              <w:t>Desempregado Oculto pelo Trabalho Precário</w:t>
            </w:r>
          </w:p>
        </w:tc>
        <w:tc>
          <w:tcPr>
            <w:tcW w:w="5740" w:type="dxa"/>
            <w:tcBorders>
              <w:top w:val="nil"/>
            </w:tcBorders>
          </w:tcPr>
          <w:p w:rsidR="00B63076" w:rsidRDefault="00B63076">
            <w:pPr>
              <w:numPr>
                <w:ilvl w:val="0"/>
                <w:numId w:val="31"/>
              </w:numPr>
              <w:rPr>
                <w:rFonts w:ascii="Arial" w:hAnsi="Arial"/>
              </w:rPr>
            </w:pPr>
            <w:r>
              <w:rPr>
                <w:rFonts w:ascii="Arial" w:hAnsi="Arial"/>
              </w:rPr>
              <w:t xml:space="preserve">Q120 = </w:t>
            </w:r>
            <w:smartTag w:uri="urn:schemas-microsoft-com:office:smarttags" w:element="metricconverter">
              <w:smartTagPr>
                <w:attr w:name="ProductID" w:val="1 a"/>
              </w:smartTagPr>
              <w:r>
                <w:rPr>
                  <w:rFonts w:ascii="Arial" w:hAnsi="Arial"/>
                </w:rPr>
                <w:t>1 a</w:t>
              </w:r>
            </w:smartTag>
            <w:r>
              <w:rPr>
                <w:rFonts w:ascii="Arial" w:hAnsi="Arial"/>
              </w:rPr>
              <w:t xml:space="preserve"> 7, Q210 = </w:t>
            </w:r>
            <w:smartTag w:uri="urn:schemas-microsoft-com:office:smarttags" w:element="metricconverter">
              <w:smartTagPr>
                <w:attr w:name="ProductID" w:val="1 a"/>
              </w:smartTagPr>
              <w:r>
                <w:rPr>
                  <w:rFonts w:ascii="Arial" w:hAnsi="Arial"/>
                </w:rPr>
                <w:t>1 a</w:t>
              </w:r>
            </w:smartTag>
            <w:r>
              <w:rPr>
                <w:rFonts w:ascii="Arial" w:hAnsi="Arial"/>
              </w:rPr>
              <w:t xml:space="preserve"> 3 e Q570 = 1</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 xml:space="preserve">Q120 = 8 ou 9, Q150 = </w:t>
            </w:r>
            <w:smartTag w:uri="urn:schemas-microsoft-com:office:smarttags" w:element="metricconverter">
              <w:smartTagPr>
                <w:attr w:name="ProductID" w:val="1 a"/>
              </w:smartTagPr>
              <w:r>
                <w:rPr>
                  <w:rFonts w:ascii="Arial" w:hAnsi="Arial"/>
                </w:rPr>
                <w:t>1 a</w:t>
              </w:r>
            </w:smartTag>
            <w:r>
              <w:rPr>
                <w:rFonts w:ascii="Arial" w:hAnsi="Arial"/>
              </w:rPr>
              <w:t xml:space="preserve"> 3, questão 16  &gt;= 15 dias e Q570 = 1</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2</w:t>
            </w:r>
          </w:p>
        </w:tc>
        <w:tc>
          <w:tcPr>
            <w:tcW w:w="3119" w:type="dxa"/>
          </w:tcPr>
          <w:p w:rsidR="00B63076" w:rsidRDefault="00B63076">
            <w:pPr>
              <w:rPr>
                <w:rFonts w:ascii="Arial" w:hAnsi="Arial"/>
              </w:rPr>
            </w:pPr>
            <w:r>
              <w:rPr>
                <w:rFonts w:ascii="Arial" w:hAnsi="Arial"/>
              </w:rPr>
              <w:t>Desempregado Aberto</w:t>
            </w:r>
          </w:p>
        </w:tc>
        <w:tc>
          <w:tcPr>
            <w:tcW w:w="5740" w:type="dxa"/>
          </w:tcPr>
          <w:p w:rsidR="00B63076" w:rsidRDefault="00B63076">
            <w:pPr>
              <w:numPr>
                <w:ilvl w:val="0"/>
                <w:numId w:val="31"/>
              </w:numPr>
              <w:rPr>
                <w:rFonts w:ascii="Arial" w:hAnsi="Arial"/>
              </w:rPr>
            </w:pPr>
            <w:r>
              <w:rPr>
                <w:rFonts w:ascii="Arial" w:hAnsi="Arial"/>
              </w:rPr>
              <w:t xml:space="preserve">Q120 = </w:t>
            </w:r>
            <w:smartTag w:uri="urn:schemas-microsoft-com:office:smarttags" w:element="metricconverter">
              <w:smartTagPr>
                <w:attr w:name="ProductID" w:val="1 a"/>
              </w:smartTagPr>
              <w:r>
                <w:rPr>
                  <w:rFonts w:ascii="Arial" w:hAnsi="Arial"/>
                </w:rPr>
                <w:t>1 a</w:t>
              </w:r>
            </w:smartTag>
            <w:r>
              <w:rPr>
                <w:rFonts w:ascii="Arial" w:hAnsi="Arial"/>
              </w:rPr>
              <w:t xml:space="preserve"> 7, Q210 = </w:t>
            </w:r>
            <w:smartTag w:uri="urn:schemas-microsoft-com:office:smarttags" w:element="metricconverter">
              <w:smartTagPr>
                <w:attr w:name="ProductID" w:val="1 a"/>
              </w:smartTagPr>
              <w:r>
                <w:rPr>
                  <w:rFonts w:ascii="Arial" w:hAnsi="Arial"/>
                </w:rPr>
                <w:t>1 a</w:t>
              </w:r>
            </w:smartTag>
            <w:r>
              <w:rPr>
                <w:rFonts w:ascii="Arial" w:hAnsi="Arial"/>
              </w:rPr>
              <w:t xml:space="preserve"> 3 e Q570 = 2</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3</w:t>
            </w:r>
          </w:p>
        </w:tc>
        <w:tc>
          <w:tcPr>
            <w:tcW w:w="3119" w:type="dxa"/>
          </w:tcPr>
          <w:p w:rsidR="00B63076" w:rsidRDefault="00B63076">
            <w:pPr>
              <w:rPr>
                <w:rFonts w:ascii="Arial" w:hAnsi="Arial"/>
              </w:rPr>
            </w:pPr>
            <w:r>
              <w:rPr>
                <w:rFonts w:ascii="Arial" w:hAnsi="Arial"/>
              </w:rPr>
              <w:t>Desempregado Oculto pelo Desalento</w:t>
            </w:r>
          </w:p>
        </w:tc>
        <w:tc>
          <w:tcPr>
            <w:tcW w:w="5740" w:type="dxa"/>
          </w:tcPr>
          <w:p w:rsidR="00B63076" w:rsidRDefault="00B63076">
            <w:pPr>
              <w:numPr>
                <w:ilvl w:val="0"/>
                <w:numId w:val="31"/>
              </w:numPr>
              <w:rPr>
                <w:rFonts w:ascii="Arial" w:hAnsi="Arial"/>
              </w:rPr>
            </w:pPr>
            <w:r>
              <w:rPr>
                <w:rFonts w:ascii="Arial" w:hAnsi="Arial"/>
              </w:rPr>
              <w:t xml:space="preserve">Q120 = 8 ou 9, Q150 = </w:t>
            </w:r>
            <w:smartTag w:uri="urn:schemas-microsoft-com:office:smarttags" w:element="metricconverter">
              <w:smartTagPr>
                <w:attr w:name="ProductID" w:val="1 a"/>
              </w:smartTagPr>
              <w:r>
                <w:rPr>
                  <w:rFonts w:ascii="Arial" w:hAnsi="Arial"/>
                </w:rPr>
                <w:t>1 a</w:t>
              </w:r>
            </w:smartTag>
            <w:r>
              <w:rPr>
                <w:rFonts w:ascii="Arial" w:hAnsi="Arial"/>
              </w:rPr>
              <w:t xml:space="preserve"> 3, questão 16 &gt;= 15 dias e Q570 = 2</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 xml:space="preserve"> 4</w:t>
            </w:r>
          </w:p>
        </w:tc>
        <w:tc>
          <w:tcPr>
            <w:tcW w:w="3119" w:type="dxa"/>
          </w:tcPr>
          <w:p w:rsidR="00B63076" w:rsidRDefault="00B63076">
            <w:pPr>
              <w:rPr>
                <w:rFonts w:ascii="Arial" w:hAnsi="Arial"/>
              </w:rPr>
            </w:pPr>
            <w:r>
              <w:rPr>
                <w:rFonts w:ascii="Arial" w:hAnsi="Arial"/>
              </w:rPr>
              <w:t>Ocupado</w:t>
            </w:r>
          </w:p>
        </w:tc>
        <w:tc>
          <w:tcPr>
            <w:tcW w:w="5740" w:type="dxa"/>
          </w:tcPr>
          <w:p w:rsidR="00B63076" w:rsidRDefault="00B63076">
            <w:pPr>
              <w:numPr>
                <w:ilvl w:val="0"/>
                <w:numId w:val="31"/>
              </w:numPr>
              <w:rPr>
                <w:rFonts w:ascii="Arial" w:hAnsi="Arial"/>
              </w:rPr>
            </w:pPr>
            <w:r>
              <w:rPr>
                <w:rFonts w:ascii="Arial" w:hAnsi="Arial"/>
              </w:rPr>
              <w:t>Q120 = 8 ou 9, Q180 = 1 ou 2</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Q120 = 8 ou 9, Q190 = 1</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 xml:space="preserve">Q120 = 8 ou 9, Q200 = </w:t>
            </w:r>
            <w:smartTag w:uri="urn:schemas-microsoft-com:office:smarttags" w:element="metricconverter">
              <w:smartTagPr>
                <w:attr w:name="ProductID" w:val="1 a"/>
              </w:smartTagPr>
              <w:r>
                <w:rPr>
                  <w:rFonts w:ascii="Arial" w:hAnsi="Arial"/>
                </w:rPr>
                <w:t>1 a</w:t>
              </w:r>
            </w:smartTag>
            <w:r>
              <w:rPr>
                <w:rFonts w:ascii="Arial" w:hAnsi="Arial"/>
              </w:rPr>
              <w:t xml:space="preserve"> 3</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 xml:space="preserve">Q120 = 8 ou 9, Q150 = </w:t>
            </w:r>
            <w:smartTag w:uri="urn:schemas-microsoft-com:office:smarttags" w:element="metricconverter">
              <w:smartTagPr>
                <w:attr w:name="ProductID" w:val="1 a"/>
              </w:smartTagPr>
              <w:r>
                <w:rPr>
                  <w:rFonts w:ascii="Arial" w:hAnsi="Arial"/>
                </w:rPr>
                <w:t>1 a</w:t>
              </w:r>
            </w:smartTag>
            <w:r>
              <w:rPr>
                <w:rFonts w:ascii="Arial" w:hAnsi="Arial"/>
              </w:rPr>
              <w:t xml:space="preserve"> 3, questão 16 &gt;= 15 dias e Q230 = </w:t>
            </w:r>
            <w:smartTag w:uri="urn:schemas-microsoft-com:office:smarttags" w:element="metricconverter">
              <w:smartTagPr>
                <w:attr w:name="ProductID" w:val="2 a"/>
              </w:smartTagPr>
              <w:r>
                <w:rPr>
                  <w:rFonts w:ascii="Arial" w:hAnsi="Arial"/>
                </w:rPr>
                <w:t>2 a</w:t>
              </w:r>
            </w:smartTag>
            <w:r>
              <w:rPr>
                <w:rFonts w:ascii="Arial" w:hAnsi="Arial"/>
              </w:rPr>
              <w:t xml:space="preserve"> 4</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 xml:space="preserve">Q120 = 8 ou 9, Q150 = </w:t>
            </w:r>
            <w:smartTag w:uri="urn:schemas-microsoft-com:office:smarttags" w:element="metricconverter">
              <w:smartTagPr>
                <w:attr w:name="ProductID" w:val="1 a"/>
              </w:smartTagPr>
              <w:r>
                <w:rPr>
                  <w:rFonts w:ascii="Arial" w:hAnsi="Arial"/>
                </w:rPr>
                <w:t>1 a</w:t>
              </w:r>
            </w:smartTag>
            <w:r>
              <w:rPr>
                <w:rFonts w:ascii="Arial" w:hAnsi="Arial"/>
              </w:rPr>
              <w:t xml:space="preserve"> 3, questão 16 &gt;= 15 dias , Q230 = 1 e Q240 = 1 ou 2</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 xml:space="preserve">Q120 = </w:t>
            </w:r>
            <w:smartTag w:uri="urn:schemas-microsoft-com:office:smarttags" w:element="metricconverter">
              <w:smartTagPr>
                <w:attr w:name="ProductID" w:val="1 a"/>
              </w:smartTagPr>
              <w:r>
                <w:rPr>
                  <w:rFonts w:ascii="Arial" w:hAnsi="Arial"/>
                </w:rPr>
                <w:t>1 a</w:t>
              </w:r>
            </w:smartTag>
            <w:r>
              <w:rPr>
                <w:rFonts w:ascii="Arial" w:hAnsi="Arial"/>
              </w:rPr>
              <w:t xml:space="preserve"> 7 e Q230 = </w:t>
            </w:r>
            <w:smartTag w:uri="urn:schemas-microsoft-com:office:smarttags" w:element="metricconverter">
              <w:smartTagPr>
                <w:attr w:name="ProductID" w:val="2 a"/>
              </w:smartTagPr>
              <w:r>
                <w:rPr>
                  <w:rFonts w:ascii="Arial" w:hAnsi="Arial"/>
                </w:rPr>
                <w:t>2 a</w:t>
              </w:r>
            </w:smartTag>
            <w:r>
              <w:rPr>
                <w:rFonts w:ascii="Arial" w:hAnsi="Arial"/>
              </w:rPr>
              <w:t xml:space="preserve"> 4</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 xml:space="preserve">Q120 = </w:t>
            </w:r>
            <w:smartTag w:uri="urn:schemas-microsoft-com:office:smarttags" w:element="metricconverter">
              <w:smartTagPr>
                <w:attr w:name="ProductID" w:val="1 a"/>
              </w:smartTagPr>
              <w:r>
                <w:rPr>
                  <w:rFonts w:ascii="Arial" w:hAnsi="Arial"/>
                </w:rPr>
                <w:t>1 a</w:t>
              </w:r>
            </w:smartTag>
            <w:r>
              <w:rPr>
                <w:rFonts w:ascii="Arial" w:hAnsi="Arial"/>
              </w:rPr>
              <w:t xml:space="preserve"> 7, Q230 = 1 e Q240 = 1 ou 2</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5</w:t>
            </w:r>
          </w:p>
        </w:tc>
        <w:tc>
          <w:tcPr>
            <w:tcW w:w="3119" w:type="dxa"/>
          </w:tcPr>
          <w:p w:rsidR="00B63076" w:rsidRDefault="00B63076">
            <w:pPr>
              <w:rPr>
                <w:rFonts w:ascii="Arial" w:hAnsi="Arial"/>
              </w:rPr>
            </w:pPr>
            <w:r>
              <w:rPr>
                <w:rFonts w:ascii="Arial" w:hAnsi="Arial"/>
              </w:rPr>
              <w:t>Inativo com Trabalho Excepcional</w:t>
            </w:r>
          </w:p>
        </w:tc>
        <w:tc>
          <w:tcPr>
            <w:tcW w:w="5740" w:type="dxa"/>
          </w:tcPr>
          <w:p w:rsidR="00B63076" w:rsidRDefault="00B63076">
            <w:pPr>
              <w:numPr>
                <w:ilvl w:val="0"/>
                <w:numId w:val="31"/>
              </w:numPr>
              <w:rPr>
                <w:rFonts w:ascii="Arial" w:hAnsi="Arial"/>
              </w:rPr>
            </w:pPr>
            <w:r>
              <w:rPr>
                <w:rFonts w:ascii="Arial" w:hAnsi="Arial"/>
              </w:rPr>
              <w:t>Q120 = 8 ou 9, Q190 = 2 e Q460 = 1</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Q120 = 8 ou 9, Q200 = 4 ou 5 e Q460 = 1</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6</w:t>
            </w:r>
          </w:p>
        </w:tc>
        <w:tc>
          <w:tcPr>
            <w:tcW w:w="3119" w:type="dxa"/>
          </w:tcPr>
          <w:p w:rsidR="00B63076" w:rsidRDefault="00B63076">
            <w:pPr>
              <w:rPr>
                <w:rFonts w:ascii="Arial" w:hAnsi="Arial"/>
              </w:rPr>
            </w:pPr>
            <w:r>
              <w:rPr>
                <w:rFonts w:ascii="Arial" w:hAnsi="Arial"/>
              </w:rPr>
              <w:t>Inativo Puro</w:t>
            </w:r>
          </w:p>
        </w:tc>
        <w:tc>
          <w:tcPr>
            <w:tcW w:w="5740" w:type="dxa"/>
          </w:tcPr>
          <w:p w:rsidR="00B63076" w:rsidRDefault="00B63076">
            <w:pPr>
              <w:numPr>
                <w:ilvl w:val="0"/>
                <w:numId w:val="31"/>
              </w:numPr>
              <w:rPr>
                <w:rFonts w:ascii="Arial" w:hAnsi="Arial"/>
              </w:rPr>
            </w:pPr>
            <w:r>
              <w:rPr>
                <w:rFonts w:ascii="Arial" w:hAnsi="Arial"/>
              </w:rPr>
              <w:t>Q120 = 8 ou 9, Q200 = 4 ou 5 e Q460 = 2 ou 3</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7</w:t>
            </w:r>
          </w:p>
        </w:tc>
        <w:tc>
          <w:tcPr>
            <w:tcW w:w="3119" w:type="dxa"/>
          </w:tcPr>
          <w:p w:rsidR="00B63076" w:rsidRDefault="00B63076">
            <w:pPr>
              <w:rPr>
                <w:rFonts w:ascii="Arial" w:hAnsi="Arial"/>
              </w:rPr>
            </w:pPr>
            <w:r>
              <w:rPr>
                <w:rFonts w:ascii="Arial" w:hAnsi="Arial"/>
              </w:rPr>
              <w:t>Menor de 10 anos</w:t>
            </w:r>
          </w:p>
        </w:tc>
        <w:tc>
          <w:tcPr>
            <w:tcW w:w="5740" w:type="dxa"/>
          </w:tcPr>
          <w:p w:rsidR="00B63076" w:rsidRDefault="00B63076">
            <w:pPr>
              <w:numPr>
                <w:ilvl w:val="0"/>
                <w:numId w:val="31"/>
              </w:numPr>
              <w:rPr>
                <w:rFonts w:ascii="Arial" w:hAnsi="Arial"/>
              </w:rPr>
            </w:pPr>
            <w:r>
              <w:rPr>
                <w:rFonts w:ascii="Arial" w:hAnsi="Arial"/>
              </w:rPr>
              <w:t>Q120 = 10</w:t>
            </w:r>
          </w:p>
          <w:p w:rsidR="00B63076" w:rsidRDefault="00B63076">
            <w:pPr>
              <w:rPr>
                <w:rFonts w:ascii="Arial" w:hAnsi="Arial"/>
              </w:rPr>
            </w:pPr>
          </w:p>
        </w:tc>
      </w:tr>
    </w:tbl>
    <w:p w:rsidR="00B63076" w:rsidRDefault="00B63076">
      <w:pPr>
        <w:rPr>
          <w:rFonts w:ascii="Arial" w:hAnsi="Arial"/>
          <w:b/>
          <w:i/>
          <w:caps/>
        </w:rPr>
      </w:pPr>
    </w:p>
    <w:p w:rsidR="00B63076" w:rsidRDefault="00B63076">
      <w:pPr>
        <w:rPr>
          <w:rFonts w:ascii="Arial" w:hAnsi="Arial"/>
          <w:b/>
          <w:i/>
          <w:caps/>
        </w:rPr>
      </w:pPr>
    </w:p>
    <w:p w:rsidR="00B63076" w:rsidRDefault="00B63076">
      <w:pPr>
        <w:rPr>
          <w:rFonts w:ascii="Arial" w:hAnsi="Arial"/>
          <w:b/>
          <w:i/>
          <w:caps/>
        </w:rPr>
      </w:pPr>
    </w:p>
    <w:p w:rsidR="00B63076" w:rsidRDefault="00B63076">
      <w:pPr>
        <w:rPr>
          <w:rFonts w:ascii="Arial" w:hAnsi="Arial"/>
          <w:b/>
          <w:i/>
          <w:caps/>
        </w:rPr>
      </w:pPr>
    </w:p>
    <w:p w:rsidR="003A4BDF" w:rsidRPr="00651E63" w:rsidRDefault="003A4BDF" w:rsidP="003A4BDF">
      <w:pPr>
        <w:rPr>
          <w:rFonts w:ascii="Arial" w:hAnsi="Arial"/>
          <w:b/>
          <w:i/>
        </w:rPr>
      </w:pPr>
      <w:r w:rsidRPr="00651E63">
        <w:rPr>
          <w:rFonts w:ascii="Arial" w:hAnsi="Arial"/>
          <w:b/>
          <w:i/>
          <w:caps/>
        </w:rPr>
        <w:lastRenderedPageBreak/>
        <w:t>6.1.7.</w:t>
      </w:r>
      <w:r w:rsidRPr="00651E63">
        <w:rPr>
          <w:rFonts w:ascii="Arial" w:hAnsi="Arial"/>
          <w:b/>
          <w:i/>
        </w:rPr>
        <w:t xml:space="preserve"> Ramo de Atividade dos Ocupados no Trabalho Principal (Classificação PED) – RAMO</w:t>
      </w:r>
    </w:p>
    <w:p w:rsidR="00B63076" w:rsidRDefault="00B63076">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4536"/>
        <w:gridCol w:w="5174"/>
      </w:tblGrid>
      <w:tr w:rsidR="00B63076">
        <w:tc>
          <w:tcPr>
            <w:tcW w:w="9710" w:type="dxa"/>
            <w:gridSpan w:val="2"/>
          </w:tcPr>
          <w:p w:rsidR="00B63076" w:rsidRDefault="00B63076">
            <w:pPr>
              <w:tabs>
                <w:tab w:val="left" w:pos="5245"/>
              </w:tabs>
              <w:jc w:val="center"/>
              <w:rPr>
                <w:rFonts w:ascii="Arial" w:hAnsi="Arial"/>
                <w:caps/>
              </w:rPr>
            </w:pPr>
            <w:r>
              <w:rPr>
                <w:rFonts w:ascii="Arial" w:hAnsi="Arial"/>
                <w:caps/>
              </w:rPr>
              <w:br w:type="page"/>
              <w:t xml:space="preserve">Base de Dados </w:t>
            </w:r>
          </w:p>
          <w:p w:rsidR="00B63076" w:rsidRDefault="00B63076">
            <w:pPr>
              <w:tabs>
                <w:tab w:val="left" w:pos="5245"/>
              </w:tabs>
              <w:jc w:val="center"/>
              <w:rPr>
                <w:rFonts w:ascii="Arial" w:hAnsi="Arial"/>
              </w:rPr>
            </w:pPr>
          </w:p>
        </w:tc>
      </w:tr>
      <w:tr w:rsidR="00B63076">
        <w:tc>
          <w:tcPr>
            <w:tcW w:w="4536" w:type="dxa"/>
          </w:tcPr>
          <w:p w:rsidR="00B63076" w:rsidRDefault="00B63076">
            <w:pPr>
              <w:rPr>
                <w:rFonts w:ascii="Arial" w:hAnsi="Arial"/>
              </w:rPr>
            </w:pPr>
            <w:r>
              <w:rPr>
                <w:rFonts w:ascii="Arial" w:hAnsi="Arial"/>
              </w:rPr>
              <w:t>É captado na questão 26 se:</w:t>
            </w:r>
          </w:p>
          <w:p w:rsidR="00B63076" w:rsidRDefault="00B63076">
            <w:pPr>
              <w:rPr>
                <w:rFonts w:ascii="Arial" w:hAnsi="Arial"/>
              </w:rPr>
            </w:pPr>
          </w:p>
        </w:tc>
        <w:tc>
          <w:tcPr>
            <w:tcW w:w="5174" w:type="dxa"/>
          </w:tcPr>
          <w:p w:rsidR="00B63076" w:rsidRDefault="00B63076">
            <w:pPr>
              <w:numPr>
                <w:ilvl w:val="0"/>
                <w:numId w:val="31"/>
              </w:numPr>
              <w:rPr>
                <w:rFonts w:ascii="Arial" w:hAnsi="Arial"/>
              </w:rPr>
            </w:pPr>
            <w:r>
              <w:rPr>
                <w:rFonts w:ascii="Arial" w:hAnsi="Arial"/>
              </w:rPr>
              <w:t>Q330 = 1, 2 ou 10</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Q330 = 3 e Q350 = 2</w:t>
            </w:r>
          </w:p>
          <w:p w:rsidR="00B63076" w:rsidRDefault="00B63076">
            <w:pPr>
              <w:jc w:val="center"/>
              <w:rPr>
                <w:rFonts w:ascii="Arial" w:hAnsi="Arial"/>
              </w:rPr>
            </w:pPr>
          </w:p>
        </w:tc>
      </w:tr>
      <w:tr w:rsidR="00B63076">
        <w:tc>
          <w:tcPr>
            <w:tcW w:w="4536" w:type="dxa"/>
          </w:tcPr>
          <w:p w:rsidR="00B63076" w:rsidRDefault="00B63076">
            <w:pPr>
              <w:rPr>
                <w:rFonts w:ascii="Arial" w:hAnsi="Arial"/>
              </w:rPr>
            </w:pPr>
            <w:r>
              <w:rPr>
                <w:rFonts w:ascii="Arial" w:hAnsi="Arial"/>
              </w:rPr>
              <w:t>É captado na questão 34 se:</w:t>
            </w:r>
          </w:p>
          <w:p w:rsidR="00B63076" w:rsidRDefault="00B63076">
            <w:pPr>
              <w:rPr>
                <w:rFonts w:ascii="Arial" w:hAnsi="Arial"/>
              </w:rPr>
            </w:pPr>
          </w:p>
        </w:tc>
        <w:tc>
          <w:tcPr>
            <w:tcW w:w="5174" w:type="dxa"/>
          </w:tcPr>
          <w:p w:rsidR="00B63076" w:rsidRDefault="00B63076">
            <w:pPr>
              <w:numPr>
                <w:ilvl w:val="0"/>
                <w:numId w:val="31"/>
              </w:numPr>
              <w:rPr>
                <w:rFonts w:ascii="Arial" w:hAnsi="Arial"/>
              </w:rPr>
            </w:pPr>
            <w:r>
              <w:rPr>
                <w:rFonts w:ascii="Arial" w:hAnsi="Arial"/>
              </w:rPr>
              <w:t>Q330 = 3 e Q350 = 1</w:t>
            </w:r>
          </w:p>
        </w:tc>
      </w:tr>
      <w:tr w:rsidR="00B63076">
        <w:tc>
          <w:tcPr>
            <w:tcW w:w="4536" w:type="dxa"/>
          </w:tcPr>
          <w:p w:rsidR="00B63076" w:rsidRDefault="00B63076">
            <w:pPr>
              <w:rPr>
                <w:rFonts w:ascii="Arial" w:hAnsi="Arial"/>
              </w:rPr>
            </w:pPr>
            <w:r>
              <w:rPr>
                <w:rFonts w:ascii="Arial" w:hAnsi="Arial"/>
              </w:rPr>
              <w:t>Recebe o valor 1001 (sem declaração ) se:</w:t>
            </w:r>
          </w:p>
          <w:p w:rsidR="00B63076" w:rsidRDefault="00B63076">
            <w:pPr>
              <w:rPr>
                <w:rFonts w:ascii="Arial" w:hAnsi="Arial"/>
              </w:rPr>
            </w:pPr>
          </w:p>
        </w:tc>
        <w:tc>
          <w:tcPr>
            <w:tcW w:w="5174" w:type="dxa"/>
          </w:tcPr>
          <w:p w:rsidR="00B63076" w:rsidRDefault="00B63076">
            <w:pPr>
              <w:numPr>
                <w:ilvl w:val="0"/>
                <w:numId w:val="31"/>
              </w:numPr>
              <w:rPr>
                <w:rFonts w:ascii="Arial" w:hAnsi="Arial"/>
              </w:rPr>
            </w:pPr>
            <w:r>
              <w:rPr>
                <w:rFonts w:ascii="Arial" w:hAnsi="Arial"/>
              </w:rPr>
              <w:t>Q330 = 3 e Q350 = 11</w:t>
            </w:r>
          </w:p>
        </w:tc>
      </w:tr>
      <w:tr w:rsidR="00B63076">
        <w:tc>
          <w:tcPr>
            <w:tcW w:w="4536" w:type="dxa"/>
          </w:tcPr>
          <w:p w:rsidR="00B63076" w:rsidRDefault="00B63076">
            <w:pPr>
              <w:rPr>
                <w:rFonts w:ascii="Arial" w:hAnsi="Arial"/>
              </w:rPr>
            </w:pPr>
            <w:r>
              <w:rPr>
                <w:rFonts w:ascii="Arial" w:hAnsi="Arial"/>
              </w:rPr>
              <w:t>Recebe o valor -1 (não se aplica) para:</w:t>
            </w:r>
          </w:p>
          <w:p w:rsidR="00B63076" w:rsidRDefault="00B63076">
            <w:pPr>
              <w:rPr>
                <w:rFonts w:ascii="Arial" w:hAnsi="Arial"/>
              </w:rPr>
            </w:pPr>
          </w:p>
        </w:tc>
        <w:tc>
          <w:tcPr>
            <w:tcW w:w="5174" w:type="dxa"/>
          </w:tcPr>
          <w:p w:rsidR="00B63076" w:rsidRDefault="00B63076">
            <w:pPr>
              <w:numPr>
                <w:ilvl w:val="0"/>
                <w:numId w:val="31"/>
              </w:numPr>
              <w:rPr>
                <w:rFonts w:ascii="Arial" w:hAnsi="Arial"/>
              </w:rPr>
            </w:pPr>
            <w:r>
              <w:rPr>
                <w:rFonts w:ascii="Arial" w:hAnsi="Arial"/>
              </w:rPr>
              <w:t>Indivíduos não ocupados</w:t>
            </w:r>
          </w:p>
        </w:tc>
      </w:tr>
    </w:tbl>
    <w:p w:rsidR="00B63076" w:rsidRDefault="00B63076">
      <w:pPr>
        <w:rPr>
          <w:rFonts w:ascii="Arial" w:hAnsi="Arial"/>
          <w:b/>
          <w:i/>
          <w:caps/>
        </w:rPr>
      </w:pPr>
    </w:p>
    <w:p w:rsidR="00B63076" w:rsidRDefault="00B63076">
      <w:pPr>
        <w:rPr>
          <w:rFonts w:ascii="Arial" w:hAnsi="Arial"/>
          <w:b/>
          <w:i/>
          <w:caps/>
        </w:rPr>
      </w:pPr>
    </w:p>
    <w:p w:rsidR="003A4BDF" w:rsidRPr="00651E63" w:rsidRDefault="003A4BDF" w:rsidP="003A4BDF">
      <w:pPr>
        <w:rPr>
          <w:rFonts w:ascii="Arial" w:hAnsi="Arial"/>
          <w:b/>
          <w:i/>
        </w:rPr>
      </w:pPr>
      <w:r w:rsidRPr="00651E63">
        <w:rPr>
          <w:rFonts w:ascii="Arial" w:hAnsi="Arial"/>
          <w:b/>
          <w:i/>
          <w:caps/>
        </w:rPr>
        <w:t>6.1.8.</w:t>
      </w:r>
      <w:r w:rsidRPr="00651E63">
        <w:rPr>
          <w:rFonts w:ascii="Arial" w:hAnsi="Arial"/>
          <w:b/>
          <w:i/>
        </w:rPr>
        <w:t xml:space="preserve"> Setor de Atividade dos Ocupados no Trabalho Principal (Classificação PED) – SETOR</w:t>
      </w:r>
    </w:p>
    <w:p w:rsidR="00B63076" w:rsidRDefault="00B63076">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402"/>
        <w:gridCol w:w="6308"/>
      </w:tblGrid>
      <w:tr w:rsidR="00B63076">
        <w:tc>
          <w:tcPr>
            <w:tcW w:w="9710" w:type="dxa"/>
            <w:gridSpan w:val="2"/>
          </w:tcPr>
          <w:p w:rsidR="00B63076" w:rsidRDefault="00B63076">
            <w:pPr>
              <w:jc w:val="center"/>
              <w:rPr>
                <w:rFonts w:ascii="Arial" w:hAnsi="Arial"/>
              </w:rPr>
            </w:pPr>
            <w:r>
              <w:rPr>
                <w:rFonts w:ascii="Arial" w:hAnsi="Arial"/>
                <w:caps/>
              </w:rPr>
              <w:t xml:space="preserve">Base de Dados </w:t>
            </w:r>
          </w:p>
          <w:p w:rsidR="00B63076" w:rsidRDefault="00B63076">
            <w:pPr>
              <w:jc w:val="center"/>
              <w:rPr>
                <w:rFonts w:ascii="Arial" w:hAnsi="Arial"/>
              </w:rPr>
            </w:pPr>
          </w:p>
        </w:tc>
      </w:tr>
      <w:tr w:rsidR="00B63076">
        <w:tc>
          <w:tcPr>
            <w:tcW w:w="3402" w:type="dxa"/>
            <w:tcBorders>
              <w:bottom w:val="nil"/>
            </w:tcBorders>
          </w:tcPr>
          <w:p w:rsidR="00B63076" w:rsidRDefault="00B63076">
            <w:pPr>
              <w:jc w:val="center"/>
              <w:rPr>
                <w:rFonts w:ascii="Arial" w:hAnsi="Arial"/>
              </w:rPr>
            </w:pPr>
            <w:r>
              <w:rPr>
                <w:rFonts w:ascii="Arial" w:hAnsi="Arial"/>
              </w:rPr>
              <w:t>Descrição</w:t>
            </w:r>
          </w:p>
        </w:tc>
        <w:tc>
          <w:tcPr>
            <w:tcW w:w="6308" w:type="dxa"/>
            <w:tcBorders>
              <w:bottom w:val="nil"/>
            </w:tcBorders>
          </w:tcPr>
          <w:p w:rsidR="00B63076" w:rsidRDefault="00B63076">
            <w:pPr>
              <w:jc w:val="center"/>
              <w:rPr>
                <w:rFonts w:ascii="Arial" w:hAnsi="Arial"/>
              </w:rPr>
            </w:pPr>
            <w:r>
              <w:rPr>
                <w:rFonts w:ascii="Arial" w:hAnsi="Arial"/>
              </w:rPr>
              <w:t>Construção do Indicador</w:t>
            </w:r>
          </w:p>
          <w:p w:rsidR="00B63076" w:rsidRDefault="00B63076">
            <w:pPr>
              <w:jc w:val="center"/>
              <w:rPr>
                <w:rFonts w:ascii="Arial" w:hAnsi="Arial"/>
              </w:rPr>
            </w:pPr>
          </w:p>
        </w:tc>
      </w:tr>
      <w:tr w:rsidR="00B63076">
        <w:tc>
          <w:tcPr>
            <w:tcW w:w="3402" w:type="dxa"/>
          </w:tcPr>
          <w:p w:rsidR="00B63076" w:rsidRDefault="00B63076">
            <w:pPr>
              <w:rPr>
                <w:rFonts w:ascii="Arial" w:hAnsi="Arial"/>
              </w:rPr>
            </w:pPr>
            <w:r>
              <w:rPr>
                <w:rFonts w:ascii="Arial" w:hAnsi="Arial"/>
              </w:rPr>
              <w:t>Indústria</w:t>
            </w:r>
          </w:p>
        </w:tc>
        <w:tc>
          <w:tcPr>
            <w:tcW w:w="6308" w:type="dxa"/>
          </w:tcPr>
          <w:p w:rsidR="00B63076" w:rsidRDefault="00B63076">
            <w:pPr>
              <w:numPr>
                <w:ilvl w:val="0"/>
                <w:numId w:val="31"/>
              </w:numPr>
              <w:rPr>
                <w:rFonts w:ascii="Arial" w:hAnsi="Arial"/>
              </w:rPr>
            </w:pPr>
            <w:r>
              <w:rPr>
                <w:rFonts w:ascii="Arial" w:hAnsi="Arial"/>
              </w:rPr>
              <w:t xml:space="preserve"> RAMO = </w:t>
            </w:r>
            <w:smartTag w:uri="urn:schemas-microsoft-com:office:smarttags" w:element="metricconverter">
              <w:smartTagPr>
                <w:attr w:name="ProductID" w:val="200 a"/>
              </w:smartTagPr>
              <w:r>
                <w:rPr>
                  <w:rFonts w:ascii="Arial" w:hAnsi="Arial"/>
                </w:rPr>
                <w:t>200 a</w:t>
              </w:r>
            </w:smartTag>
            <w:r>
              <w:rPr>
                <w:rFonts w:ascii="Arial" w:hAnsi="Arial"/>
              </w:rPr>
              <w:t xml:space="preserve"> 299</w:t>
            </w:r>
          </w:p>
          <w:p w:rsidR="00B63076" w:rsidRDefault="00B63076">
            <w:pPr>
              <w:numPr>
                <w:ilvl w:val="12"/>
                <w:numId w:val="0"/>
              </w:numPr>
              <w:ind w:left="283" w:hanging="283"/>
              <w:rPr>
                <w:rFonts w:ascii="Arial" w:hAnsi="Arial"/>
              </w:rPr>
            </w:pPr>
          </w:p>
        </w:tc>
      </w:tr>
      <w:tr w:rsidR="00B63076">
        <w:tc>
          <w:tcPr>
            <w:tcW w:w="3402" w:type="dxa"/>
            <w:tcBorders>
              <w:top w:val="nil"/>
            </w:tcBorders>
          </w:tcPr>
          <w:p w:rsidR="00B63076" w:rsidRDefault="00B63076">
            <w:pPr>
              <w:rPr>
                <w:rFonts w:ascii="Arial" w:hAnsi="Arial"/>
              </w:rPr>
            </w:pPr>
            <w:r>
              <w:rPr>
                <w:rFonts w:ascii="Arial" w:hAnsi="Arial"/>
              </w:rPr>
              <w:t>Construção Civil</w:t>
            </w:r>
          </w:p>
        </w:tc>
        <w:tc>
          <w:tcPr>
            <w:tcW w:w="6308" w:type="dxa"/>
            <w:tcBorders>
              <w:top w:val="nil"/>
            </w:tcBorders>
          </w:tcPr>
          <w:p w:rsidR="00B63076" w:rsidRDefault="00B63076">
            <w:pPr>
              <w:numPr>
                <w:ilvl w:val="0"/>
                <w:numId w:val="31"/>
              </w:numPr>
              <w:rPr>
                <w:rFonts w:ascii="Arial" w:hAnsi="Arial"/>
              </w:rPr>
            </w:pPr>
            <w:r>
              <w:rPr>
                <w:rFonts w:ascii="Arial" w:hAnsi="Arial"/>
              </w:rPr>
              <w:t xml:space="preserve"> RAMO = 301, 302</w:t>
            </w:r>
          </w:p>
          <w:p w:rsidR="00B63076" w:rsidRDefault="00B63076">
            <w:pPr>
              <w:numPr>
                <w:ilvl w:val="12"/>
                <w:numId w:val="0"/>
              </w:numPr>
              <w:ind w:left="283" w:hanging="283"/>
              <w:rPr>
                <w:rFonts w:ascii="Arial" w:hAnsi="Arial"/>
              </w:rPr>
            </w:pPr>
          </w:p>
        </w:tc>
      </w:tr>
      <w:tr w:rsidR="00B63076">
        <w:tc>
          <w:tcPr>
            <w:tcW w:w="3402" w:type="dxa"/>
          </w:tcPr>
          <w:p w:rsidR="00B63076" w:rsidRDefault="00B63076">
            <w:pPr>
              <w:rPr>
                <w:rFonts w:ascii="Arial" w:hAnsi="Arial"/>
              </w:rPr>
            </w:pPr>
            <w:r>
              <w:rPr>
                <w:rFonts w:ascii="Arial" w:hAnsi="Arial"/>
              </w:rPr>
              <w:t>Comércio</w:t>
            </w:r>
          </w:p>
        </w:tc>
        <w:tc>
          <w:tcPr>
            <w:tcW w:w="6308" w:type="dxa"/>
          </w:tcPr>
          <w:p w:rsidR="00B63076" w:rsidRDefault="00B63076">
            <w:pPr>
              <w:numPr>
                <w:ilvl w:val="0"/>
                <w:numId w:val="31"/>
              </w:numPr>
              <w:rPr>
                <w:rFonts w:ascii="Arial" w:hAnsi="Arial"/>
              </w:rPr>
            </w:pPr>
            <w:r>
              <w:rPr>
                <w:rFonts w:ascii="Arial" w:hAnsi="Arial"/>
              </w:rPr>
              <w:t xml:space="preserve"> RAMO = 401 e 402</w:t>
            </w:r>
          </w:p>
          <w:p w:rsidR="00B63076" w:rsidRDefault="00B63076">
            <w:pPr>
              <w:numPr>
                <w:ilvl w:val="12"/>
                <w:numId w:val="0"/>
              </w:numPr>
              <w:ind w:left="283" w:hanging="283"/>
              <w:rPr>
                <w:rFonts w:ascii="Arial" w:hAnsi="Arial"/>
              </w:rPr>
            </w:pPr>
          </w:p>
        </w:tc>
      </w:tr>
      <w:tr w:rsidR="00B63076">
        <w:tc>
          <w:tcPr>
            <w:tcW w:w="3402" w:type="dxa"/>
          </w:tcPr>
          <w:p w:rsidR="00B63076" w:rsidRDefault="00B63076">
            <w:pPr>
              <w:rPr>
                <w:rFonts w:ascii="Arial" w:hAnsi="Arial"/>
              </w:rPr>
            </w:pPr>
            <w:r>
              <w:rPr>
                <w:rFonts w:ascii="Arial" w:hAnsi="Arial"/>
              </w:rPr>
              <w:t>Serviços</w:t>
            </w:r>
          </w:p>
        </w:tc>
        <w:tc>
          <w:tcPr>
            <w:tcW w:w="6308" w:type="dxa"/>
          </w:tcPr>
          <w:p w:rsidR="00B63076" w:rsidRDefault="00B63076">
            <w:pPr>
              <w:numPr>
                <w:ilvl w:val="0"/>
                <w:numId w:val="31"/>
              </w:numPr>
              <w:rPr>
                <w:rFonts w:ascii="Arial" w:hAnsi="Arial"/>
              </w:rPr>
            </w:pPr>
            <w:r>
              <w:rPr>
                <w:rFonts w:ascii="Arial" w:hAnsi="Arial"/>
              </w:rPr>
              <w:t xml:space="preserve"> RAMO = </w:t>
            </w:r>
            <w:smartTag w:uri="urn:schemas-microsoft-com:office:smarttags" w:element="metricconverter">
              <w:smartTagPr>
                <w:attr w:name="ProductID" w:val="500 a"/>
              </w:smartTagPr>
              <w:r>
                <w:rPr>
                  <w:rFonts w:ascii="Arial" w:hAnsi="Arial"/>
                </w:rPr>
                <w:t>500 a</w:t>
              </w:r>
            </w:smartTag>
            <w:r>
              <w:rPr>
                <w:rFonts w:ascii="Arial" w:hAnsi="Arial"/>
              </w:rPr>
              <w:t xml:space="preserve"> 510, </w:t>
            </w:r>
            <w:smartTag w:uri="urn:schemas-microsoft-com:office:smarttags" w:element="metricconverter">
              <w:smartTagPr>
                <w:attr w:name="ProductID" w:val="512 a"/>
              </w:smartTagPr>
              <w:r>
                <w:rPr>
                  <w:rFonts w:ascii="Arial" w:hAnsi="Arial"/>
                </w:rPr>
                <w:t>512 a</w:t>
              </w:r>
            </w:smartTag>
            <w:r>
              <w:rPr>
                <w:rFonts w:ascii="Arial" w:hAnsi="Arial"/>
              </w:rPr>
              <w:t xml:space="preserve"> 599</w:t>
            </w:r>
          </w:p>
          <w:p w:rsidR="00B63076" w:rsidRDefault="00B63076">
            <w:pPr>
              <w:numPr>
                <w:ilvl w:val="12"/>
                <w:numId w:val="0"/>
              </w:numPr>
              <w:ind w:left="283" w:hanging="283"/>
              <w:rPr>
                <w:rFonts w:ascii="Arial" w:hAnsi="Arial"/>
              </w:rPr>
            </w:pPr>
          </w:p>
        </w:tc>
      </w:tr>
      <w:tr w:rsidR="00B63076">
        <w:tc>
          <w:tcPr>
            <w:tcW w:w="3402" w:type="dxa"/>
          </w:tcPr>
          <w:p w:rsidR="00B63076" w:rsidRDefault="00B63076">
            <w:pPr>
              <w:rPr>
                <w:rFonts w:ascii="Arial" w:hAnsi="Arial"/>
              </w:rPr>
            </w:pPr>
            <w:r>
              <w:rPr>
                <w:rFonts w:ascii="Arial" w:hAnsi="Arial"/>
              </w:rPr>
              <w:t>Serviços Domésticos</w:t>
            </w:r>
          </w:p>
        </w:tc>
        <w:tc>
          <w:tcPr>
            <w:tcW w:w="6308" w:type="dxa"/>
          </w:tcPr>
          <w:p w:rsidR="00B63076" w:rsidRDefault="00B63076">
            <w:pPr>
              <w:numPr>
                <w:ilvl w:val="0"/>
                <w:numId w:val="32"/>
              </w:numPr>
              <w:rPr>
                <w:rFonts w:ascii="Arial" w:hAnsi="Arial"/>
              </w:rPr>
            </w:pPr>
            <w:r>
              <w:rPr>
                <w:rFonts w:ascii="Arial" w:hAnsi="Arial"/>
              </w:rPr>
              <w:t>RAMO = 511</w:t>
            </w:r>
          </w:p>
          <w:p w:rsidR="00B63076" w:rsidRDefault="00B63076">
            <w:pPr>
              <w:rPr>
                <w:rFonts w:ascii="Arial" w:hAnsi="Arial"/>
              </w:rPr>
            </w:pPr>
          </w:p>
        </w:tc>
      </w:tr>
      <w:tr w:rsidR="00B63076">
        <w:tc>
          <w:tcPr>
            <w:tcW w:w="3402" w:type="dxa"/>
          </w:tcPr>
          <w:p w:rsidR="00B63076" w:rsidRDefault="00B63076">
            <w:pPr>
              <w:rPr>
                <w:rFonts w:ascii="Arial" w:hAnsi="Arial"/>
              </w:rPr>
            </w:pPr>
            <w:r>
              <w:rPr>
                <w:rFonts w:ascii="Arial" w:hAnsi="Arial"/>
              </w:rPr>
              <w:t>Outros</w:t>
            </w:r>
          </w:p>
        </w:tc>
        <w:tc>
          <w:tcPr>
            <w:tcW w:w="6308" w:type="dxa"/>
          </w:tcPr>
          <w:p w:rsidR="00B63076" w:rsidRDefault="00B63076">
            <w:pPr>
              <w:numPr>
                <w:ilvl w:val="0"/>
                <w:numId w:val="31"/>
              </w:numPr>
              <w:rPr>
                <w:rFonts w:ascii="Arial" w:hAnsi="Arial"/>
              </w:rPr>
            </w:pPr>
            <w:r>
              <w:rPr>
                <w:rFonts w:ascii="Arial" w:hAnsi="Arial"/>
              </w:rPr>
              <w:t xml:space="preserve"> RAMO = 100, </w:t>
            </w:r>
            <w:smartTag w:uri="urn:schemas-microsoft-com:office:smarttags" w:element="metricconverter">
              <w:smartTagPr>
                <w:attr w:name="ProductID" w:val="600 a"/>
              </w:smartTagPr>
              <w:r>
                <w:rPr>
                  <w:rFonts w:ascii="Arial" w:hAnsi="Arial"/>
                </w:rPr>
                <w:t>600 a</w:t>
              </w:r>
            </w:smartTag>
            <w:r>
              <w:rPr>
                <w:rFonts w:ascii="Arial" w:hAnsi="Arial"/>
              </w:rPr>
              <w:t xml:space="preserve"> 699</w:t>
            </w:r>
          </w:p>
          <w:p w:rsidR="00B63076" w:rsidRDefault="00B63076">
            <w:pPr>
              <w:numPr>
                <w:ilvl w:val="12"/>
                <w:numId w:val="0"/>
              </w:numPr>
              <w:ind w:left="283" w:hanging="283"/>
              <w:rPr>
                <w:rFonts w:ascii="Arial" w:hAnsi="Arial"/>
              </w:rPr>
            </w:pPr>
          </w:p>
        </w:tc>
      </w:tr>
      <w:tr w:rsidR="00B63076">
        <w:tc>
          <w:tcPr>
            <w:tcW w:w="3402" w:type="dxa"/>
            <w:tcBorders>
              <w:top w:val="nil"/>
            </w:tcBorders>
          </w:tcPr>
          <w:p w:rsidR="00B63076" w:rsidRDefault="00B63076">
            <w:pPr>
              <w:rPr>
                <w:rFonts w:ascii="Arial" w:hAnsi="Arial"/>
              </w:rPr>
            </w:pPr>
            <w:r>
              <w:rPr>
                <w:rFonts w:ascii="Arial" w:hAnsi="Arial"/>
              </w:rPr>
              <w:t>Sem declaração</w:t>
            </w:r>
          </w:p>
        </w:tc>
        <w:tc>
          <w:tcPr>
            <w:tcW w:w="6308" w:type="dxa"/>
            <w:tcBorders>
              <w:top w:val="nil"/>
            </w:tcBorders>
          </w:tcPr>
          <w:p w:rsidR="00B63076" w:rsidRDefault="00B63076">
            <w:pPr>
              <w:numPr>
                <w:ilvl w:val="0"/>
                <w:numId w:val="31"/>
              </w:numPr>
              <w:rPr>
                <w:rFonts w:ascii="Arial" w:hAnsi="Arial"/>
              </w:rPr>
            </w:pPr>
            <w:r>
              <w:rPr>
                <w:rFonts w:ascii="Arial" w:hAnsi="Arial"/>
              </w:rPr>
              <w:t xml:space="preserve"> RAMO = 1001</w:t>
            </w:r>
          </w:p>
          <w:p w:rsidR="00B63076" w:rsidRDefault="00B63076">
            <w:pPr>
              <w:numPr>
                <w:ilvl w:val="12"/>
                <w:numId w:val="0"/>
              </w:numPr>
              <w:ind w:left="283" w:hanging="283"/>
              <w:rPr>
                <w:rFonts w:ascii="Arial" w:hAnsi="Arial"/>
              </w:rPr>
            </w:pPr>
          </w:p>
        </w:tc>
      </w:tr>
    </w:tbl>
    <w:p w:rsidR="00B63076" w:rsidRDefault="00B63076">
      <w:pPr>
        <w:rPr>
          <w:rFonts w:ascii="Arial" w:hAnsi="Arial"/>
          <w:b/>
          <w:i/>
          <w:caps/>
        </w:rPr>
      </w:pPr>
    </w:p>
    <w:p w:rsidR="00B63076" w:rsidRDefault="00B63076">
      <w:pPr>
        <w:rPr>
          <w:rFonts w:ascii="Arial" w:hAnsi="Arial"/>
          <w:b/>
          <w:i/>
          <w:caps/>
        </w:rPr>
      </w:pPr>
    </w:p>
    <w:p w:rsidR="00B63076" w:rsidRDefault="00B63076">
      <w:pPr>
        <w:rPr>
          <w:rFonts w:ascii="Arial" w:hAnsi="Arial"/>
          <w:b/>
          <w:i/>
        </w:rPr>
      </w:pPr>
      <w:r>
        <w:rPr>
          <w:rFonts w:ascii="Arial" w:hAnsi="Arial"/>
          <w:b/>
          <w:i/>
        </w:rPr>
        <w:t>6.1.9</w:t>
      </w:r>
      <w:r>
        <w:rPr>
          <w:rFonts w:ascii="Arial" w:hAnsi="Arial"/>
          <w:b/>
          <w:i/>
          <w:caps/>
        </w:rPr>
        <w:t>. P</w:t>
      </w:r>
      <w:r>
        <w:rPr>
          <w:rFonts w:ascii="Arial" w:hAnsi="Arial"/>
          <w:b/>
          <w:i/>
        </w:rPr>
        <w:t>osição na Ocupação dos Ocupados no Trabalho Principal (RMPA) – POSPA</w:t>
      </w:r>
    </w:p>
    <w:p w:rsidR="00B63076" w:rsidRDefault="00B63076">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851"/>
        <w:gridCol w:w="3119"/>
        <w:gridCol w:w="5740"/>
      </w:tblGrid>
      <w:tr w:rsidR="00B63076">
        <w:tc>
          <w:tcPr>
            <w:tcW w:w="851" w:type="dxa"/>
          </w:tcPr>
          <w:p w:rsidR="00B63076" w:rsidRDefault="00B63076">
            <w:pPr>
              <w:jc w:val="center"/>
              <w:rPr>
                <w:rFonts w:ascii="Arial" w:hAnsi="Arial"/>
              </w:rPr>
            </w:pPr>
            <w:r>
              <w:rPr>
                <w:rFonts w:ascii="Arial" w:hAnsi="Arial"/>
              </w:rPr>
              <w:t>Valor</w:t>
            </w:r>
          </w:p>
        </w:tc>
        <w:tc>
          <w:tcPr>
            <w:tcW w:w="3119" w:type="dxa"/>
          </w:tcPr>
          <w:p w:rsidR="00B63076" w:rsidRDefault="00B63076">
            <w:pPr>
              <w:jc w:val="center"/>
              <w:rPr>
                <w:rFonts w:ascii="Arial" w:hAnsi="Arial"/>
              </w:rPr>
            </w:pPr>
            <w:r>
              <w:rPr>
                <w:rFonts w:ascii="Arial" w:hAnsi="Arial"/>
              </w:rPr>
              <w:t>Descrição</w:t>
            </w:r>
          </w:p>
        </w:tc>
        <w:tc>
          <w:tcPr>
            <w:tcW w:w="5740" w:type="dxa"/>
          </w:tcPr>
          <w:p w:rsidR="00B63076" w:rsidRDefault="00B63076">
            <w:pPr>
              <w:jc w:val="center"/>
              <w:rPr>
                <w:rFonts w:ascii="Arial" w:hAnsi="Arial"/>
              </w:rPr>
            </w:pPr>
            <w:r>
              <w:rPr>
                <w:rFonts w:ascii="Arial" w:hAnsi="Arial"/>
              </w:rPr>
              <w:t>Construção do Indicador</w:t>
            </w:r>
          </w:p>
          <w:p w:rsidR="00B63076" w:rsidRDefault="00B63076">
            <w:pPr>
              <w:jc w:val="center"/>
              <w:rPr>
                <w:rFonts w:ascii="Arial" w:hAnsi="Arial"/>
              </w:rPr>
            </w:pPr>
          </w:p>
        </w:tc>
      </w:tr>
      <w:tr w:rsidR="00B63076">
        <w:tc>
          <w:tcPr>
            <w:tcW w:w="851" w:type="dxa"/>
            <w:tcBorders>
              <w:top w:val="nil"/>
            </w:tcBorders>
          </w:tcPr>
          <w:p w:rsidR="00B63076" w:rsidRDefault="00B63076">
            <w:pPr>
              <w:rPr>
                <w:rFonts w:ascii="Arial" w:hAnsi="Arial"/>
              </w:rPr>
            </w:pPr>
            <w:r>
              <w:rPr>
                <w:rFonts w:ascii="Arial" w:hAnsi="Arial"/>
              </w:rPr>
              <w:t>1</w:t>
            </w:r>
          </w:p>
        </w:tc>
        <w:tc>
          <w:tcPr>
            <w:tcW w:w="3119" w:type="dxa"/>
            <w:tcBorders>
              <w:top w:val="nil"/>
            </w:tcBorders>
          </w:tcPr>
          <w:p w:rsidR="00B63076" w:rsidRDefault="00B63076">
            <w:pPr>
              <w:rPr>
                <w:rFonts w:ascii="Arial" w:hAnsi="Arial"/>
              </w:rPr>
            </w:pPr>
            <w:r>
              <w:rPr>
                <w:rFonts w:ascii="Arial" w:hAnsi="Arial"/>
              </w:rPr>
              <w:t>Assalariado do Setor Privado com Carteira de Trabalho Assinada</w:t>
            </w:r>
          </w:p>
          <w:p w:rsidR="00B63076" w:rsidRDefault="00B63076">
            <w:pPr>
              <w:rPr>
                <w:rFonts w:ascii="Arial" w:hAnsi="Arial"/>
              </w:rPr>
            </w:pPr>
          </w:p>
        </w:tc>
        <w:tc>
          <w:tcPr>
            <w:tcW w:w="5740" w:type="dxa"/>
            <w:tcBorders>
              <w:top w:val="nil"/>
            </w:tcBorders>
          </w:tcPr>
          <w:p w:rsidR="00B63076" w:rsidRDefault="00B63076">
            <w:pPr>
              <w:numPr>
                <w:ilvl w:val="0"/>
                <w:numId w:val="10"/>
              </w:numPr>
              <w:rPr>
                <w:rFonts w:ascii="Arial" w:hAnsi="Arial"/>
              </w:rPr>
            </w:pPr>
            <w:r>
              <w:rPr>
                <w:rFonts w:ascii="Arial" w:hAnsi="Arial"/>
              </w:rPr>
              <w:t>Q290= 1 e Q300 = 1 ou 2, Q370 = 1 e Q360 = 3</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2</w:t>
            </w:r>
          </w:p>
        </w:tc>
        <w:tc>
          <w:tcPr>
            <w:tcW w:w="3119" w:type="dxa"/>
          </w:tcPr>
          <w:p w:rsidR="00B63076" w:rsidRDefault="00B63076">
            <w:pPr>
              <w:rPr>
                <w:rFonts w:ascii="Arial" w:hAnsi="Arial"/>
              </w:rPr>
            </w:pPr>
            <w:r>
              <w:rPr>
                <w:rFonts w:ascii="Arial" w:hAnsi="Arial"/>
              </w:rPr>
              <w:t>Assalariado do Setor Privado sem Carteira de Trabalho Assinada</w:t>
            </w:r>
          </w:p>
          <w:p w:rsidR="00B63076" w:rsidRDefault="00B63076">
            <w:pPr>
              <w:rPr>
                <w:rFonts w:ascii="Arial" w:hAnsi="Arial"/>
              </w:rPr>
            </w:pPr>
          </w:p>
        </w:tc>
        <w:tc>
          <w:tcPr>
            <w:tcW w:w="5740" w:type="dxa"/>
          </w:tcPr>
          <w:p w:rsidR="00B63076" w:rsidRDefault="00B63076">
            <w:pPr>
              <w:numPr>
                <w:ilvl w:val="0"/>
                <w:numId w:val="10"/>
              </w:numPr>
              <w:rPr>
                <w:rFonts w:ascii="Arial" w:hAnsi="Arial"/>
              </w:rPr>
            </w:pPr>
            <w:r>
              <w:rPr>
                <w:rFonts w:ascii="Arial" w:hAnsi="Arial"/>
              </w:rPr>
              <w:t>Q290= 1  e Q300 = 1 ou 2, Q370 = 1 e Q360 = 2</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3</w:t>
            </w:r>
          </w:p>
        </w:tc>
        <w:tc>
          <w:tcPr>
            <w:tcW w:w="3119" w:type="dxa"/>
          </w:tcPr>
          <w:p w:rsidR="00B63076" w:rsidRDefault="00B63076">
            <w:pPr>
              <w:pStyle w:val="Rodap"/>
              <w:tabs>
                <w:tab w:val="clear" w:pos="4419"/>
                <w:tab w:val="clear" w:pos="8838"/>
              </w:tabs>
              <w:rPr>
                <w:rFonts w:ascii="Arial" w:hAnsi="Arial"/>
              </w:rPr>
            </w:pPr>
            <w:r>
              <w:rPr>
                <w:rFonts w:ascii="Arial" w:hAnsi="Arial"/>
              </w:rPr>
              <w:t>Assalariado do Setor Público Estatutário</w:t>
            </w:r>
          </w:p>
        </w:tc>
        <w:tc>
          <w:tcPr>
            <w:tcW w:w="5740" w:type="dxa"/>
          </w:tcPr>
          <w:p w:rsidR="00B63076" w:rsidRDefault="00B63076">
            <w:pPr>
              <w:numPr>
                <w:ilvl w:val="0"/>
                <w:numId w:val="10"/>
              </w:numPr>
              <w:rPr>
                <w:rFonts w:ascii="Arial" w:hAnsi="Arial"/>
              </w:rPr>
            </w:pPr>
            <w:r>
              <w:rPr>
                <w:rFonts w:ascii="Arial" w:hAnsi="Arial"/>
              </w:rPr>
              <w:t>Q290= 1  e Q300 = 1 ou 2 e Q360 = 1</w:t>
            </w:r>
          </w:p>
          <w:p w:rsidR="00B63076" w:rsidRDefault="00B63076">
            <w:pPr>
              <w:rPr>
                <w:rFonts w:ascii="Arial" w:hAnsi="Arial"/>
              </w:rPr>
            </w:pP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4</w:t>
            </w:r>
          </w:p>
          <w:p w:rsidR="00B63076" w:rsidRDefault="00B63076">
            <w:pPr>
              <w:rPr>
                <w:rFonts w:ascii="Arial" w:hAnsi="Arial"/>
              </w:rPr>
            </w:pPr>
          </w:p>
        </w:tc>
        <w:tc>
          <w:tcPr>
            <w:tcW w:w="3119" w:type="dxa"/>
          </w:tcPr>
          <w:p w:rsidR="00B63076" w:rsidRDefault="00B63076">
            <w:pPr>
              <w:rPr>
                <w:rFonts w:ascii="Arial" w:hAnsi="Arial"/>
              </w:rPr>
            </w:pPr>
            <w:r>
              <w:rPr>
                <w:rFonts w:ascii="Arial" w:hAnsi="Arial"/>
              </w:rPr>
              <w:t>Assalariado do Setor Público Não Estatutário</w:t>
            </w:r>
          </w:p>
        </w:tc>
        <w:tc>
          <w:tcPr>
            <w:tcW w:w="5740" w:type="dxa"/>
          </w:tcPr>
          <w:p w:rsidR="00B63076" w:rsidRDefault="00B63076">
            <w:pPr>
              <w:numPr>
                <w:ilvl w:val="0"/>
                <w:numId w:val="10"/>
              </w:numPr>
              <w:rPr>
                <w:rFonts w:ascii="Arial" w:hAnsi="Arial"/>
              </w:rPr>
            </w:pPr>
            <w:r>
              <w:rPr>
                <w:rFonts w:ascii="Arial" w:hAnsi="Arial"/>
              </w:rPr>
              <w:t>Q290= 1 e Q300 = 1 ou 2 e Q360= 2 ou 3 e Q370 = 2</w:t>
            </w:r>
          </w:p>
        </w:tc>
      </w:tr>
      <w:tr w:rsidR="00B63076">
        <w:tc>
          <w:tcPr>
            <w:tcW w:w="851" w:type="dxa"/>
          </w:tcPr>
          <w:p w:rsidR="00B63076" w:rsidRDefault="00B63076">
            <w:pPr>
              <w:rPr>
                <w:rFonts w:ascii="Arial" w:hAnsi="Arial"/>
              </w:rPr>
            </w:pPr>
            <w:r>
              <w:rPr>
                <w:rFonts w:ascii="Arial" w:hAnsi="Arial"/>
              </w:rPr>
              <w:t>5</w:t>
            </w:r>
          </w:p>
        </w:tc>
        <w:tc>
          <w:tcPr>
            <w:tcW w:w="3119" w:type="dxa"/>
          </w:tcPr>
          <w:p w:rsidR="00B63076" w:rsidRDefault="00B63076">
            <w:pPr>
              <w:rPr>
                <w:rFonts w:ascii="Arial" w:hAnsi="Arial"/>
              </w:rPr>
            </w:pPr>
            <w:r>
              <w:rPr>
                <w:rFonts w:ascii="Arial" w:hAnsi="Arial"/>
              </w:rPr>
              <w:t xml:space="preserve">Assalariado que não sabe a que setor pertence a empresa em </w:t>
            </w:r>
            <w:r>
              <w:rPr>
                <w:rFonts w:ascii="Arial" w:hAnsi="Arial"/>
              </w:rPr>
              <w:lastRenderedPageBreak/>
              <w:t>que trabalha</w:t>
            </w:r>
          </w:p>
          <w:p w:rsidR="00B63076" w:rsidRDefault="00B63076">
            <w:pPr>
              <w:rPr>
                <w:rFonts w:ascii="Arial" w:hAnsi="Arial"/>
              </w:rPr>
            </w:pPr>
          </w:p>
        </w:tc>
        <w:tc>
          <w:tcPr>
            <w:tcW w:w="5740" w:type="dxa"/>
          </w:tcPr>
          <w:p w:rsidR="00B63076" w:rsidRDefault="00B63076">
            <w:pPr>
              <w:numPr>
                <w:ilvl w:val="0"/>
                <w:numId w:val="10"/>
              </w:numPr>
              <w:rPr>
                <w:rFonts w:ascii="Arial" w:hAnsi="Arial"/>
              </w:rPr>
            </w:pPr>
            <w:r>
              <w:rPr>
                <w:rFonts w:ascii="Arial" w:hAnsi="Arial"/>
              </w:rPr>
              <w:lastRenderedPageBreak/>
              <w:t>Q290= 1 e Q300 = 1 ou 2 e Q370 = 4</w:t>
            </w:r>
          </w:p>
        </w:tc>
      </w:tr>
      <w:tr w:rsidR="00B63076">
        <w:tc>
          <w:tcPr>
            <w:tcW w:w="851" w:type="dxa"/>
          </w:tcPr>
          <w:p w:rsidR="00B63076" w:rsidRDefault="00B63076">
            <w:pPr>
              <w:rPr>
                <w:rFonts w:ascii="Arial" w:hAnsi="Arial"/>
              </w:rPr>
            </w:pPr>
            <w:r>
              <w:rPr>
                <w:rFonts w:ascii="Arial" w:hAnsi="Arial"/>
              </w:rPr>
              <w:lastRenderedPageBreak/>
              <w:t>6</w:t>
            </w:r>
          </w:p>
        </w:tc>
        <w:tc>
          <w:tcPr>
            <w:tcW w:w="3119" w:type="dxa"/>
          </w:tcPr>
          <w:p w:rsidR="00B63076" w:rsidRDefault="00B63076">
            <w:pPr>
              <w:rPr>
                <w:rFonts w:ascii="Arial" w:hAnsi="Arial"/>
              </w:rPr>
            </w:pPr>
            <w:r>
              <w:rPr>
                <w:rFonts w:ascii="Arial" w:hAnsi="Arial"/>
              </w:rPr>
              <w:t>Autônomo para o Público</w:t>
            </w:r>
          </w:p>
        </w:tc>
        <w:tc>
          <w:tcPr>
            <w:tcW w:w="5740" w:type="dxa"/>
          </w:tcPr>
          <w:p w:rsidR="00B63076" w:rsidRDefault="00B63076">
            <w:pPr>
              <w:numPr>
                <w:ilvl w:val="0"/>
                <w:numId w:val="10"/>
              </w:numPr>
              <w:rPr>
                <w:rFonts w:ascii="Arial" w:hAnsi="Arial"/>
              </w:rPr>
            </w:pPr>
            <w:r>
              <w:rPr>
                <w:rFonts w:ascii="Arial" w:hAnsi="Arial"/>
              </w:rPr>
              <w:t>Q290= 2 e Q310 = 3</w:t>
            </w:r>
          </w:p>
          <w:p w:rsidR="00B63076" w:rsidRDefault="00B63076">
            <w:pPr>
              <w:rPr>
                <w:rFonts w:ascii="Arial" w:hAnsi="Arial"/>
              </w:rPr>
            </w:pPr>
          </w:p>
        </w:tc>
      </w:tr>
      <w:tr w:rsidR="00B63076">
        <w:tc>
          <w:tcPr>
            <w:tcW w:w="851" w:type="dxa"/>
          </w:tcPr>
          <w:p w:rsidR="00B63076" w:rsidRDefault="00B63076">
            <w:pPr>
              <w:rPr>
                <w:rFonts w:ascii="Arial" w:hAnsi="Arial"/>
              </w:rPr>
            </w:pPr>
            <w:r>
              <w:rPr>
                <w:rFonts w:ascii="Arial" w:hAnsi="Arial"/>
              </w:rPr>
              <w:t>7</w:t>
            </w:r>
          </w:p>
        </w:tc>
        <w:tc>
          <w:tcPr>
            <w:tcW w:w="3119" w:type="dxa"/>
          </w:tcPr>
          <w:p w:rsidR="00B63076" w:rsidRDefault="00B63076">
            <w:pPr>
              <w:rPr>
                <w:rFonts w:ascii="Arial" w:hAnsi="Arial"/>
              </w:rPr>
            </w:pPr>
            <w:r>
              <w:rPr>
                <w:rFonts w:ascii="Arial" w:hAnsi="Arial"/>
              </w:rPr>
              <w:t>Autônomo para Empresa(s)</w:t>
            </w:r>
          </w:p>
        </w:tc>
        <w:tc>
          <w:tcPr>
            <w:tcW w:w="5740" w:type="dxa"/>
          </w:tcPr>
          <w:p w:rsidR="00B63076" w:rsidRDefault="00B63076">
            <w:pPr>
              <w:numPr>
                <w:ilvl w:val="0"/>
                <w:numId w:val="10"/>
              </w:numPr>
              <w:rPr>
                <w:rFonts w:ascii="Arial" w:hAnsi="Arial"/>
              </w:rPr>
            </w:pPr>
            <w:r>
              <w:rPr>
                <w:rFonts w:ascii="Arial" w:hAnsi="Arial"/>
              </w:rPr>
              <w:t>Q290= 2 e Q310 = 1 ou 2</w:t>
            </w:r>
          </w:p>
          <w:p w:rsidR="00B63076" w:rsidRDefault="00B63076">
            <w:pPr>
              <w:numPr>
                <w:ilvl w:val="12"/>
                <w:numId w:val="0"/>
              </w:numPr>
              <w:ind w:left="283" w:hanging="283"/>
              <w:rPr>
                <w:rFonts w:ascii="Arial" w:hAnsi="Arial"/>
              </w:rPr>
            </w:pPr>
          </w:p>
          <w:p w:rsidR="00B63076" w:rsidRDefault="00B63076">
            <w:pPr>
              <w:numPr>
                <w:ilvl w:val="0"/>
                <w:numId w:val="10"/>
              </w:numPr>
              <w:rPr>
                <w:rFonts w:ascii="Arial" w:hAnsi="Arial"/>
              </w:rPr>
            </w:pPr>
            <w:r>
              <w:rPr>
                <w:rFonts w:ascii="Arial" w:hAnsi="Arial"/>
              </w:rPr>
              <w:t>Q290= 1, Q300 = 5 e Q310 = 1 ou 2</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8</w:t>
            </w:r>
          </w:p>
        </w:tc>
        <w:tc>
          <w:tcPr>
            <w:tcW w:w="3119" w:type="dxa"/>
          </w:tcPr>
          <w:p w:rsidR="00B63076" w:rsidRDefault="00B63076">
            <w:pPr>
              <w:rPr>
                <w:rFonts w:ascii="Arial" w:hAnsi="Arial"/>
              </w:rPr>
            </w:pPr>
            <w:r>
              <w:rPr>
                <w:rFonts w:ascii="Arial" w:hAnsi="Arial"/>
              </w:rPr>
              <w:t>Empregador</w:t>
            </w:r>
          </w:p>
        </w:tc>
        <w:tc>
          <w:tcPr>
            <w:tcW w:w="5740" w:type="dxa"/>
          </w:tcPr>
          <w:p w:rsidR="00B63076" w:rsidRDefault="00B63076">
            <w:pPr>
              <w:numPr>
                <w:ilvl w:val="0"/>
                <w:numId w:val="10"/>
              </w:numPr>
              <w:rPr>
                <w:rFonts w:ascii="Arial" w:hAnsi="Arial"/>
              </w:rPr>
            </w:pPr>
            <w:r>
              <w:rPr>
                <w:rFonts w:ascii="Arial" w:hAnsi="Arial"/>
              </w:rPr>
              <w:t>Q290= 3</w:t>
            </w:r>
          </w:p>
          <w:p w:rsidR="00B63076" w:rsidRDefault="00B63076">
            <w:pPr>
              <w:rPr>
                <w:rFonts w:ascii="Arial" w:hAnsi="Arial"/>
              </w:rPr>
            </w:pP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9</w:t>
            </w:r>
          </w:p>
        </w:tc>
        <w:tc>
          <w:tcPr>
            <w:tcW w:w="3119" w:type="dxa"/>
          </w:tcPr>
          <w:p w:rsidR="00B63076" w:rsidRDefault="00B63076">
            <w:pPr>
              <w:rPr>
                <w:rFonts w:ascii="Arial" w:hAnsi="Arial"/>
              </w:rPr>
            </w:pPr>
            <w:r>
              <w:rPr>
                <w:rFonts w:ascii="Arial" w:hAnsi="Arial"/>
              </w:rPr>
              <w:t xml:space="preserve">Empregado Doméstico </w:t>
            </w:r>
          </w:p>
        </w:tc>
        <w:tc>
          <w:tcPr>
            <w:tcW w:w="5740" w:type="dxa"/>
          </w:tcPr>
          <w:p w:rsidR="00B63076" w:rsidRDefault="00B63076">
            <w:pPr>
              <w:numPr>
                <w:ilvl w:val="0"/>
                <w:numId w:val="10"/>
              </w:numPr>
              <w:rPr>
                <w:rFonts w:ascii="Arial" w:hAnsi="Arial"/>
              </w:rPr>
            </w:pPr>
            <w:r>
              <w:rPr>
                <w:rFonts w:ascii="Arial" w:hAnsi="Arial"/>
              </w:rPr>
              <w:t>Q290= 1 e Q300 = 6 ou 8</w:t>
            </w:r>
          </w:p>
          <w:p w:rsidR="00B63076" w:rsidRDefault="00B63076">
            <w:pPr>
              <w:numPr>
                <w:ilvl w:val="0"/>
                <w:numId w:val="10"/>
              </w:numPr>
              <w:rPr>
                <w:rFonts w:ascii="Arial" w:hAnsi="Arial"/>
              </w:rPr>
            </w:pPr>
            <w:r>
              <w:rPr>
                <w:rFonts w:ascii="Arial" w:hAnsi="Arial"/>
              </w:rPr>
              <w:t>Q290= 1 e Q300 = 7</w:t>
            </w:r>
          </w:p>
          <w:p w:rsidR="00B63076" w:rsidRDefault="00B63076">
            <w:pPr>
              <w:numPr>
                <w:ilvl w:val="12"/>
                <w:numId w:val="0"/>
              </w:numPr>
              <w:ind w:left="283" w:hanging="283"/>
              <w:rPr>
                <w:rFonts w:ascii="Arial" w:hAnsi="Arial"/>
              </w:rPr>
            </w:pPr>
          </w:p>
        </w:tc>
      </w:tr>
      <w:tr w:rsidR="00B63076">
        <w:trPr>
          <w:trHeight w:val="472"/>
        </w:trPr>
        <w:tc>
          <w:tcPr>
            <w:tcW w:w="851" w:type="dxa"/>
          </w:tcPr>
          <w:p w:rsidR="00B63076" w:rsidRDefault="00B63076">
            <w:pPr>
              <w:rPr>
                <w:rFonts w:ascii="Arial" w:hAnsi="Arial"/>
              </w:rPr>
            </w:pPr>
            <w:r>
              <w:rPr>
                <w:rFonts w:ascii="Arial" w:hAnsi="Arial"/>
              </w:rPr>
              <w:t>10</w:t>
            </w:r>
          </w:p>
        </w:tc>
        <w:tc>
          <w:tcPr>
            <w:tcW w:w="3119" w:type="dxa"/>
          </w:tcPr>
          <w:p w:rsidR="00B63076" w:rsidRDefault="00B63076">
            <w:pPr>
              <w:rPr>
                <w:rFonts w:ascii="Arial" w:hAnsi="Arial"/>
              </w:rPr>
            </w:pPr>
            <w:r>
              <w:rPr>
                <w:rFonts w:ascii="Arial" w:hAnsi="Arial"/>
              </w:rPr>
              <w:t>Trabalhador Familiar</w:t>
            </w:r>
          </w:p>
        </w:tc>
        <w:tc>
          <w:tcPr>
            <w:tcW w:w="5740" w:type="dxa"/>
          </w:tcPr>
          <w:p w:rsidR="00B63076" w:rsidRDefault="00B63076">
            <w:pPr>
              <w:numPr>
                <w:ilvl w:val="0"/>
                <w:numId w:val="10"/>
              </w:numPr>
              <w:rPr>
                <w:rFonts w:ascii="Arial" w:hAnsi="Arial"/>
              </w:rPr>
            </w:pPr>
            <w:r>
              <w:rPr>
                <w:rFonts w:ascii="Arial" w:hAnsi="Arial"/>
              </w:rPr>
              <w:t>Q290 = 6</w:t>
            </w:r>
          </w:p>
          <w:p w:rsidR="00B63076" w:rsidRDefault="00B63076">
            <w:pPr>
              <w:numPr>
                <w:ilvl w:val="12"/>
                <w:numId w:val="0"/>
              </w:numPr>
              <w:ind w:left="283" w:hanging="283"/>
              <w:rPr>
                <w:rFonts w:ascii="Arial" w:hAnsi="Arial"/>
              </w:rPr>
            </w:pPr>
          </w:p>
        </w:tc>
      </w:tr>
      <w:tr w:rsidR="00B63076">
        <w:trPr>
          <w:trHeight w:val="473"/>
        </w:trPr>
        <w:tc>
          <w:tcPr>
            <w:tcW w:w="851" w:type="dxa"/>
          </w:tcPr>
          <w:p w:rsidR="00B63076" w:rsidRDefault="00B63076">
            <w:pPr>
              <w:rPr>
                <w:rFonts w:ascii="Arial" w:hAnsi="Arial"/>
              </w:rPr>
            </w:pPr>
            <w:r>
              <w:rPr>
                <w:rFonts w:ascii="Arial" w:hAnsi="Arial"/>
              </w:rPr>
              <w:t>11</w:t>
            </w:r>
          </w:p>
        </w:tc>
        <w:tc>
          <w:tcPr>
            <w:tcW w:w="3119" w:type="dxa"/>
          </w:tcPr>
          <w:p w:rsidR="00B63076" w:rsidRDefault="00B63076">
            <w:pPr>
              <w:rPr>
                <w:rFonts w:ascii="Arial" w:hAnsi="Arial"/>
              </w:rPr>
            </w:pPr>
            <w:r>
              <w:rPr>
                <w:rFonts w:ascii="Arial" w:hAnsi="Arial"/>
              </w:rPr>
              <w:t>Dono de Negócio Familiar</w:t>
            </w:r>
          </w:p>
        </w:tc>
        <w:tc>
          <w:tcPr>
            <w:tcW w:w="5740" w:type="dxa"/>
          </w:tcPr>
          <w:p w:rsidR="00B63076" w:rsidRDefault="00B63076">
            <w:pPr>
              <w:numPr>
                <w:ilvl w:val="0"/>
                <w:numId w:val="10"/>
              </w:numPr>
              <w:rPr>
                <w:rFonts w:ascii="Arial" w:hAnsi="Arial"/>
              </w:rPr>
            </w:pPr>
            <w:r>
              <w:rPr>
                <w:rFonts w:ascii="Arial" w:hAnsi="Arial"/>
              </w:rPr>
              <w:t>Q290 = 5</w:t>
            </w:r>
          </w:p>
        </w:tc>
      </w:tr>
      <w:tr w:rsidR="00B63076">
        <w:tc>
          <w:tcPr>
            <w:tcW w:w="851" w:type="dxa"/>
          </w:tcPr>
          <w:p w:rsidR="00B63076" w:rsidRDefault="00B63076">
            <w:pPr>
              <w:rPr>
                <w:rFonts w:ascii="Arial" w:hAnsi="Arial"/>
              </w:rPr>
            </w:pPr>
            <w:r>
              <w:rPr>
                <w:rFonts w:ascii="Arial" w:hAnsi="Arial"/>
              </w:rPr>
              <w:t>12</w:t>
            </w:r>
          </w:p>
        </w:tc>
        <w:tc>
          <w:tcPr>
            <w:tcW w:w="3119" w:type="dxa"/>
          </w:tcPr>
          <w:p w:rsidR="00B63076" w:rsidRDefault="00B63076">
            <w:pPr>
              <w:spacing w:after="120"/>
              <w:rPr>
                <w:rFonts w:ascii="Arial" w:hAnsi="Arial"/>
              </w:rPr>
            </w:pPr>
            <w:r>
              <w:rPr>
                <w:rFonts w:ascii="Arial" w:hAnsi="Arial"/>
              </w:rPr>
              <w:t>Profissional Universitário Autônomo</w:t>
            </w:r>
          </w:p>
        </w:tc>
        <w:tc>
          <w:tcPr>
            <w:tcW w:w="5740" w:type="dxa"/>
          </w:tcPr>
          <w:p w:rsidR="00B63076" w:rsidRDefault="00B63076">
            <w:pPr>
              <w:numPr>
                <w:ilvl w:val="0"/>
                <w:numId w:val="10"/>
              </w:numPr>
              <w:rPr>
                <w:rFonts w:ascii="Arial" w:hAnsi="Arial"/>
              </w:rPr>
            </w:pPr>
            <w:r>
              <w:rPr>
                <w:rFonts w:ascii="Arial" w:hAnsi="Arial"/>
              </w:rPr>
              <w:t>Q290 = 4</w:t>
            </w:r>
          </w:p>
        </w:tc>
      </w:tr>
      <w:tr w:rsidR="00B63076">
        <w:tc>
          <w:tcPr>
            <w:tcW w:w="851" w:type="dxa"/>
          </w:tcPr>
          <w:p w:rsidR="00B63076" w:rsidRDefault="00B63076">
            <w:pPr>
              <w:rPr>
                <w:rFonts w:ascii="Arial" w:hAnsi="Arial"/>
              </w:rPr>
            </w:pPr>
            <w:r>
              <w:rPr>
                <w:rFonts w:ascii="Arial" w:hAnsi="Arial"/>
              </w:rPr>
              <w:t>13</w:t>
            </w:r>
          </w:p>
        </w:tc>
        <w:tc>
          <w:tcPr>
            <w:tcW w:w="3119" w:type="dxa"/>
          </w:tcPr>
          <w:p w:rsidR="00B63076" w:rsidRDefault="00B63076">
            <w:pPr>
              <w:pStyle w:val="Rodap"/>
              <w:tabs>
                <w:tab w:val="clear" w:pos="4419"/>
                <w:tab w:val="clear" w:pos="8838"/>
              </w:tabs>
              <w:spacing w:after="120"/>
              <w:rPr>
                <w:rFonts w:ascii="Arial" w:hAnsi="Arial"/>
              </w:rPr>
            </w:pPr>
            <w:r>
              <w:rPr>
                <w:rFonts w:ascii="Arial" w:hAnsi="Arial"/>
              </w:rPr>
              <w:t>Outros</w:t>
            </w:r>
          </w:p>
        </w:tc>
        <w:tc>
          <w:tcPr>
            <w:tcW w:w="5740" w:type="dxa"/>
          </w:tcPr>
          <w:p w:rsidR="00B63076" w:rsidRDefault="00B63076">
            <w:pPr>
              <w:numPr>
                <w:ilvl w:val="0"/>
                <w:numId w:val="10"/>
              </w:numPr>
              <w:rPr>
                <w:rFonts w:ascii="Arial" w:hAnsi="Arial"/>
              </w:rPr>
            </w:pPr>
            <w:r>
              <w:rPr>
                <w:rFonts w:ascii="Arial" w:hAnsi="Arial"/>
              </w:rPr>
              <w:t>Q290 =1 e Q300 = 3</w:t>
            </w:r>
          </w:p>
          <w:p w:rsidR="00B63076" w:rsidRDefault="00B63076">
            <w:pPr>
              <w:numPr>
                <w:ilvl w:val="0"/>
                <w:numId w:val="10"/>
              </w:numPr>
              <w:rPr>
                <w:rFonts w:ascii="Arial" w:hAnsi="Arial"/>
              </w:rPr>
            </w:pPr>
            <w:r>
              <w:rPr>
                <w:rFonts w:ascii="Arial" w:hAnsi="Arial"/>
              </w:rPr>
              <w:t>Q290 =1 e Q300 = 4</w:t>
            </w:r>
          </w:p>
        </w:tc>
      </w:tr>
      <w:tr w:rsidR="00B63076">
        <w:tc>
          <w:tcPr>
            <w:tcW w:w="851" w:type="dxa"/>
          </w:tcPr>
          <w:p w:rsidR="00B63076" w:rsidRDefault="00B63076">
            <w:pPr>
              <w:rPr>
                <w:rFonts w:ascii="Arial" w:hAnsi="Arial"/>
              </w:rPr>
            </w:pPr>
            <w:r>
              <w:rPr>
                <w:rFonts w:ascii="Arial" w:hAnsi="Arial"/>
              </w:rPr>
              <w:t>-1</w:t>
            </w:r>
          </w:p>
        </w:tc>
        <w:tc>
          <w:tcPr>
            <w:tcW w:w="3119" w:type="dxa"/>
          </w:tcPr>
          <w:p w:rsidR="00B63076" w:rsidRDefault="00B63076">
            <w:pPr>
              <w:spacing w:after="120"/>
              <w:rPr>
                <w:rFonts w:ascii="Arial" w:hAnsi="Arial"/>
              </w:rPr>
            </w:pPr>
            <w:r>
              <w:rPr>
                <w:rFonts w:ascii="Arial" w:hAnsi="Arial"/>
              </w:rPr>
              <w:t>Não se Aplica</w:t>
            </w:r>
          </w:p>
          <w:p w:rsidR="00B63076" w:rsidRDefault="00B63076">
            <w:pPr>
              <w:spacing w:after="120"/>
              <w:rPr>
                <w:rFonts w:ascii="Arial" w:hAnsi="Arial"/>
              </w:rPr>
            </w:pPr>
          </w:p>
        </w:tc>
        <w:tc>
          <w:tcPr>
            <w:tcW w:w="5740" w:type="dxa"/>
          </w:tcPr>
          <w:p w:rsidR="00B63076" w:rsidRDefault="00B63076">
            <w:pPr>
              <w:numPr>
                <w:ilvl w:val="0"/>
                <w:numId w:val="10"/>
              </w:numPr>
              <w:rPr>
                <w:rFonts w:ascii="Arial" w:hAnsi="Arial"/>
              </w:rPr>
            </w:pPr>
            <w:r>
              <w:rPr>
                <w:rFonts w:ascii="Arial" w:hAnsi="Arial"/>
              </w:rPr>
              <w:t>Indivíduos não ocupados</w:t>
            </w:r>
          </w:p>
        </w:tc>
      </w:tr>
    </w:tbl>
    <w:p w:rsidR="00B63076" w:rsidRDefault="00B63076">
      <w:pPr>
        <w:rPr>
          <w:rFonts w:ascii="Arial" w:hAnsi="Arial"/>
          <w:b/>
        </w:rPr>
      </w:pPr>
    </w:p>
    <w:p w:rsidR="00B63076" w:rsidRDefault="00B63076">
      <w:pPr>
        <w:rPr>
          <w:rFonts w:ascii="Arial" w:hAnsi="Arial"/>
          <w:b/>
          <w:i/>
        </w:rPr>
      </w:pPr>
    </w:p>
    <w:p w:rsidR="00B63076" w:rsidRDefault="00B63076">
      <w:pPr>
        <w:rPr>
          <w:rFonts w:ascii="Arial" w:hAnsi="Arial"/>
          <w:b/>
          <w:i/>
        </w:rPr>
      </w:pPr>
      <w:r>
        <w:rPr>
          <w:rFonts w:ascii="Arial" w:hAnsi="Arial"/>
          <w:b/>
          <w:i/>
        </w:rPr>
        <w:t>6.1.10</w:t>
      </w:r>
      <w:r>
        <w:rPr>
          <w:rFonts w:ascii="Arial" w:hAnsi="Arial"/>
          <w:b/>
          <w:i/>
          <w:caps/>
        </w:rPr>
        <w:t>. P</w:t>
      </w:r>
      <w:r>
        <w:rPr>
          <w:rFonts w:ascii="Arial" w:hAnsi="Arial"/>
          <w:b/>
          <w:i/>
        </w:rPr>
        <w:t>osição na Ocupação dos Ocupados no Trabalho Principal (Padronizada) – POS</w:t>
      </w:r>
    </w:p>
    <w:p w:rsidR="00B63076" w:rsidRDefault="00B63076">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851"/>
        <w:gridCol w:w="3119"/>
        <w:gridCol w:w="5740"/>
      </w:tblGrid>
      <w:tr w:rsidR="00B63076">
        <w:tc>
          <w:tcPr>
            <w:tcW w:w="9710" w:type="dxa"/>
            <w:gridSpan w:val="3"/>
          </w:tcPr>
          <w:p w:rsidR="00B63076" w:rsidRDefault="00B63076">
            <w:pPr>
              <w:jc w:val="center"/>
              <w:rPr>
                <w:rFonts w:ascii="Arial" w:hAnsi="Arial"/>
              </w:rPr>
            </w:pPr>
            <w:r>
              <w:rPr>
                <w:rFonts w:ascii="Arial" w:hAnsi="Arial"/>
                <w:caps/>
              </w:rPr>
              <w:t xml:space="preserve">Base de Dados </w:t>
            </w:r>
          </w:p>
          <w:p w:rsidR="00B63076" w:rsidRDefault="00B63076">
            <w:pPr>
              <w:jc w:val="center"/>
              <w:rPr>
                <w:rFonts w:ascii="Arial" w:hAnsi="Arial"/>
              </w:rPr>
            </w:pPr>
          </w:p>
        </w:tc>
      </w:tr>
      <w:tr w:rsidR="00B63076">
        <w:tc>
          <w:tcPr>
            <w:tcW w:w="851" w:type="dxa"/>
          </w:tcPr>
          <w:p w:rsidR="00B63076" w:rsidRDefault="00B63076">
            <w:pPr>
              <w:jc w:val="center"/>
              <w:rPr>
                <w:rFonts w:ascii="Arial" w:hAnsi="Arial"/>
              </w:rPr>
            </w:pPr>
            <w:r>
              <w:rPr>
                <w:rFonts w:ascii="Arial" w:hAnsi="Arial"/>
              </w:rPr>
              <w:t>Valor</w:t>
            </w:r>
          </w:p>
        </w:tc>
        <w:tc>
          <w:tcPr>
            <w:tcW w:w="3119" w:type="dxa"/>
          </w:tcPr>
          <w:p w:rsidR="00B63076" w:rsidRDefault="00B63076">
            <w:pPr>
              <w:jc w:val="center"/>
              <w:rPr>
                <w:rFonts w:ascii="Arial" w:hAnsi="Arial"/>
              </w:rPr>
            </w:pPr>
            <w:r>
              <w:rPr>
                <w:rFonts w:ascii="Arial" w:hAnsi="Arial"/>
              </w:rPr>
              <w:t>Descrição</w:t>
            </w:r>
          </w:p>
        </w:tc>
        <w:tc>
          <w:tcPr>
            <w:tcW w:w="5740" w:type="dxa"/>
          </w:tcPr>
          <w:p w:rsidR="00B63076" w:rsidRDefault="00B63076">
            <w:pPr>
              <w:jc w:val="center"/>
              <w:rPr>
                <w:rFonts w:ascii="Arial" w:hAnsi="Arial"/>
              </w:rPr>
            </w:pPr>
            <w:r>
              <w:rPr>
                <w:rFonts w:ascii="Arial" w:hAnsi="Arial"/>
              </w:rPr>
              <w:t>Construção do Indicador</w:t>
            </w:r>
          </w:p>
          <w:p w:rsidR="00B63076" w:rsidRDefault="00B63076">
            <w:pPr>
              <w:jc w:val="center"/>
              <w:rPr>
                <w:rFonts w:ascii="Arial" w:hAnsi="Arial"/>
              </w:rPr>
            </w:pPr>
          </w:p>
        </w:tc>
      </w:tr>
      <w:tr w:rsidR="00B63076">
        <w:tc>
          <w:tcPr>
            <w:tcW w:w="851" w:type="dxa"/>
            <w:tcBorders>
              <w:top w:val="nil"/>
            </w:tcBorders>
          </w:tcPr>
          <w:p w:rsidR="00B63076" w:rsidRDefault="00B63076">
            <w:pPr>
              <w:rPr>
                <w:rFonts w:ascii="Arial" w:hAnsi="Arial"/>
              </w:rPr>
            </w:pPr>
            <w:r>
              <w:rPr>
                <w:rFonts w:ascii="Arial" w:hAnsi="Arial"/>
              </w:rPr>
              <w:t>1</w:t>
            </w:r>
          </w:p>
        </w:tc>
        <w:tc>
          <w:tcPr>
            <w:tcW w:w="3119" w:type="dxa"/>
            <w:tcBorders>
              <w:top w:val="nil"/>
            </w:tcBorders>
          </w:tcPr>
          <w:p w:rsidR="00B63076" w:rsidRDefault="00B63076">
            <w:pPr>
              <w:rPr>
                <w:rFonts w:ascii="Arial" w:hAnsi="Arial"/>
              </w:rPr>
            </w:pPr>
            <w:r>
              <w:rPr>
                <w:rFonts w:ascii="Arial" w:hAnsi="Arial"/>
              </w:rPr>
              <w:t>Assalariado do Setor Privado com Carteira de Trabalho Assinada</w:t>
            </w:r>
          </w:p>
          <w:p w:rsidR="00B63076" w:rsidRDefault="00B63076">
            <w:pPr>
              <w:rPr>
                <w:rFonts w:ascii="Arial" w:hAnsi="Arial"/>
              </w:rPr>
            </w:pPr>
          </w:p>
        </w:tc>
        <w:tc>
          <w:tcPr>
            <w:tcW w:w="5740" w:type="dxa"/>
            <w:tcBorders>
              <w:top w:val="nil"/>
            </w:tcBorders>
          </w:tcPr>
          <w:p w:rsidR="00B63076" w:rsidRDefault="00B63076">
            <w:pPr>
              <w:numPr>
                <w:ilvl w:val="0"/>
                <w:numId w:val="31"/>
              </w:numPr>
              <w:rPr>
                <w:rFonts w:ascii="Arial" w:hAnsi="Arial"/>
              </w:rPr>
            </w:pPr>
            <w:r>
              <w:rPr>
                <w:rFonts w:ascii="Arial" w:hAnsi="Arial"/>
              </w:rPr>
              <w:t>Q300 = 1 ou 2, Q370 = 1 e Q360 = 3</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2</w:t>
            </w:r>
          </w:p>
        </w:tc>
        <w:tc>
          <w:tcPr>
            <w:tcW w:w="3119" w:type="dxa"/>
          </w:tcPr>
          <w:p w:rsidR="00B63076" w:rsidRDefault="00B63076">
            <w:pPr>
              <w:rPr>
                <w:rFonts w:ascii="Arial" w:hAnsi="Arial"/>
              </w:rPr>
            </w:pPr>
            <w:r>
              <w:rPr>
                <w:rFonts w:ascii="Arial" w:hAnsi="Arial"/>
              </w:rPr>
              <w:t>Assalariado do Setor Privado sem Carteira de Trabalho Assinada</w:t>
            </w:r>
          </w:p>
          <w:p w:rsidR="00B63076" w:rsidRDefault="00B63076">
            <w:pPr>
              <w:rPr>
                <w:rFonts w:ascii="Arial" w:hAnsi="Arial"/>
              </w:rPr>
            </w:pPr>
          </w:p>
        </w:tc>
        <w:tc>
          <w:tcPr>
            <w:tcW w:w="5740" w:type="dxa"/>
          </w:tcPr>
          <w:p w:rsidR="00B63076" w:rsidRDefault="00B63076">
            <w:pPr>
              <w:numPr>
                <w:ilvl w:val="0"/>
                <w:numId w:val="31"/>
              </w:numPr>
              <w:rPr>
                <w:rFonts w:ascii="Arial" w:hAnsi="Arial"/>
              </w:rPr>
            </w:pPr>
            <w:r>
              <w:rPr>
                <w:rFonts w:ascii="Arial" w:hAnsi="Arial"/>
              </w:rPr>
              <w:t>Q300 = 1 ou 2, Q370 = 1 e Q360 = 2</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3</w:t>
            </w:r>
          </w:p>
        </w:tc>
        <w:tc>
          <w:tcPr>
            <w:tcW w:w="3119" w:type="dxa"/>
          </w:tcPr>
          <w:p w:rsidR="00B63076" w:rsidRDefault="00B63076">
            <w:pPr>
              <w:rPr>
                <w:rFonts w:ascii="Arial" w:hAnsi="Arial"/>
              </w:rPr>
            </w:pPr>
            <w:r>
              <w:rPr>
                <w:rFonts w:ascii="Arial" w:hAnsi="Arial"/>
              </w:rPr>
              <w:t>Assalariado do Setor Público</w:t>
            </w:r>
          </w:p>
        </w:tc>
        <w:tc>
          <w:tcPr>
            <w:tcW w:w="5740" w:type="dxa"/>
          </w:tcPr>
          <w:p w:rsidR="00B63076" w:rsidRDefault="00B63076">
            <w:pPr>
              <w:numPr>
                <w:ilvl w:val="0"/>
                <w:numId w:val="31"/>
              </w:numPr>
              <w:rPr>
                <w:rFonts w:ascii="Arial" w:hAnsi="Arial"/>
              </w:rPr>
            </w:pPr>
            <w:r>
              <w:rPr>
                <w:rFonts w:ascii="Arial" w:hAnsi="Arial"/>
              </w:rPr>
              <w:t>Q300 = 1 ou 2 e Q360 = 1</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Q300 = 1 ou 2 e Q370 = 2</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4</w:t>
            </w:r>
          </w:p>
        </w:tc>
        <w:tc>
          <w:tcPr>
            <w:tcW w:w="3119" w:type="dxa"/>
          </w:tcPr>
          <w:p w:rsidR="00B63076" w:rsidRDefault="00B63076">
            <w:pPr>
              <w:rPr>
                <w:rFonts w:ascii="Arial" w:hAnsi="Arial"/>
              </w:rPr>
            </w:pPr>
            <w:r>
              <w:rPr>
                <w:rFonts w:ascii="Arial" w:hAnsi="Arial"/>
              </w:rPr>
              <w:t>Assalariado que não sabe a que setor pertence a empresa em que trabalha</w:t>
            </w:r>
          </w:p>
          <w:p w:rsidR="00B63076" w:rsidRDefault="00B63076">
            <w:pPr>
              <w:rPr>
                <w:rFonts w:ascii="Arial" w:hAnsi="Arial"/>
              </w:rPr>
            </w:pPr>
          </w:p>
        </w:tc>
        <w:tc>
          <w:tcPr>
            <w:tcW w:w="5740" w:type="dxa"/>
          </w:tcPr>
          <w:p w:rsidR="00B63076" w:rsidRDefault="00B63076">
            <w:pPr>
              <w:numPr>
                <w:ilvl w:val="0"/>
                <w:numId w:val="31"/>
              </w:numPr>
              <w:rPr>
                <w:rFonts w:ascii="Arial" w:hAnsi="Arial"/>
              </w:rPr>
            </w:pPr>
            <w:r>
              <w:rPr>
                <w:rFonts w:ascii="Arial" w:hAnsi="Arial"/>
              </w:rPr>
              <w:t>Q300 = 1 ou 2 e Q370 = 4</w:t>
            </w:r>
          </w:p>
        </w:tc>
      </w:tr>
      <w:tr w:rsidR="00B63076">
        <w:tc>
          <w:tcPr>
            <w:tcW w:w="851" w:type="dxa"/>
          </w:tcPr>
          <w:p w:rsidR="00B63076" w:rsidRDefault="00B63076">
            <w:pPr>
              <w:rPr>
                <w:rFonts w:ascii="Arial" w:hAnsi="Arial"/>
              </w:rPr>
            </w:pPr>
            <w:r>
              <w:rPr>
                <w:rFonts w:ascii="Arial" w:hAnsi="Arial"/>
              </w:rPr>
              <w:t>5</w:t>
            </w:r>
          </w:p>
        </w:tc>
        <w:tc>
          <w:tcPr>
            <w:tcW w:w="3119" w:type="dxa"/>
          </w:tcPr>
          <w:p w:rsidR="00B63076" w:rsidRDefault="00B63076">
            <w:pPr>
              <w:rPr>
                <w:rFonts w:ascii="Arial" w:hAnsi="Arial"/>
              </w:rPr>
            </w:pPr>
            <w:r>
              <w:rPr>
                <w:rFonts w:ascii="Arial" w:hAnsi="Arial"/>
              </w:rPr>
              <w:t>Autônomo para o Público</w:t>
            </w:r>
          </w:p>
        </w:tc>
        <w:tc>
          <w:tcPr>
            <w:tcW w:w="5740" w:type="dxa"/>
          </w:tcPr>
          <w:p w:rsidR="00B63076" w:rsidRDefault="00B63076">
            <w:pPr>
              <w:numPr>
                <w:ilvl w:val="0"/>
                <w:numId w:val="31"/>
              </w:numPr>
              <w:rPr>
                <w:rFonts w:ascii="Arial" w:hAnsi="Arial"/>
              </w:rPr>
            </w:pPr>
            <w:r>
              <w:rPr>
                <w:rFonts w:ascii="Arial" w:hAnsi="Arial"/>
              </w:rPr>
              <w:t>Q290 = 2 e Q310 = 3</w:t>
            </w:r>
          </w:p>
          <w:p w:rsidR="00B63076" w:rsidRDefault="00B63076">
            <w:pPr>
              <w:rPr>
                <w:rFonts w:ascii="Arial" w:hAnsi="Arial"/>
              </w:rPr>
            </w:pPr>
          </w:p>
        </w:tc>
      </w:tr>
      <w:tr w:rsidR="00B63076">
        <w:tc>
          <w:tcPr>
            <w:tcW w:w="851" w:type="dxa"/>
          </w:tcPr>
          <w:p w:rsidR="00B63076" w:rsidRDefault="00B63076">
            <w:pPr>
              <w:rPr>
                <w:rFonts w:ascii="Arial" w:hAnsi="Arial"/>
              </w:rPr>
            </w:pPr>
            <w:r>
              <w:rPr>
                <w:rFonts w:ascii="Arial" w:hAnsi="Arial"/>
              </w:rPr>
              <w:t>6</w:t>
            </w:r>
          </w:p>
        </w:tc>
        <w:tc>
          <w:tcPr>
            <w:tcW w:w="3119" w:type="dxa"/>
          </w:tcPr>
          <w:p w:rsidR="00B63076" w:rsidRDefault="00B63076">
            <w:pPr>
              <w:rPr>
                <w:rFonts w:ascii="Arial" w:hAnsi="Arial"/>
              </w:rPr>
            </w:pPr>
            <w:r>
              <w:rPr>
                <w:rFonts w:ascii="Arial" w:hAnsi="Arial"/>
              </w:rPr>
              <w:t>Autônomo para Empresa(s)</w:t>
            </w:r>
          </w:p>
        </w:tc>
        <w:tc>
          <w:tcPr>
            <w:tcW w:w="5740" w:type="dxa"/>
          </w:tcPr>
          <w:p w:rsidR="00B63076" w:rsidRDefault="00B63076">
            <w:pPr>
              <w:numPr>
                <w:ilvl w:val="0"/>
                <w:numId w:val="31"/>
              </w:numPr>
              <w:rPr>
                <w:rFonts w:ascii="Arial" w:hAnsi="Arial"/>
              </w:rPr>
            </w:pPr>
            <w:r>
              <w:rPr>
                <w:rFonts w:ascii="Arial" w:hAnsi="Arial"/>
              </w:rPr>
              <w:t>Q290 = 2 e Q310 = 1 ou 2</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Q290 = 1, Q300 = 5 e Q310 = 1 ou 2</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7</w:t>
            </w:r>
          </w:p>
        </w:tc>
        <w:tc>
          <w:tcPr>
            <w:tcW w:w="3119" w:type="dxa"/>
          </w:tcPr>
          <w:p w:rsidR="00B63076" w:rsidRDefault="00B63076">
            <w:pPr>
              <w:rPr>
                <w:rFonts w:ascii="Arial" w:hAnsi="Arial"/>
              </w:rPr>
            </w:pPr>
            <w:r>
              <w:rPr>
                <w:rFonts w:ascii="Arial" w:hAnsi="Arial"/>
              </w:rPr>
              <w:t>Empregador</w:t>
            </w:r>
          </w:p>
        </w:tc>
        <w:tc>
          <w:tcPr>
            <w:tcW w:w="5740" w:type="dxa"/>
          </w:tcPr>
          <w:p w:rsidR="00B63076" w:rsidRDefault="00B63076">
            <w:pPr>
              <w:numPr>
                <w:ilvl w:val="12"/>
                <w:numId w:val="0"/>
              </w:numPr>
              <w:ind w:left="283" w:hanging="283"/>
              <w:rPr>
                <w:rFonts w:ascii="Arial" w:hAnsi="Arial"/>
              </w:rPr>
            </w:pPr>
            <w:r>
              <w:rPr>
                <w:rFonts w:ascii="Arial" w:hAnsi="Arial"/>
              </w:rPr>
              <w:t>Q290 = 3</w:t>
            </w:r>
          </w:p>
        </w:tc>
      </w:tr>
      <w:tr w:rsidR="00B63076">
        <w:tc>
          <w:tcPr>
            <w:tcW w:w="851" w:type="dxa"/>
          </w:tcPr>
          <w:p w:rsidR="00B63076" w:rsidRDefault="00B63076">
            <w:pPr>
              <w:rPr>
                <w:rFonts w:ascii="Arial" w:hAnsi="Arial"/>
              </w:rPr>
            </w:pPr>
            <w:r>
              <w:rPr>
                <w:rFonts w:ascii="Arial" w:hAnsi="Arial"/>
              </w:rPr>
              <w:t>8</w:t>
            </w:r>
          </w:p>
        </w:tc>
        <w:tc>
          <w:tcPr>
            <w:tcW w:w="3119" w:type="dxa"/>
          </w:tcPr>
          <w:p w:rsidR="00B63076" w:rsidRDefault="00B63076">
            <w:pPr>
              <w:rPr>
                <w:rFonts w:ascii="Arial" w:hAnsi="Arial"/>
              </w:rPr>
            </w:pPr>
            <w:r>
              <w:rPr>
                <w:rFonts w:ascii="Arial" w:hAnsi="Arial"/>
              </w:rPr>
              <w:t xml:space="preserve">Empregado Doméstico </w:t>
            </w:r>
            <w:r>
              <w:rPr>
                <w:rFonts w:ascii="Arial" w:hAnsi="Arial"/>
              </w:rPr>
              <w:lastRenderedPageBreak/>
              <w:t>Mensalista</w:t>
            </w:r>
          </w:p>
        </w:tc>
        <w:tc>
          <w:tcPr>
            <w:tcW w:w="5740" w:type="dxa"/>
          </w:tcPr>
          <w:p w:rsidR="00B63076" w:rsidRDefault="00B63076">
            <w:pPr>
              <w:numPr>
                <w:ilvl w:val="0"/>
                <w:numId w:val="31"/>
              </w:numPr>
              <w:rPr>
                <w:rFonts w:ascii="Arial" w:hAnsi="Arial"/>
              </w:rPr>
            </w:pPr>
            <w:r>
              <w:rPr>
                <w:rFonts w:ascii="Arial" w:hAnsi="Arial"/>
              </w:rPr>
              <w:lastRenderedPageBreak/>
              <w:t>Q290 = 1 e Q300 = 6 ou 8</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lastRenderedPageBreak/>
              <w:t>9</w:t>
            </w:r>
          </w:p>
        </w:tc>
        <w:tc>
          <w:tcPr>
            <w:tcW w:w="3119" w:type="dxa"/>
          </w:tcPr>
          <w:p w:rsidR="00B63076" w:rsidRDefault="00B63076">
            <w:pPr>
              <w:rPr>
                <w:rFonts w:ascii="Arial" w:hAnsi="Arial"/>
              </w:rPr>
            </w:pPr>
            <w:r>
              <w:rPr>
                <w:rFonts w:ascii="Arial" w:hAnsi="Arial"/>
              </w:rPr>
              <w:t>Empregado Doméstico Diarista</w:t>
            </w:r>
          </w:p>
        </w:tc>
        <w:tc>
          <w:tcPr>
            <w:tcW w:w="5740" w:type="dxa"/>
          </w:tcPr>
          <w:p w:rsidR="00B63076" w:rsidRDefault="00B63076">
            <w:pPr>
              <w:numPr>
                <w:ilvl w:val="0"/>
                <w:numId w:val="31"/>
              </w:numPr>
              <w:rPr>
                <w:rFonts w:ascii="Arial" w:hAnsi="Arial"/>
              </w:rPr>
            </w:pPr>
            <w:r>
              <w:rPr>
                <w:rFonts w:ascii="Arial" w:hAnsi="Arial"/>
              </w:rPr>
              <w:t>Q290 = 1 e Q300 = 7</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10</w:t>
            </w:r>
          </w:p>
        </w:tc>
        <w:tc>
          <w:tcPr>
            <w:tcW w:w="3119" w:type="dxa"/>
          </w:tcPr>
          <w:p w:rsidR="00B63076" w:rsidRDefault="00B63076">
            <w:pPr>
              <w:rPr>
                <w:rFonts w:ascii="Arial" w:hAnsi="Arial"/>
              </w:rPr>
            </w:pPr>
            <w:r>
              <w:rPr>
                <w:rFonts w:ascii="Arial" w:hAnsi="Arial"/>
              </w:rPr>
              <w:t>Trabalhador Familiar</w:t>
            </w:r>
          </w:p>
        </w:tc>
        <w:tc>
          <w:tcPr>
            <w:tcW w:w="5740" w:type="dxa"/>
          </w:tcPr>
          <w:p w:rsidR="00B63076" w:rsidRDefault="00B63076">
            <w:pPr>
              <w:numPr>
                <w:ilvl w:val="0"/>
                <w:numId w:val="31"/>
              </w:numPr>
              <w:rPr>
                <w:rFonts w:ascii="Arial" w:hAnsi="Arial"/>
              </w:rPr>
            </w:pPr>
            <w:r>
              <w:rPr>
                <w:rFonts w:ascii="Arial" w:hAnsi="Arial"/>
              </w:rPr>
              <w:t>Q290 = 6</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11</w:t>
            </w:r>
          </w:p>
        </w:tc>
        <w:tc>
          <w:tcPr>
            <w:tcW w:w="3119" w:type="dxa"/>
          </w:tcPr>
          <w:p w:rsidR="00B63076" w:rsidRDefault="00B63076">
            <w:pPr>
              <w:rPr>
                <w:rFonts w:ascii="Arial" w:hAnsi="Arial"/>
              </w:rPr>
            </w:pPr>
            <w:r>
              <w:rPr>
                <w:rFonts w:ascii="Arial" w:hAnsi="Arial"/>
              </w:rPr>
              <w:t>Dono de Negócio Familiar</w:t>
            </w:r>
          </w:p>
        </w:tc>
        <w:tc>
          <w:tcPr>
            <w:tcW w:w="5740" w:type="dxa"/>
          </w:tcPr>
          <w:p w:rsidR="00B63076" w:rsidRDefault="00B63076">
            <w:pPr>
              <w:numPr>
                <w:ilvl w:val="0"/>
                <w:numId w:val="31"/>
              </w:numPr>
              <w:rPr>
                <w:rFonts w:ascii="Arial" w:hAnsi="Arial"/>
              </w:rPr>
            </w:pPr>
            <w:r>
              <w:rPr>
                <w:rFonts w:ascii="Arial" w:hAnsi="Arial"/>
              </w:rPr>
              <w:t>Q290 = 5</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12</w:t>
            </w:r>
          </w:p>
        </w:tc>
        <w:tc>
          <w:tcPr>
            <w:tcW w:w="3119" w:type="dxa"/>
          </w:tcPr>
          <w:p w:rsidR="00B63076" w:rsidRDefault="00B63076">
            <w:pPr>
              <w:rPr>
                <w:rFonts w:ascii="Arial" w:hAnsi="Arial"/>
              </w:rPr>
            </w:pPr>
            <w:r>
              <w:rPr>
                <w:rFonts w:ascii="Arial" w:hAnsi="Arial"/>
              </w:rPr>
              <w:t>Outras Posições na Ocupação</w:t>
            </w:r>
          </w:p>
          <w:p w:rsidR="00B63076" w:rsidRDefault="00B63076">
            <w:pPr>
              <w:rPr>
                <w:rFonts w:ascii="Arial" w:hAnsi="Arial"/>
              </w:rPr>
            </w:pPr>
          </w:p>
        </w:tc>
        <w:tc>
          <w:tcPr>
            <w:tcW w:w="5740" w:type="dxa"/>
          </w:tcPr>
          <w:p w:rsidR="00B63076" w:rsidRDefault="00B63076">
            <w:pPr>
              <w:numPr>
                <w:ilvl w:val="0"/>
                <w:numId w:val="31"/>
              </w:numPr>
              <w:rPr>
                <w:rFonts w:ascii="Arial" w:hAnsi="Arial"/>
              </w:rPr>
            </w:pPr>
            <w:r>
              <w:rPr>
                <w:rFonts w:ascii="Arial" w:hAnsi="Arial"/>
              </w:rPr>
              <w:t>Q290 = 4</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Q290 = 1 e Q300 = 3 ou 4</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-1</w:t>
            </w:r>
          </w:p>
        </w:tc>
        <w:tc>
          <w:tcPr>
            <w:tcW w:w="3119" w:type="dxa"/>
          </w:tcPr>
          <w:p w:rsidR="00B63076" w:rsidRDefault="00B63076">
            <w:pPr>
              <w:rPr>
                <w:rFonts w:ascii="Arial" w:hAnsi="Arial"/>
              </w:rPr>
            </w:pPr>
            <w:r>
              <w:rPr>
                <w:rFonts w:ascii="Arial" w:hAnsi="Arial"/>
              </w:rPr>
              <w:t>Não se Aplica</w:t>
            </w:r>
          </w:p>
          <w:p w:rsidR="00B63076" w:rsidRDefault="00B63076">
            <w:pPr>
              <w:rPr>
                <w:rFonts w:ascii="Arial" w:hAnsi="Arial"/>
              </w:rPr>
            </w:pPr>
          </w:p>
        </w:tc>
        <w:tc>
          <w:tcPr>
            <w:tcW w:w="5740" w:type="dxa"/>
          </w:tcPr>
          <w:p w:rsidR="00B63076" w:rsidRDefault="00B63076">
            <w:pPr>
              <w:numPr>
                <w:ilvl w:val="0"/>
                <w:numId w:val="31"/>
              </w:numPr>
              <w:rPr>
                <w:rFonts w:ascii="Arial" w:hAnsi="Arial"/>
              </w:rPr>
            </w:pPr>
            <w:r>
              <w:rPr>
                <w:rFonts w:ascii="Arial" w:hAnsi="Arial"/>
              </w:rPr>
              <w:t>Indivíduos não ocupados</w:t>
            </w:r>
          </w:p>
        </w:tc>
      </w:tr>
    </w:tbl>
    <w:p w:rsidR="00B63076" w:rsidRDefault="00B63076">
      <w:pPr>
        <w:rPr>
          <w:rFonts w:ascii="Arial" w:hAnsi="Arial"/>
        </w:rPr>
      </w:pPr>
    </w:p>
    <w:p w:rsidR="00B63076" w:rsidRDefault="00B63076">
      <w:pPr>
        <w:rPr>
          <w:rFonts w:ascii="Arial" w:hAnsi="Arial"/>
          <w:b/>
        </w:rPr>
      </w:pPr>
    </w:p>
    <w:p w:rsidR="00B63076" w:rsidRDefault="00B63076">
      <w:pPr>
        <w:rPr>
          <w:rFonts w:ascii="Arial" w:hAnsi="Arial"/>
          <w:b/>
          <w:i/>
        </w:rPr>
      </w:pPr>
      <w:r>
        <w:rPr>
          <w:rFonts w:ascii="Arial" w:hAnsi="Arial"/>
          <w:b/>
          <w:i/>
        </w:rPr>
        <w:t>6.1.11</w:t>
      </w:r>
      <w:r>
        <w:rPr>
          <w:rFonts w:ascii="Arial" w:hAnsi="Arial"/>
          <w:b/>
          <w:i/>
          <w:caps/>
        </w:rPr>
        <w:t xml:space="preserve">. </w:t>
      </w:r>
      <w:r>
        <w:rPr>
          <w:rFonts w:ascii="Arial" w:hAnsi="Arial"/>
          <w:b/>
          <w:i/>
        </w:rPr>
        <w:t>Instrução – INST</w:t>
      </w:r>
    </w:p>
    <w:p w:rsidR="00B63076" w:rsidRDefault="00B63076">
      <w:pPr>
        <w:rPr>
          <w:rFonts w:ascii="Arial" w:hAnsi="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851"/>
        <w:gridCol w:w="2764"/>
        <w:gridCol w:w="6095"/>
      </w:tblGrid>
      <w:tr w:rsidR="00B63076">
        <w:tc>
          <w:tcPr>
            <w:tcW w:w="9710" w:type="dxa"/>
            <w:gridSpan w:val="3"/>
          </w:tcPr>
          <w:p w:rsidR="00B63076" w:rsidRDefault="00B63076">
            <w:pPr>
              <w:jc w:val="center"/>
              <w:rPr>
                <w:rFonts w:ascii="Arial" w:hAnsi="Arial"/>
                <w:caps/>
              </w:rPr>
            </w:pPr>
            <w:r>
              <w:rPr>
                <w:rFonts w:ascii="Arial" w:hAnsi="Arial"/>
                <w:caps/>
              </w:rPr>
              <w:t xml:space="preserve">Base de Dados </w:t>
            </w:r>
          </w:p>
          <w:p w:rsidR="00B63076" w:rsidRDefault="00B63076">
            <w:pPr>
              <w:jc w:val="center"/>
              <w:rPr>
                <w:rFonts w:ascii="Arial" w:hAnsi="Arial"/>
              </w:rPr>
            </w:pPr>
          </w:p>
        </w:tc>
      </w:tr>
      <w:tr w:rsidR="00B63076">
        <w:tc>
          <w:tcPr>
            <w:tcW w:w="851" w:type="dxa"/>
          </w:tcPr>
          <w:p w:rsidR="00B63076" w:rsidRDefault="00B63076">
            <w:pPr>
              <w:jc w:val="center"/>
              <w:rPr>
                <w:rFonts w:ascii="Arial" w:hAnsi="Arial"/>
              </w:rPr>
            </w:pPr>
            <w:r>
              <w:rPr>
                <w:rFonts w:ascii="Arial" w:hAnsi="Arial"/>
              </w:rPr>
              <w:t>Valor</w:t>
            </w:r>
          </w:p>
        </w:tc>
        <w:tc>
          <w:tcPr>
            <w:tcW w:w="2764" w:type="dxa"/>
          </w:tcPr>
          <w:p w:rsidR="00B63076" w:rsidRDefault="00B63076">
            <w:pPr>
              <w:jc w:val="center"/>
              <w:rPr>
                <w:rFonts w:ascii="Arial" w:hAnsi="Arial"/>
              </w:rPr>
            </w:pPr>
            <w:r>
              <w:rPr>
                <w:rFonts w:ascii="Arial" w:hAnsi="Arial"/>
              </w:rPr>
              <w:t>Descrição</w:t>
            </w:r>
          </w:p>
        </w:tc>
        <w:tc>
          <w:tcPr>
            <w:tcW w:w="6095" w:type="dxa"/>
          </w:tcPr>
          <w:p w:rsidR="00B63076" w:rsidRDefault="00B63076">
            <w:pPr>
              <w:jc w:val="center"/>
              <w:rPr>
                <w:rFonts w:ascii="Arial" w:hAnsi="Arial"/>
              </w:rPr>
            </w:pPr>
            <w:r>
              <w:rPr>
                <w:rFonts w:ascii="Arial" w:hAnsi="Arial"/>
              </w:rPr>
              <w:t>Construção do Indicador</w:t>
            </w:r>
          </w:p>
          <w:p w:rsidR="00B63076" w:rsidRDefault="00B63076">
            <w:pPr>
              <w:jc w:val="center"/>
              <w:rPr>
                <w:rFonts w:ascii="Arial" w:hAnsi="Arial"/>
              </w:rPr>
            </w:pPr>
          </w:p>
        </w:tc>
      </w:tr>
      <w:tr w:rsidR="00B63076">
        <w:tc>
          <w:tcPr>
            <w:tcW w:w="851" w:type="dxa"/>
            <w:tcBorders>
              <w:top w:val="nil"/>
            </w:tcBorders>
          </w:tcPr>
          <w:p w:rsidR="00B63076" w:rsidRDefault="00B63076">
            <w:pPr>
              <w:rPr>
                <w:rFonts w:ascii="Arial" w:hAnsi="Arial"/>
              </w:rPr>
            </w:pPr>
            <w:r>
              <w:rPr>
                <w:rFonts w:ascii="Arial" w:hAnsi="Arial"/>
              </w:rPr>
              <w:t>1</w:t>
            </w:r>
          </w:p>
        </w:tc>
        <w:tc>
          <w:tcPr>
            <w:tcW w:w="2764" w:type="dxa"/>
            <w:tcBorders>
              <w:top w:val="nil"/>
            </w:tcBorders>
          </w:tcPr>
          <w:p w:rsidR="00B63076" w:rsidRDefault="00B63076">
            <w:pPr>
              <w:rPr>
                <w:rFonts w:ascii="Arial" w:hAnsi="Arial"/>
              </w:rPr>
            </w:pPr>
            <w:r>
              <w:rPr>
                <w:rFonts w:ascii="Arial" w:hAnsi="Arial"/>
              </w:rPr>
              <w:t>Sem Declaração</w:t>
            </w:r>
          </w:p>
        </w:tc>
        <w:tc>
          <w:tcPr>
            <w:tcW w:w="6095" w:type="dxa"/>
            <w:tcBorders>
              <w:top w:val="nil"/>
            </w:tcBorders>
          </w:tcPr>
          <w:p w:rsidR="00B63076" w:rsidRDefault="00B63076">
            <w:pPr>
              <w:numPr>
                <w:ilvl w:val="0"/>
                <w:numId w:val="11"/>
              </w:numPr>
              <w:rPr>
                <w:rFonts w:ascii="Arial" w:hAnsi="Arial"/>
              </w:rPr>
            </w:pPr>
            <w:r>
              <w:rPr>
                <w:rFonts w:ascii="Arial" w:hAnsi="Arial"/>
              </w:rPr>
              <w:t xml:space="preserve">Nenhuma das situações das categorias </w:t>
            </w:r>
            <w:smartTag w:uri="urn:schemas-microsoft-com:office:smarttags" w:element="metricconverter">
              <w:smartTagPr>
                <w:attr w:name="ProductID" w:val="2 a"/>
              </w:smartTagPr>
              <w:r>
                <w:rPr>
                  <w:rFonts w:ascii="Arial" w:hAnsi="Arial"/>
                </w:rPr>
                <w:t>2 a</w:t>
              </w:r>
            </w:smartTag>
            <w:r>
              <w:rPr>
                <w:rFonts w:ascii="Arial" w:hAnsi="Arial"/>
              </w:rPr>
              <w:t xml:space="preserve"> </w:t>
            </w:r>
            <w:smartTag w:uri="urn:schemas-microsoft-com:office:smarttags" w:element="metricconverter">
              <w:smartTagPr>
                <w:attr w:name="ProductID" w:val="9 a"/>
              </w:smartTagPr>
              <w:r>
                <w:rPr>
                  <w:rFonts w:ascii="Arial" w:hAnsi="Arial"/>
                </w:rPr>
                <w:t>9 a</w:t>
              </w:r>
            </w:smartTag>
            <w:r>
              <w:rPr>
                <w:rFonts w:ascii="Arial" w:hAnsi="Arial"/>
              </w:rPr>
              <w:t xml:space="preserve"> seguir</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2</w:t>
            </w:r>
          </w:p>
        </w:tc>
        <w:tc>
          <w:tcPr>
            <w:tcW w:w="2764" w:type="dxa"/>
          </w:tcPr>
          <w:p w:rsidR="00B63076" w:rsidRDefault="00B63076">
            <w:pPr>
              <w:rPr>
                <w:rFonts w:ascii="Arial" w:hAnsi="Arial"/>
              </w:rPr>
            </w:pPr>
            <w:r>
              <w:rPr>
                <w:rFonts w:ascii="Arial" w:hAnsi="Arial"/>
              </w:rPr>
              <w:t>Analfabeto</w:t>
            </w:r>
          </w:p>
          <w:p w:rsidR="00B63076" w:rsidRDefault="00B63076">
            <w:pPr>
              <w:rPr>
                <w:rFonts w:ascii="Arial" w:hAnsi="Arial"/>
              </w:rPr>
            </w:pPr>
          </w:p>
        </w:tc>
        <w:tc>
          <w:tcPr>
            <w:tcW w:w="6095" w:type="dxa"/>
          </w:tcPr>
          <w:p w:rsidR="00B63076" w:rsidRDefault="00B63076">
            <w:pPr>
              <w:numPr>
                <w:ilvl w:val="0"/>
                <w:numId w:val="11"/>
              </w:numPr>
              <w:rPr>
                <w:rFonts w:ascii="Arial" w:hAnsi="Arial"/>
              </w:rPr>
            </w:pPr>
            <w:r>
              <w:rPr>
                <w:rFonts w:ascii="Arial" w:hAnsi="Arial"/>
              </w:rPr>
              <w:t>C090 = 2 ou 4</w:t>
            </w:r>
          </w:p>
        </w:tc>
      </w:tr>
      <w:tr w:rsidR="00B63076">
        <w:tc>
          <w:tcPr>
            <w:tcW w:w="851" w:type="dxa"/>
          </w:tcPr>
          <w:p w:rsidR="00B63076" w:rsidRDefault="00B63076">
            <w:pPr>
              <w:rPr>
                <w:rFonts w:ascii="Arial" w:hAnsi="Arial"/>
              </w:rPr>
            </w:pPr>
            <w:r>
              <w:rPr>
                <w:rFonts w:ascii="Arial" w:hAnsi="Arial"/>
              </w:rPr>
              <w:t>3</w:t>
            </w:r>
          </w:p>
        </w:tc>
        <w:tc>
          <w:tcPr>
            <w:tcW w:w="2764" w:type="dxa"/>
          </w:tcPr>
          <w:p w:rsidR="00B63076" w:rsidRDefault="00B63076">
            <w:pPr>
              <w:rPr>
                <w:rFonts w:ascii="Arial" w:hAnsi="Arial"/>
              </w:rPr>
            </w:pPr>
            <w:r>
              <w:rPr>
                <w:rFonts w:ascii="Arial" w:hAnsi="Arial"/>
              </w:rPr>
              <w:t>Sem Escolaridade</w:t>
            </w:r>
          </w:p>
          <w:p w:rsidR="00B63076" w:rsidRDefault="00B63076">
            <w:pPr>
              <w:rPr>
                <w:rFonts w:ascii="Arial" w:hAnsi="Arial"/>
              </w:rPr>
            </w:pPr>
          </w:p>
        </w:tc>
        <w:tc>
          <w:tcPr>
            <w:tcW w:w="6095" w:type="dxa"/>
          </w:tcPr>
          <w:p w:rsidR="00B63076" w:rsidRDefault="00B63076">
            <w:pPr>
              <w:numPr>
                <w:ilvl w:val="0"/>
                <w:numId w:val="11"/>
              </w:numPr>
              <w:rPr>
                <w:rFonts w:ascii="Arial" w:hAnsi="Arial"/>
              </w:rPr>
            </w:pPr>
            <w:r>
              <w:rPr>
                <w:rFonts w:ascii="Arial" w:hAnsi="Arial"/>
              </w:rPr>
              <w:t>C090 = 1 ou 3, C101 = 10, C102 = 4 e C110 = 10</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4</w:t>
            </w:r>
          </w:p>
        </w:tc>
        <w:tc>
          <w:tcPr>
            <w:tcW w:w="2764" w:type="dxa"/>
          </w:tcPr>
          <w:p w:rsidR="00B63076" w:rsidRDefault="006F68F4">
            <w:pPr>
              <w:pStyle w:val="Rodap"/>
              <w:tabs>
                <w:tab w:val="clear" w:pos="4419"/>
                <w:tab w:val="clear" w:pos="8838"/>
              </w:tabs>
              <w:rPr>
                <w:rFonts w:ascii="Arial" w:hAnsi="Arial"/>
              </w:rPr>
            </w:pPr>
            <w:r>
              <w:rPr>
                <w:rFonts w:ascii="Arial" w:hAnsi="Arial"/>
              </w:rPr>
              <w:t>Ensino Fundamental</w:t>
            </w:r>
            <w:r w:rsidR="00B63076">
              <w:rPr>
                <w:rFonts w:ascii="Arial" w:hAnsi="Arial"/>
              </w:rPr>
              <w:t xml:space="preserve"> Incompleto</w:t>
            </w:r>
          </w:p>
          <w:p w:rsidR="00B63076" w:rsidRDefault="00B63076">
            <w:pPr>
              <w:rPr>
                <w:rFonts w:ascii="Arial" w:hAnsi="Arial"/>
              </w:rPr>
            </w:pPr>
          </w:p>
        </w:tc>
        <w:tc>
          <w:tcPr>
            <w:tcW w:w="6095" w:type="dxa"/>
          </w:tcPr>
          <w:p w:rsidR="00B63076" w:rsidRDefault="00B63076">
            <w:pPr>
              <w:numPr>
                <w:ilvl w:val="0"/>
                <w:numId w:val="11"/>
              </w:numPr>
              <w:rPr>
                <w:rFonts w:ascii="Arial" w:hAnsi="Arial"/>
              </w:rPr>
            </w:pPr>
            <w:r>
              <w:rPr>
                <w:rFonts w:ascii="Arial" w:hAnsi="Arial"/>
              </w:rPr>
              <w:t xml:space="preserve">C090 = 1 ou 3, C101 = 10, C102 = 1 ou 10 e C110 = 2 (supletivo do </w:t>
            </w:r>
            <w:r w:rsidR="00BD5AF6">
              <w:rPr>
                <w:rFonts w:ascii="Arial" w:hAnsi="Arial"/>
              </w:rPr>
              <w:t>ensino fundamental</w:t>
            </w:r>
            <w:r>
              <w:rPr>
                <w:rFonts w:ascii="Arial" w:hAnsi="Arial"/>
              </w:rPr>
              <w:t xml:space="preserve"> incompleto)</w:t>
            </w:r>
          </w:p>
          <w:p w:rsidR="00B63076" w:rsidRDefault="00B63076">
            <w:pPr>
              <w:numPr>
                <w:ilvl w:val="12"/>
                <w:numId w:val="0"/>
              </w:numPr>
              <w:ind w:left="283" w:hanging="283"/>
              <w:rPr>
                <w:rFonts w:ascii="Arial" w:hAnsi="Arial"/>
              </w:rPr>
            </w:pPr>
          </w:p>
          <w:p w:rsidR="00B63076" w:rsidRDefault="00B63076">
            <w:pPr>
              <w:numPr>
                <w:ilvl w:val="0"/>
                <w:numId w:val="11"/>
              </w:numPr>
              <w:rPr>
                <w:rFonts w:ascii="Arial" w:hAnsi="Arial"/>
              </w:rPr>
            </w:pPr>
            <w:r>
              <w:rPr>
                <w:rFonts w:ascii="Arial" w:hAnsi="Arial"/>
              </w:rPr>
              <w:t xml:space="preserve">C090 = 1 ou 3, C101 = 10, C102 = 10 e C110 = 10 (1º ano do </w:t>
            </w:r>
            <w:r w:rsidR="00BD5AF6">
              <w:rPr>
                <w:rFonts w:ascii="Arial" w:hAnsi="Arial"/>
              </w:rPr>
              <w:t>ensino fundamental</w:t>
            </w:r>
            <w:r>
              <w:rPr>
                <w:rFonts w:ascii="Arial" w:hAnsi="Arial"/>
              </w:rPr>
              <w:t xml:space="preserve"> incompleto)</w:t>
            </w:r>
          </w:p>
          <w:p w:rsidR="00B63076" w:rsidRDefault="00B63076">
            <w:pPr>
              <w:numPr>
                <w:ilvl w:val="12"/>
                <w:numId w:val="0"/>
              </w:numPr>
              <w:ind w:left="283" w:hanging="283"/>
              <w:rPr>
                <w:rFonts w:ascii="Arial" w:hAnsi="Arial"/>
              </w:rPr>
            </w:pPr>
          </w:p>
          <w:p w:rsidR="00B63076" w:rsidRDefault="00B63076">
            <w:pPr>
              <w:numPr>
                <w:ilvl w:val="0"/>
                <w:numId w:val="11"/>
              </w:numPr>
              <w:rPr>
                <w:rFonts w:ascii="Arial" w:hAnsi="Arial"/>
              </w:rPr>
            </w:pPr>
            <w:r>
              <w:rPr>
                <w:rFonts w:ascii="Arial" w:hAnsi="Arial"/>
              </w:rPr>
              <w:t xml:space="preserve">C090 = 1 ou 3, C101 = </w:t>
            </w:r>
            <w:smartTag w:uri="urn:schemas-microsoft-com:office:smarttags" w:element="metricconverter">
              <w:smartTagPr>
                <w:attr w:name="ProductID" w:val="1 a"/>
              </w:smartTagPr>
              <w:r>
                <w:rPr>
                  <w:rFonts w:ascii="Arial" w:hAnsi="Arial"/>
                </w:rPr>
                <w:t>1 a</w:t>
              </w:r>
            </w:smartTag>
            <w:r>
              <w:rPr>
                <w:rFonts w:ascii="Arial" w:hAnsi="Arial"/>
              </w:rPr>
              <w:t xml:space="preserve"> 7, C102 = 1 e C110 = 2</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5</w:t>
            </w:r>
          </w:p>
        </w:tc>
        <w:tc>
          <w:tcPr>
            <w:tcW w:w="2764" w:type="dxa"/>
          </w:tcPr>
          <w:p w:rsidR="00B63076" w:rsidRDefault="006F68F4">
            <w:pPr>
              <w:rPr>
                <w:rFonts w:ascii="Arial" w:hAnsi="Arial"/>
              </w:rPr>
            </w:pPr>
            <w:r>
              <w:rPr>
                <w:rFonts w:ascii="Arial" w:hAnsi="Arial"/>
              </w:rPr>
              <w:t>Ensino Fundamental</w:t>
            </w:r>
            <w:r w:rsidR="00B63076">
              <w:rPr>
                <w:rFonts w:ascii="Arial" w:hAnsi="Arial"/>
              </w:rPr>
              <w:t xml:space="preserve"> Completo</w:t>
            </w:r>
          </w:p>
        </w:tc>
        <w:tc>
          <w:tcPr>
            <w:tcW w:w="6095" w:type="dxa"/>
          </w:tcPr>
          <w:p w:rsidR="00B63076" w:rsidRDefault="00B63076">
            <w:pPr>
              <w:numPr>
                <w:ilvl w:val="0"/>
                <w:numId w:val="11"/>
              </w:numPr>
              <w:rPr>
                <w:rFonts w:ascii="Arial" w:hAnsi="Arial"/>
              </w:rPr>
            </w:pPr>
            <w:r>
              <w:rPr>
                <w:rFonts w:ascii="Arial" w:hAnsi="Arial"/>
              </w:rPr>
              <w:t xml:space="preserve">C090 = 1 ou 3, C101 = 10, C102 = 1 e C110 = 1 (supletivo do </w:t>
            </w:r>
            <w:r w:rsidR="00BD5AF6">
              <w:rPr>
                <w:rFonts w:ascii="Arial" w:hAnsi="Arial"/>
              </w:rPr>
              <w:t>ensino fundamental</w:t>
            </w:r>
            <w:r>
              <w:rPr>
                <w:rFonts w:ascii="Arial" w:hAnsi="Arial"/>
              </w:rPr>
              <w:t xml:space="preserve"> completo)</w:t>
            </w:r>
          </w:p>
          <w:p w:rsidR="00B63076" w:rsidRDefault="00B63076">
            <w:pPr>
              <w:numPr>
                <w:ilvl w:val="12"/>
                <w:numId w:val="0"/>
              </w:numPr>
              <w:ind w:left="283" w:hanging="283"/>
              <w:rPr>
                <w:rFonts w:ascii="Arial" w:hAnsi="Arial"/>
              </w:rPr>
            </w:pPr>
          </w:p>
          <w:p w:rsidR="00B63076" w:rsidRDefault="00B63076">
            <w:pPr>
              <w:numPr>
                <w:ilvl w:val="0"/>
                <w:numId w:val="11"/>
              </w:numPr>
              <w:rPr>
                <w:rFonts w:ascii="Arial" w:hAnsi="Arial"/>
              </w:rPr>
            </w:pPr>
            <w:r>
              <w:rPr>
                <w:rFonts w:ascii="Arial" w:hAnsi="Arial"/>
              </w:rPr>
              <w:t>C090 = 1 ou 3, C101 = 8, C102 = 1 e C110 = 1</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6</w:t>
            </w:r>
          </w:p>
        </w:tc>
        <w:tc>
          <w:tcPr>
            <w:tcW w:w="2764" w:type="dxa"/>
          </w:tcPr>
          <w:p w:rsidR="00B63076" w:rsidRDefault="006F68F4">
            <w:pPr>
              <w:rPr>
                <w:rFonts w:ascii="Arial" w:hAnsi="Arial"/>
              </w:rPr>
            </w:pPr>
            <w:r>
              <w:rPr>
                <w:rFonts w:ascii="Arial" w:hAnsi="Arial"/>
              </w:rPr>
              <w:t>Ensino Médio</w:t>
            </w:r>
            <w:r w:rsidR="00B63076">
              <w:rPr>
                <w:rFonts w:ascii="Arial" w:hAnsi="Arial"/>
              </w:rPr>
              <w:t xml:space="preserve"> Incompleto</w:t>
            </w:r>
          </w:p>
          <w:p w:rsidR="00B63076" w:rsidRDefault="00B63076">
            <w:pPr>
              <w:rPr>
                <w:rFonts w:ascii="Arial" w:hAnsi="Arial"/>
              </w:rPr>
            </w:pPr>
          </w:p>
        </w:tc>
        <w:tc>
          <w:tcPr>
            <w:tcW w:w="6095" w:type="dxa"/>
          </w:tcPr>
          <w:p w:rsidR="00B63076" w:rsidRDefault="00B63076">
            <w:pPr>
              <w:numPr>
                <w:ilvl w:val="0"/>
                <w:numId w:val="11"/>
              </w:numPr>
              <w:rPr>
                <w:rFonts w:ascii="Arial" w:hAnsi="Arial"/>
              </w:rPr>
            </w:pPr>
            <w:r>
              <w:rPr>
                <w:rFonts w:ascii="Arial" w:hAnsi="Arial"/>
              </w:rPr>
              <w:t xml:space="preserve">C090 = 1 ou 3, C101 = </w:t>
            </w:r>
            <w:smartTag w:uri="urn:schemas-microsoft-com:office:smarttags" w:element="metricconverter">
              <w:smartTagPr>
                <w:attr w:name="ProductID" w:val="1 a"/>
              </w:smartTagPr>
              <w:r>
                <w:rPr>
                  <w:rFonts w:ascii="Arial" w:hAnsi="Arial"/>
                </w:rPr>
                <w:t>1 a</w:t>
              </w:r>
            </w:smartTag>
            <w:r>
              <w:rPr>
                <w:rFonts w:ascii="Arial" w:hAnsi="Arial"/>
              </w:rPr>
              <w:t xml:space="preserve"> 3, C102 = 2 e C110 = 2</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7</w:t>
            </w:r>
          </w:p>
        </w:tc>
        <w:tc>
          <w:tcPr>
            <w:tcW w:w="2764" w:type="dxa"/>
          </w:tcPr>
          <w:p w:rsidR="00B63076" w:rsidRDefault="006F68F4">
            <w:pPr>
              <w:rPr>
                <w:rFonts w:ascii="Arial" w:hAnsi="Arial"/>
              </w:rPr>
            </w:pPr>
            <w:r>
              <w:rPr>
                <w:rFonts w:ascii="Arial" w:hAnsi="Arial"/>
              </w:rPr>
              <w:t>Ensino Médio</w:t>
            </w:r>
            <w:r w:rsidR="00B63076">
              <w:rPr>
                <w:rFonts w:ascii="Arial" w:hAnsi="Arial"/>
              </w:rPr>
              <w:t xml:space="preserve"> Completo</w:t>
            </w:r>
          </w:p>
          <w:p w:rsidR="00B63076" w:rsidRDefault="00B63076">
            <w:pPr>
              <w:rPr>
                <w:rFonts w:ascii="Arial" w:hAnsi="Arial"/>
              </w:rPr>
            </w:pPr>
          </w:p>
        </w:tc>
        <w:tc>
          <w:tcPr>
            <w:tcW w:w="6095" w:type="dxa"/>
          </w:tcPr>
          <w:p w:rsidR="00B63076" w:rsidRDefault="00B63076">
            <w:pPr>
              <w:numPr>
                <w:ilvl w:val="0"/>
                <w:numId w:val="11"/>
              </w:numPr>
              <w:rPr>
                <w:rFonts w:ascii="Arial" w:hAnsi="Arial"/>
              </w:rPr>
            </w:pPr>
            <w:r>
              <w:rPr>
                <w:rFonts w:ascii="Arial" w:hAnsi="Arial"/>
              </w:rPr>
              <w:t xml:space="preserve">C090 = 1 ou 3, C101 = 10, C102 = 2 e C110 = 1 (supletivo </w:t>
            </w:r>
            <w:r w:rsidR="00BD5AF6">
              <w:rPr>
                <w:rFonts w:ascii="Arial" w:hAnsi="Arial"/>
              </w:rPr>
              <w:t>ensino médio</w:t>
            </w:r>
            <w:r>
              <w:rPr>
                <w:rFonts w:ascii="Arial" w:hAnsi="Arial"/>
              </w:rPr>
              <w:t xml:space="preserve"> completo)</w:t>
            </w:r>
          </w:p>
          <w:p w:rsidR="00B63076" w:rsidRDefault="00B63076">
            <w:pPr>
              <w:numPr>
                <w:ilvl w:val="12"/>
                <w:numId w:val="0"/>
              </w:numPr>
              <w:ind w:left="283" w:hanging="283"/>
              <w:rPr>
                <w:rFonts w:ascii="Arial" w:hAnsi="Arial"/>
              </w:rPr>
            </w:pPr>
          </w:p>
          <w:p w:rsidR="00B63076" w:rsidRDefault="00B63076">
            <w:pPr>
              <w:numPr>
                <w:ilvl w:val="0"/>
                <w:numId w:val="11"/>
              </w:numPr>
              <w:rPr>
                <w:rFonts w:ascii="Arial" w:hAnsi="Arial"/>
              </w:rPr>
            </w:pPr>
            <w:r>
              <w:rPr>
                <w:rFonts w:ascii="Arial" w:hAnsi="Arial"/>
              </w:rPr>
              <w:t>C090 = 1 ou 3, C101 = 3 ou 4, C102 = 2 e C110 = 1</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8</w:t>
            </w:r>
          </w:p>
        </w:tc>
        <w:tc>
          <w:tcPr>
            <w:tcW w:w="2764" w:type="dxa"/>
          </w:tcPr>
          <w:p w:rsidR="00B63076" w:rsidRDefault="006F68F4">
            <w:pPr>
              <w:rPr>
                <w:rFonts w:ascii="Arial" w:hAnsi="Arial"/>
              </w:rPr>
            </w:pPr>
            <w:r>
              <w:rPr>
                <w:rFonts w:ascii="Arial" w:hAnsi="Arial"/>
              </w:rPr>
              <w:t>Ensino Superior</w:t>
            </w:r>
            <w:r w:rsidR="00B63076">
              <w:rPr>
                <w:rFonts w:ascii="Arial" w:hAnsi="Arial"/>
              </w:rPr>
              <w:t xml:space="preserve"> Incompleto</w:t>
            </w:r>
          </w:p>
          <w:p w:rsidR="00B63076" w:rsidRDefault="00B63076">
            <w:pPr>
              <w:rPr>
                <w:rFonts w:ascii="Arial" w:hAnsi="Arial"/>
              </w:rPr>
            </w:pPr>
          </w:p>
        </w:tc>
        <w:tc>
          <w:tcPr>
            <w:tcW w:w="6095" w:type="dxa"/>
          </w:tcPr>
          <w:p w:rsidR="00B63076" w:rsidRDefault="00B63076">
            <w:pPr>
              <w:numPr>
                <w:ilvl w:val="0"/>
                <w:numId w:val="11"/>
              </w:numPr>
              <w:rPr>
                <w:rFonts w:ascii="Arial" w:hAnsi="Arial"/>
              </w:rPr>
            </w:pPr>
            <w:r>
              <w:rPr>
                <w:rFonts w:ascii="Arial" w:hAnsi="Arial"/>
              </w:rPr>
              <w:t xml:space="preserve">C090 = 1 ou 3, C101 = </w:t>
            </w:r>
            <w:smartTag w:uri="urn:schemas-microsoft-com:office:smarttags" w:element="metricconverter">
              <w:smartTagPr>
                <w:attr w:name="ProductID" w:val="1 a"/>
              </w:smartTagPr>
              <w:r>
                <w:rPr>
                  <w:rFonts w:ascii="Arial" w:hAnsi="Arial"/>
                </w:rPr>
                <w:t>1 a</w:t>
              </w:r>
            </w:smartTag>
            <w:r>
              <w:rPr>
                <w:rFonts w:ascii="Arial" w:hAnsi="Arial"/>
              </w:rPr>
              <w:t xml:space="preserve"> 5, C102 = 3 e C110 = 2</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9</w:t>
            </w:r>
          </w:p>
        </w:tc>
        <w:tc>
          <w:tcPr>
            <w:tcW w:w="2764" w:type="dxa"/>
          </w:tcPr>
          <w:p w:rsidR="00B63076" w:rsidRDefault="006F68F4">
            <w:pPr>
              <w:rPr>
                <w:rFonts w:ascii="Arial" w:hAnsi="Arial"/>
              </w:rPr>
            </w:pPr>
            <w:r>
              <w:rPr>
                <w:rFonts w:ascii="Arial" w:hAnsi="Arial"/>
              </w:rPr>
              <w:t>Ensino Superior</w:t>
            </w:r>
            <w:r w:rsidR="00B63076">
              <w:rPr>
                <w:rFonts w:ascii="Arial" w:hAnsi="Arial"/>
              </w:rPr>
              <w:t xml:space="preserve"> Completo</w:t>
            </w:r>
          </w:p>
          <w:p w:rsidR="00B63076" w:rsidRDefault="00B63076">
            <w:pPr>
              <w:rPr>
                <w:rFonts w:ascii="Arial" w:hAnsi="Arial"/>
              </w:rPr>
            </w:pPr>
          </w:p>
        </w:tc>
        <w:tc>
          <w:tcPr>
            <w:tcW w:w="6095" w:type="dxa"/>
          </w:tcPr>
          <w:p w:rsidR="00B63076" w:rsidRDefault="00B63076">
            <w:pPr>
              <w:numPr>
                <w:ilvl w:val="0"/>
                <w:numId w:val="11"/>
              </w:numPr>
              <w:rPr>
                <w:rFonts w:ascii="Arial" w:hAnsi="Arial"/>
              </w:rPr>
            </w:pPr>
            <w:r>
              <w:rPr>
                <w:rFonts w:ascii="Arial" w:hAnsi="Arial"/>
              </w:rPr>
              <w:t xml:space="preserve">C090 = 1 ou 3, C101 = </w:t>
            </w:r>
            <w:smartTag w:uri="urn:schemas-microsoft-com:office:smarttags" w:element="metricconverter">
              <w:smartTagPr>
                <w:attr w:name="ProductID" w:val="2 a"/>
              </w:smartTagPr>
              <w:r>
                <w:rPr>
                  <w:rFonts w:ascii="Arial" w:hAnsi="Arial"/>
                </w:rPr>
                <w:t>2 a</w:t>
              </w:r>
            </w:smartTag>
            <w:r>
              <w:rPr>
                <w:rFonts w:ascii="Arial" w:hAnsi="Arial"/>
              </w:rPr>
              <w:t xml:space="preserve"> 6, C102 = 3 e C110 = 1</w:t>
            </w:r>
          </w:p>
          <w:p w:rsidR="00B63076" w:rsidRDefault="00B63076">
            <w:pPr>
              <w:numPr>
                <w:ilvl w:val="12"/>
                <w:numId w:val="0"/>
              </w:numPr>
              <w:ind w:left="283" w:hanging="283"/>
              <w:rPr>
                <w:rFonts w:ascii="Arial" w:hAnsi="Arial"/>
              </w:rPr>
            </w:pPr>
          </w:p>
        </w:tc>
      </w:tr>
    </w:tbl>
    <w:p w:rsidR="00731968" w:rsidRDefault="00731968">
      <w:pPr>
        <w:rPr>
          <w:rFonts w:ascii="Arial" w:hAnsi="Arial"/>
          <w:b/>
          <w:i/>
        </w:rPr>
      </w:pPr>
    </w:p>
    <w:p w:rsidR="00651E63" w:rsidRDefault="00651E63">
      <w:pPr>
        <w:rPr>
          <w:rFonts w:ascii="Arial" w:hAnsi="Arial"/>
          <w:b/>
          <w:i/>
        </w:rPr>
      </w:pPr>
    </w:p>
    <w:p w:rsidR="004F1A03" w:rsidRDefault="004F1A03">
      <w:pPr>
        <w:rPr>
          <w:rFonts w:ascii="Arial" w:hAnsi="Arial"/>
          <w:b/>
          <w:i/>
        </w:rPr>
      </w:pPr>
    </w:p>
    <w:p w:rsidR="004F1A03" w:rsidRDefault="004F1A03">
      <w:pPr>
        <w:rPr>
          <w:rFonts w:ascii="Arial" w:hAnsi="Arial"/>
          <w:b/>
          <w:i/>
        </w:rPr>
      </w:pPr>
    </w:p>
    <w:p w:rsidR="004F1A03" w:rsidRDefault="004F1A03">
      <w:pPr>
        <w:rPr>
          <w:rFonts w:ascii="Arial" w:hAnsi="Arial"/>
          <w:b/>
          <w:i/>
        </w:rPr>
      </w:pPr>
    </w:p>
    <w:p w:rsidR="00B63076" w:rsidRDefault="00B63076">
      <w:pPr>
        <w:rPr>
          <w:rFonts w:ascii="Arial" w:hAnsi="Arial"/>
          <w:b/>
          <w:i/>
        </w:rPr>
      </w:pPr>
    </w:p>
    <w:p w:rsidR="00B63076" w:rsidRDefault="00B63076">
      <w:pPr>
        <w:rPr>
          <w:rFonts w:ascii="Arial" w:hAnsi="Arial"/>
          <w:b/>
          <w:i/>
        </w:rPr>
      </w:pPr>
      <w:r>
        <w:rPr>
          <w:rFonts w:ascii="Arial" w:hAnsi="Arial"/>
          <w:b/>
          <w:i/>
        </w:rPr>
        <w:lastRenderedPageBreak/>
        <w:t>6.1.12</w:t>
      </w:r>
      <w:r>
        <w:rPr>
          <w:rFonts w:ascii="Arial" w:hAnsi="Arial"/>
          <w:b/>
          <w:i/>
          <w:caps/>
        </w:rPr>
        <w:t xml:space="preserve">. </w:t>
      </w:r>
      <w:proofErr w:type="spellStart"/>
      <w:r>
        <w:rPr>
          <w:rFonts w:ascii="Arial" w:hAnsi="Arial"/>
          <w:b/>
          <w:i/>
        </w:rPr>
        <w:t>Inflator</w:t>
      </w:r>
      <w:proofErr w:type="spellEnd"/>
      <w:r>
        <w:rPr>
          <w:rFonts w:ascii="Arial" w:hAnsi="Arial"/>
          <w:b/>
          <w:i/>
        </w:rPr>
        <w:t xml:space="preserve"> de Renda (RMPA) – INFLATORPA</w:t>
      </w:r>
    </w:p>
    <w:p w:rsidR="00B63076" w:rsidRDefault="00B63076">
      <w:pPr>
        <w:rPr>
          <w:rFonts w:ascii="Arial" w:hAnsi="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rPr>
                <w:rFonts w:ascii="Arial" w:hAnsi="Arial"/>
              </w:rPr>
            </w:pPr>
          </w:p>
          <w:p w:rsidR="00B63076" w:rsidRDefault="00B63076">
            <w:pPr>
              <w:rPr>
                <w:rFonts w:ascii="Arial" w:hAnsi="Arial"/>
              </w:rPr>
            </w:pPr>
            <w:r>
              <w:rPr>
                <w:rFonts w:ascii="Arial" w:hAnsi="Arial"/>
              </w:rPr>
              <w:t xml:space="preserve">Essa variável apresenta o número índice do </w:t>
            </w:r>
            <w:proofErr w:type="spellStart"/>
            <w:r>
              <w:rPr>
                <w:rFonts w:ascii="Arial" w:hAnsi="Arial"/>
              </w:rPr>
              <w:t>Inflator</w:t>
            </w:r>
            <w:proofErr w:type="spellEnd"/>
            <w:r>
              <w:rPr>
                <w:rFonts w:ascii="Arial" w:hAnsi="Arial"/>
              </w:rPr>
              <w:t xml:space="preserve"> de Renda utilizado na RMPA – IPC-IEPE/RMPA. </w:t>
            </w:r>
          </w:p>
        </w:tc>
      </w:tr>
    </w:tbl>
    <w:p w:rsidR="00B63076" w:rsidRDefault="00B63076">
      <w:pPr>
        <w:rPr>
          <w:rFonts w:ascii="Arial" w:hAnsi="Arial"/>
          <w:b/>
          <w:i/>
        </w:rPr>
      </w:pPr>
    </w:p>
    <w:p w:rsidR="00B63076" w:rsidRDefault="00B63076">
      <w:pPr>
        <w:rPr>
          <w:rFonts w:ascii="Arial" w:hAnsi="Arial"/>
          <w:b/>
          <w:i/>
        </w:rPr>
      </w:pPr>
      <w:r>
        <w:rPr>
          <w:rFonts w:ascii="Arial" w:hAnsi="Arial"/>
          <w:b/>
          <w:i/>
        </w:rPr>
        <w:t>6.1.13</w:t>
      </w:r>
      <w:r>
        <w:rPr>
          <w:rFonts w:ascii="Arial" w:hAnsi="Arial"/>
          <w:b/>
          <w:i/>
          <w:caps/>
        </w:rPr>
        <w:t xml:space="preserve">. </w:t>
      </w:r>
      <w:r>
        <w:rPr>
          <w:rFonts w:ascii="Arial" w:hAnsi="Arial"/>
          <w:b/>
          <w:i/>
        </w:rPr>
        <w:t>Salário Mínimo Nominal – SM</w:t>
      </w:r>
    </w:p>
    <w:p w:rsidR="00B63076" w:rsidRDefault="00B63076">
      <w:pPr>
        <w:rPr>
          <w:rFonts w:ascii="Arial" w:hAnsi="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rPr>
                <w:rFonts w:ascii="Arial" w:hAnsi="Arial"/>
              </w:rPr>
            </w:pPr>
          </w:p>
          <w:p w:rsidR="00B63076" w:rsidRDefault="00B63076">
            <w:pPr>
              <w:rPr>
                <w:rFonts w:ascii="Arial" w:hAnsi="Arial"/>
              </w:rPr>
            </w:pPr>
            <w:r>
              <w:rPr>
                <w:rFonts w:ascii="Arial" w:hAnsi="Arial"/>
              </w:rPr>
              <w:t>Essa variável representa os valores do Salário Mínimo Nominal vigente a partir de Dezembro/199</w:t>
            </w:r>
            <w:r w:rsidR="003B3B0F">
              <w:rPr>
                <w:rFonts w:ascii="Arial" w:hAnsi="Arial"/>
              </w:rPr>
              <w:t>2</w:t>
            </w:r>
            <w:r>
              <w:rPr>
                <w:rFonts w:ascii="Arial" w:hAnsi="Arial"/>
              </w:rPr>
              <w:t xml:space="preserve"> de acordo com a seguinte periodização:</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Dezembro/1992</w:t>
            </w:r>
            <w:r>
              <w:rPr>
                <w:rFonts w:ascii="Arial" w:hAnsi="Arial"/>
                <w:vertAlign w:val="superscript"/>
              </w:rPr>
              <w:t>1</w:t>
            </w:r>
            <w:r>
              <w:rPr>
                <w:rFonts w:ascii="Arial" w:hAnsi="Arial"/>
              </w:rPr>
              <w:t xml:space="preserve"> = </w:t>
            </w:r>
            <w:r>
              <w:rPr>
                <w:rFonts w:ascii="Arial" w:hAnsi="Arial" w:cs="Arial"/>
                <w:lang w:val="en-US"/>
              </w:rPr>
              <w:t>Cr$ 522,00</w:t>
            </w:r>
          </w:p>
          <w:p w:rsidR="00B63076" w:rsidRDefault="00B63076">
            <w:pPr>
              <w:numPr>
                <w:ilvl w:val="0"/>
                <w:numId w:val="31"/>
              </w:numPr>
              <w:rPr>
                <w:rFonts w:ascii="Arial" w:hAnsi="Arial"/>
              </w:rPr>
            </w:pPr>
            <w:r>
              <w:rPr>
                <w:rFonts w:ascii="Arial" w:hAnsi="Arial"/>
              </w:rPr>
              <w:t>Janeiro/1993 a Fevereiro/1993</w:t>
            </w:r>
            <w:r>
              <w:rPr>
                <w:rFonts w:ascii="Arial" w:hAnsi="Arial"/>
                <w:vertAlign w:val="superscript"/>
              </w:rPr>
              <w:t>1</w:t>
            </w:r>
            <w:r>
              <w:rPr>
                <w:rFonts w:ascii="Arial" w:hAnsi="Arial"/>
              </w:rPr>
              <w:t xml:space="preserve"> = </w:t>
            </w:r>
            <w:r>
              <w:rPr>
                <w:rFonts w:ascii="Arial" w:hAnsi="Arial" w:cs="Arial"/>
                <w:lang w:val="en-US"/>
              </w:rPr>
              <w:t xml:space="preserve">Cr$ </w:t>
            </w:r>
            <w:r>
              <w:rPr>
                <w:rFonts w:ascii="Arial" w:hAnsi="Arial"/>
              </w:rPr>
              <w:t>1.250,00</w:t>
            </w:r>
          </w:p>
          <w:p w:rsidR="00B63076" w:rsidRDefault="00B63076">
            <w:pPr>
              <w:numPr>
                <w:ilvl w:val="0"/>
                <w:numId w:val="31"/>
              </w:numPr>
              <w:rPr>
                <w:rFonts w:ascii="Arial" w:hAnsi="Arial"/>
              </w:rPr>
            </w:pPr>
            <w:r>
              <w:rPr>
                <w:rFonts w:ascii="Arial" w:hAnsi="Arial"/>
              </w:rPr>
              <w:t>Março/1993 a Abril/1993</w:t>
            </w:r>
            <w:r>
              <w:rPr>
                <w:rFonts w:ascii="Arial" w:hAnsi="Arial"/>
                <w:vertAlign w:val="superscript"/>
              </w:rPr>
              <w:t>1</w:t>
            </w:r>
            <w:r>
              <w:rPr>
                <w:rFonts w:ascii="Arial" w:hAnsi="Arial"/>
              </w:rPr>
              <w:t xml:space="preserve"> = </w:t>
            </w:r>
            <w:r>
              <w:rPr>
                <w:rFonts w:ascii="Arial" w:hAnsi="Arial" w:cs="Arial"/>
                <w:lang w:val="en-US"/>
              </w:rPr>
              <w:t xml:space="preserve">Cr$ </w:t>
            </w:r>
            <w:r>
              <w:rPr>
                <w:rFonts w:ascii="Arial" w:hAnsi="Arial"/>
              </w:rPr>
              <w:t>1.709,00</w:t>
            </w:r>
          </w:p>
          <w:p w:rsidR="00B63076" w:rsidRDefault="00B63076">
            <w:pPr>
              <w:numPr>
                <w:ilvl w:val="0"/>
                <w:numId w:val="31"/>
              </w:numPr>
              <w:rPr>
                <w:rFonts w:ascii="Arial" w:hAnsi="Arial"/>
              </w:rPr>
            </w:pPr>
            <w:r>
              <w:rPr>
                <w:rFonts w:ascii="Arial" w:hAnsi="Arial"/>
              </w:rPr>
              <w:t>Maio/1993 a Junho/1993</w:t>
            </w:r>
            <w:r>
              <w:rPr>
                <w:rFonts w:ascii="Arial" w:hAnsi="Arial"/>
                <w:vertAlign w:val="superscript"/>
              </w:rPr>
              <w:t>1</w:t>
            </w:r>
            <w:r>
              <w:rPr>
                <w:rFonts w:ascii="Arial" w:hAnsi="Arial"/>
              </w:rPr>
              <w:t xml:space="preserve"> = </w:t>
            </w:r>
            <w:r>
              <w:rPr>
                <w:rFonts w:ascii="Arial" w:hAnsi="Arial" w:cs="Arial"/>
                <w:lang w:val="en-US"/>
              </w:rPr>
              <w:t>Cr$ 3</w:t>
            </w:r>
            <w:r>
              <w:rPr>
                <w:rFonts w:ascii="Arial" w:hAnsi="Arial"/>
              </w:rPr>
              <w:t>.303,00</w:t>
            </w:r>
          </w:p>
          <w:p w:rsidR="00B63076" w:rsidRDefault="00B63076">
            <w:pPr>
              <w:numPr>
                <w:ilvl w:val="0"/>
                <w:numId w:val="31"/>
              </w:numPr>
              <w:rPr>
                <w:rFonts w:ascii="Arial" w:hAnsi="Arial"/>
              </w:rPr>
            </w:pPr>
            <w:r>
              <w:rPr>
                <w:rFonts w:ascii="Arial" w:hAnsi="Arial"/>
              </w:rPr>
              <w:t>Julho/1993</w:t>
            </w:r>
            <w:r>
              <w:rPr>
                <w:rFonts w:ascii="Arial" w:hAnsi="Arial"/>
                <w:vertAlign w:val="superscript"/>
              </w:rPr>
              <w:t>1</w:t>
            </w:r>
            <w:r>
              <w:rPr>
                <w:rFonts w:ascii="Arial" w:hAnsi="Arial"/>
              </w:rPr>
              <w:t xml:space="preserve"> = </w:t>
            </w:r>
            <w:r>
              <w:rPr>
                <w:rFonts w:ascii="Arial" w:hAnsi="Arial" w:cs="Arial"/>
                <w:lang w:val="en-US"/>
              </w:rPr>
              <w:t>Cr$ 4</w:t>
            </w:r>
            <w:r>
              <w:rPr>
                <w:rFonts w:ascii="Arial" w:hAnsi="Arial"/>
              </w:rPr>
              <w:t>.639,00</w:t>
            </w:r>
          </w:p>
          <w:p w:rsidR="00B63076" w:rsidRDefault="00B63076">
            <w:pPr>
              <w:numPr>
                <w:ilvl w:val="0"/>
                <w:numId w:val="31"/>
              </w:numPr>
              <w:rPr>
                <w:rFonts w:ascii="Arial" w:hAnsi="Arial"/>
              </w:rPr>
            </w:pPr>
            <w:r>
              <w:rPr>
                <w:rFonts w:ascii="Arial" w:hAnsi="Arial"/>
              </w:rPr>
              <w:t xml:space="preserve">Agosto/1993 = </w:t>
            </w:r>
            <w:r>
              <w:rPr>
                <w:rFonts w:ascii="Arial" w:hAnsi="Arial" w:cs="Arial"/>
                <w:lang w:val="en-US"/>
              </w:rPr>
              <w:t>CR$ 5</w:t>
            </w:r>
            <w:r>
              <w:rPr>
                <w:rFonts w:ascii="Arial" w:hAnsi="Arial"/>
              </w:rPr>
              <w:t>.534,00</w:t>
            </w:r>
          </w:p>
          <w:p w:rsidR="00B63076" w:rsidRDefault="00B63076">
            <w:pPr>
              <w:numPr>
                <w:ilvl w:val="0"/>
                <w:numId w:val="31"/>
              </w:numPr>
              <w:rPr>
                <w:rFonts w:ascii="Arial" w:hAnsi="Arial"/>
              </w:rPr>
            </w:pPr>
            <w:r>
              <w:rPr>
                <w:rFonts w:ascii="Arial" w:hAnsi="Arial"/>
              </w:rPr>
              <w:t xml:space="preserve">Setembro/1993 = </w:t>
            </w:r>
            <w:r>
              <w:rPr>
                <w:rFonts w:ascii="Arial" w:hAnsi="Arial" w:cs="Arial"/>
                <w:lang w:val="en-US"/>
              </w:rPr>
              <w:t xml:space="preserve">CR$ </w:t>
            </w:r>
            <w:r>
              <w:rPr>
                <w:rFonts w:ascii="Arial" w:hAnsi="Arial"/>
              </w:rPr>
              <w:t>9.606,00</w:t>
            </w:r>
          </w:p>
          <w:p w:rsidR="00B63076" w:rsidRDefault="00B63076">
            <w:pPr>
              <w:numPr>
                <w:ilvl w:val="0"/>
                <w:numId w:val="31"/>
              </w:numPr>
              <w:rPr>
                <w:rFonts w:ascii="Arial" w:hAnsi="Arial"/>
              </w:rPr>
            </w:pPr>
            <w:r>
              <w:rPr>
                <w:rFonts w:ascii="Arial" w:hAnsi="Arial"/>
              </w:rPr>
              <w:t xml:space="preserve">Outubro/1993 = </w:t>
            </w:r>
            <w:r>
              <w:rPr>
                <w:rFonts w:ascii="Arial" w:hAnsi="Arial" w:cs="Arial"/>
              </w:rPr>
              <w:t xml:space="preserve">CR$ </w:t>
            </w:r>
            <w:r>
              <w:rPr>
                <w:rFonts w:ascii="Arial" w:hAnsi="Arial"/>
              </w:rPr>
              <w:t>12.024,00</w:t>
            </w:r>
          </w:p>
          <w:p w:rsidR="00B63076" w:rsidRDefault="00B63076">
            <w:pPr>
              <w:numPr>
                <w:ilvl w:val="0"/>
                <w:numId w:val="31"/>
              </w:numPr>
              <w:rPr>
                <w:rFonts w:ascii="Arial" w:hAnsi="Arial"/>
              </w:rPr>
            </w:pPr>
            <w:r>
              <w:rPr>
                <w:rFonts w:ascii="Arial" w:hAnsi="Arial"/>
              </w:rPr>
              <w:t xml:space="preserve">Novembro/1993 = </w:t>
            </w:r>
            <w:r>
              <w:rPr>
                <w:rFonts w:ascii="Arial" w:hAnsi="Arial" w:cs="Arial"/>
              </w:rPr>
              <w:t xml:space="preserve">CR$ </w:t>
            </w:r>
            <w:r>
              <w:rPr>
                <w:rFonts w:ascii="Arial" w:hAnsi="Arial"/>
              </w:rPr>
              <w:t>15.021,00</w:t>
            </w:r>
          </w:p>
          <w:p w:rsidR="00B63076" w:rsidRDefault="00B63076">
            <w:pPr>
              <w:numPr>
                <w:ilvl w:val="0"/>
                <w:numId w:val="31"/>
              </w:numPr>
              <w:rPr>
                <w:rFonts w:ascii="Arial" w:hAnsi="Arial"/>
              </w:rPr>
            </w:pPr>
            <w:r>
              <w:rPr>
                <w:rFonts w:ascii="Arial" w:hAnsi="Arial"/>
              </w:rPr>
              <w:t xml:space="preserve">Dezembro/1993 = </w:t>
            </w:r>
            <w:r>
              <w:rPr>
                <w:rFonts w:ascii="Arial" w:hAnsi="Arial" w:cs="Arial"/>
              </w:rPr>
              <w:t xml:space="preserve">CR$ </w:t>
            </w:r>
            <w:r>
              <w:rPr>
                <w:rFonts w:ascii="Arial" w:hAnsi="Arial"/>
              </w:rPr>
              <w:t>18.760,00</w:t>
            </w:r>
          </w:p>
          <w:p w:rsidR="00B63076" w:rsidRDefault="00B63076">
            <w:pPr>
              <w:numPr>
                <w:ilvl w:val="0"/>
                <w:numId w:val="31"/>
              </w:numPr>
              <w:rPr>
                <w:rFonts w:ascii="Arial" w:hAnsi="Arial"/>
              </w:rPr>
            </w:pPr>
            <w:r>
              <w:rPr>
                <w:rFonts w:ascii="Arial" w:hAnsi="Arial"/>
              </w:rPr>
              <w:t xml:space="preserve">Janeiro/1994 = </w:t>
            </w:r>
            <w:r>
              <w:rPr>
                <w:rFonts w:ascii="Arial" w:hAnsi="Arial" w:cs="Arial"/>
              </w:rPr>
              <w:t>CR$ 32</w:t>
            </w:r>
            <w:r>
              <w:rPr>
                <w:rFonts w:ascii="Arial" w:hAnsi="Arial"/>
              </w:rPr>
              <w:t>.882,00</w:t>
            </w:r>
          </w:p>
          <w:p w:rsidR="00B63076" w:rsidRDefault="00B63076">
            <w:pPr>
              <w:numPr>
                <w:ilvl w:val="0"/>
                <w:numId w:val="31"/>
              </w:numPr>
              <w:rPr>
                <w:rFonts w:ascii="Arial" w:hAnsi="Arial"/>
              </w:rPr>
            </w:pPr>
            <w:r>
              <w:rPr>
                <w:rFonts w:ascii="Arial" w:hAnsi="Arial"/>
              </w:rPr>
              <w:t xml:space="preserve">Fevereiro/1994 = </w:t>
            </w:r>
            <w:r>
              <w:rPr>
                <w:rFonts w:ascii="Arial" w:hAnsi="Arial" w:cs="Arial"/>
              </w:rPr>
              <w:t>CR$ 42</w:t>
            </w:r>
            <w:r>
              <w:rPr>
                <w:rFonts w:ascii="Arial" w:hAnsi="Arial"/>
              </w:rPr>
              <w:t>.829,00</w:t>
            </w:r>
          </w:p>
          <w:p w:rsidR="00B63076" w:rsidRDefault="00B63076">
            <w:pPr>
              <w:numPr>
                <w:ilvl w:val="0"/>
                <w:numId w:val="31"/>
              </w:numPr>
              <w:rPr>
                <w:rFonts w:ascii="Arial" w:hAnsi="Arial"/>
              </w:rPr>
            </w:pPr>
            <w:r>
              <w:rPr>
                <w:rFonts w:ascii="Arial" w:hAnsi="Arial"/>
              </w:rPr>
              <w:t xml:space="preserve">Março/1994 = </w:t>
            </w:r>
            <w:r>
              <w:rPr>
                <w:rFonts w:ascii="Arial" w:hAnsi="Arial" w:cs="Arial"/>
              </w:rPr>
              <w:t xml:space="preserve">CR$ </w:t>
            </w:r>
            <w:r>
              <w:rPr>
                <w:rFonts w:ascii="Arial" w:hAnsi="Arial"/>
              </w:rPr>
              <w:t>60.322,73</w:t>
            </w:r>
          </w:p>
          <w:p w:rsidR="00B63076" w:rsidRDefault="00B63076">
            <w:pPr>
              <w:numPr>
                <w:ilvl w:val="0"/>
                <w:numId w:val="31"/>
              </w:numPr>
              <w:rPr>
                <w:rFonts w:ascii="Arial" w:hAnsi="Arial"/>
              </w:rPr>
            </w:pPr>
            <w:r>
              <w:rPr>
                <w:rFonts w:ascii="Arial" w:hAnsi="Arial"/>
              </w:rPr>
              <w:t xml:space="preserve">Abril/1994 = </w:t>
            </w:r>
            <w:r>
              <w:rPr>
                <w:rFonts w:ascii="Arial" w:hAnsi="Arial" w:cs="Arial"/>
              </w:rPr>
              <w:t xml:space="preserve">CR$ </w:t>
            </w:r>
            <w:r>
              <w:rPr>
                <w:rFonts w:ascii="Arial" w:hAnsi="Arial"/>
              </w:rPr>
              <w:t>85.776,78</w:t>
            </w:r>
          </w:p>
          <w:p w:rsidR="00B63076" w:rsidRDefault="00B63076">
            <w:pPr>
              <w:numPr>
                <w:ilvl w:val="0"/>
                <w:numId w:val="31"/>
              </w:numPr>
              <w:rPr>
                <w:rFonts w:ascii="Arial" w:hAnsi="Arial"/>
              </w:rPr>
            </w:pPr>
            <w:r>
              <w:rPr>
                <w:rFonts w:ascii="Arial" w:hAnsi="Arial"/>
              </w:rPr>
              <w:t xml:space="preserve">Maio/1994 = </w:t>
            </w:r>
            <w:r>
              <w:rPr>
                <w:rFonts w:ascii="Arial" w:hAnsi="Arial" w:cs="Arial"/>
              </w:rPr>
              <w:t xml:space="preserve">CR$ </w:t>
            </w:r>
            <w:r>
              <w:rPr>
                <w:rFonts w:ascii="Arial" w:hAnsi="Arial"/>
              </w:rPr>
              <w:t>121.534,38</w:t>
            </w:r>
          </w:p>
          <w:p w:rsidR="00B63076" w:rsidRDefault="00B63076">
            <w:pPr>
              <w:numPr>
                <w:ilvl w:val="0"/>
                <w:numId w:val="31"/>
              </w:numPr>
              <w:rPr>
                <w:rFonts w:ascii="Arial" w:hAnsi="Arial"/>
              </w:rPr>
            </w:pPr>
            <w:r>
              <w:rPr>
                <w:rFonts w:ascii="Arial" w:hAnsi="Arial"/>
              </w:rPr>
              <w:t xml:space="preserve">Junho/1994 = </w:t>
            </w:r>
            <w:r>
              <w:rPr>
                <w:rFonts w:ascii="Arial" w:hAnsi="Arial" w:cs="Arial"/>
              </w:rPr>
              <w:t xml:space="preserve">CR$ </w:t>
            </w:r>
            <w:r>
              <w:rPr>
                <w:rFonts w:ascii="Arial" w:hAnsi="Arial"/>
              </w:rPr>
              <w:t>178.172,50</w:t>
            </w:r>
          </w:p>
          <w:p w:rsidR="00B63076" w:rsidRDefault="00B63076">
            <w:pPr>
              <w:numPr>
                <w:ilvl w:val="0"/>
                <w:numId w:val="31"/>
              </w:numPr>
              <w:rPr>
                <w:rFonts w:ascii="Arial" w:hAnsi="Arial"/>
              </w:rPr>
            </w:pPr>
            <w:r>
              <w:rPr>
                <w:rFonts w:ascii="Arial" w:hAnsi="Arial"/>
              </w:rPr>
              <w:t>Julho/1994 a Agosto/1994 = R$ 64,69</w:t>
            </w:r>
          </w:p>
          <w:p w:rsidR="00B63076" w:rsidRDefault="00B63076">
            <w:pPr>
              <w:numPr>
                <w:ilvl w:val="0"/>
                <w:numId w:val="31"/>
              </w:numPr>
              <w:rPr>
                <w:rFonts w:ascii="Arial" w:hAnsi="Arial"/>
              </w:rPr>
            </w:pPr>
            <w:r>
              <w:rPr>
                <w:rFonts w:ascii="Arial" w:hAnsi="Arial"/>
              </w:rPr>
              <w:t>Setembro/1994 a Abril/1995 = R$ 70,00</w:t>
            </w:r>
          </w:p>
          <w:p w:rsidR="00B63076" w:rsidRDefault="00B63076">
            <w:pPr>
              <w:numPr>
                <w:ilvl w:val="0"/>
                <w:numId w:val="31"/>
              </w:numPr>
              <w:rPr>
                <w:rFonts w:ascii="Arial" w:hAnsi="Arial"/>
              </w:rPr>
            </w:pPr>
            <w:r>
              <w:rPr>
                <w:rFonts w:ascii="Arial" w:hAnsi="Arial"/>
              </w:rPr>
              <w:t>Maio/1995 a Abril/1996 = R$ 100,00</w:t>
            </w:r>
          </w:p>
          <w:p w:rsidR="00B63076" w:rsidRDefault="00B63076">
            <w:pPr>
              <w:numPr>
                <w:ilvl w:val="0"/>
                <w:numId w:val="31"/>
              </w:numPr>
              <w:rPr>
                <w:rFonts w:ascii="Arial" w:hAnsi="Arial"/>
              </w:rPr>
            </w:pPr>
            <w:r>
              <w:rPr>
                <w:rFonts w:ascii="Arial" w:hAnsi="Arial"/>
              </w:rPr>
              <w:t>Maio/1996 a Abril/1997 = R$ 112,00</w:t>
            </w:r>
          </w:p>
          <w:p w:rsidR="00B63076" w:rsidRDefault="00B63076">
            <w:pPr>
              <w:numPr>
                <w:ilvl w:val="0"/>
                <w:numId w:val="31"/>
              </w:numPr>
              <w:rPr>
                <w:rFonts w:ascii="Arial" w:hAnsi="Arial"/>
              </w:rPr>
            </w:pPr>
            <w:r>
              <w:rPr>
                <w:rFonts w:ascii="Arial" w:hAnsi="Arial"/>
              </w:rPr>
              <w:t>Maio/1997 a Abril/1998 = R$ 120,00</w:t>
            </w:r>
          </w:p>
          <w:p w:rsidR="00B63076" w:rsidRDefault="00B63076">
            <w:pPr>
              <w:numPr>
                <w:ilvl w:val="0"/>
                <w:numId w:val="31"/>
              </w:numPr>
              <w:rPr>
                <w:rFonts w:ascii="Arial" w:hAnsi="Arial"/>
              </w:rPr>
            </w:pPr>
            <w:r>
              <w:rPr>
                <w:rFonts w:ascii="Arial" w:hAnsi="Arial"/>
              </w:rPr>
              <w:t>Maio/1998 a Abril/1999 = R$ 130,00</w:t>
            </w:r>
          </w:p>
          <w:p w:rsidR="00B63076" w:rsidRDefault="00B63076">
            <w:pPr>
              <w:numPr>
                <w:ilvl w:val="0"/>
                <w:numId w:val="31"/>
              </w:numPr>
              <w:rPr>
                <w:rFonts w:ascii="Arial" w:hAnsi="Arial"/>
              </w:rPr>
            </w:pPr>
            <w:r>
              <w:rPr>
                <w:rFonts w:ascii="Arial" w:hAnsi="Arial"/>
              </w:rPr>
              <w:t>Maio/1999 a Março/2000 = R$ 136,00</w:t>
            </w:r>
          </w:p>
          <w:p w:rsidR="00B63076" w:rsidRDefault="00B63076">
            <w:pPr>
              <w:numPr>
                <w:ilvl w:val="0"/>
                <w:numId w:val="31"/>
              </w:numPr>
              <w:rPr>
                <w:rFonts w:ascii="Arial" w:hAnsi="Arial"/>
              </w:rPr>
            </w:pPr>
            <w:r>
              <w:rPr>
                <w:rFonts w:ascii="Arial" w:hAnsi="Arial"/>
              </w:rPr>
              <w:t>Abril/2000 a Março/2001 = R$ 151,00</w:t>
            </w:r>
          </w:p>
          <w:p w:rsidR="00B63076" w:rsidRDefault="00B63076">
            <w:pPr>
              <w:numPr>
                <w:ilvl w:val="0"/>
                <w:numId w:val="31"/>
              </w:numPr>
              <w:rPr>
                <w:rFonts w:ascii="Arial" w:hAnsi="Arial"/>
              </w:rPr>
            </w:pPr>
            <w:r>
              <w:rPr>
                <w:rFonts w:ascii="Arial" w:hAnsi="Arial"/>
              </w:rPr>
              <w:t>Abril/2001 a Março/2002 = R$ 180,00</w:t>
            </w:r>
          </w:p>
          <w:p w:rsidR="00B63076" w:rsidRDefault="00B63076">
            <w:pPr>
              <w:numPr>
                <w:ilvl w:val="0"/>
                <w:numId w:val="31"/>
              </w:numPr>
              <w:rPr>
                <w:rFonts w:ascii="Arial" w:hAnsi="Arial"/>
              </w:rPr>
            </w:pPr>
            <w:r>
              <w:rPr>
                <w:rFonts w:ascii="Arial" w:hAnsi="Arial"/>
              </w:rPr>
              <w:t>Abril/2002 a Março/2003 = R$ 200,00</w:t>
            </w:r>
          </w:p>
          <w:p w:rsidR="00B63076" w:rsidRDefault="00B63076">
            <w:pPr>
              <w:numPr>
                <w:ilvl w:val="0"/>
                <w:numId w:val="31"/>
              </w:numPr>
              <w:rPr>
                <w:rFonts w:ascii="Arial" w:hAnsi="Arial"/>
              </w:rPr>
            </w:pPr>
            <w:r>
              <w:rPr>
                <w:rFonts w:ascii="Arial" w:hAnsi="Arial"/>
              </w:rPr>
              <w:t>Abril/2003 a Abril/2004 = R$ 240,00</w:t>
            </w:r>
          </w:p>
          <w:p w:rsidR="00B63076" w:rsidRDefault="00B63076">
            <w:pPr>
              <w:numPr>
                <w:ilvl w:val="0"/>
                <w:numId w:val="31"/>
              </w:numPr>
              <w:rPr>
                <w:rFonts w:ascii="Arial" w:hAnsi="Arial"/>
              </w:rPr>
            </w:pPr>
            <w:r>
              <w:rPr>
                <w:rFonts w:ascii="Arial" w:hAnsi="Arial"/>
              </w:rPr>
              <w:t>Maio/2004 a Abril/2005 = R$ 260,00</w:t>
            </w:r>
          </w:p>
          <w:p w:rsidR="003B3B0F" w:rsidRDefault="003B3B0F" w:rsidP="003B3B0F">
            <w:pPr>
              <w:numPr>
                <w:ilvl w:val="0"/>
                <w:numId w:val="31"/>
              </w:numPr>
              <w:rPr>
                <w:rFonts w:ascii="Arial" w:hAnsi="Arial"/>
              </w:rPr>
            </w:pPr>
            <w:r>
              <w:rPr>
                <w:rFonts w:ascii="Arial" w:hAnsi="Arial"/>
              </w:rPr>
              <w:t>Ma</w:t>
            </w:r>
            <w:r w:rsidR="00465DAB">
              <w:rPr>
                <w:rFonts w:ascii="Arial" w:hAnsi="Arial"/>
              </w:rPr>
              <w:t>io</w:t>
            </w:r>
            <w:r>
              <w:rPr>
                <w:rFonts w:ascii="Arial" w:hAnsi="Arial"/>
              </w:rPr>
              <w:t>/2005 a Março/2006 = R$ 300,00</w:t>
            </w:r>
          </w:p>
          <w:p w:rsidR="003B3B0F" w:rsidRDefault="003B3B0F" w:rsidP="003B3B0F">
            <w:pPr>
              <w:numPr>
                <w:ilvl w:val="0"/>
                <w:numId w:val="31"/>
              </w:numPr>
              <w:rPr>
                <w:rFonts w:ascii="Arial" w:hAnsi="Arial"/>
              </w:rPr>
            </w:pPr>
            <w:r>
              <w:rPr>
                <w:rFonts w:ascii="Arial" w:hAnsi="Arial"/>
              </w:rPr>
              <w:t>Abril/2006 a Março/2007 = R$ 350,00</w:t>
            </w:r>
          </w:p>
          <w:p w:rsidR="003B3B0F" w:rsidRDefault="003B3B0F" w:rsidP="003B3B0F">
            <w:pPr>
              <w:numPr>
                <w:ilvl w:val="0"/>
                <w:numId w:val="31"/>
              </w:numPr>
              <w:rPr>
                <w:rFonts w:ascii="Arial" w:hAnsi="Arial"/>
              </w:rPr>
            </w:pPr>
            <w:r>
              <w:rPr>
                <w:rFonts w:ascii="Arial" w:hAnsi="Arial"/>
              </w:rPr>
              <w:t>Abril/2007 a Fevereiro/2008 = R$ 380,00</w:t>
            </w:r>
          </w:p>
          <w:p w:rsidR="003B3B0F" w:rsidRDefault="003B3B0F" w:rsidP="003B3B0F">
            <w:pPr>
              <w:numPr>
                <w:ilvl w:val="0"/>
                <w:numId w:val="31"/>
              </w:numPr>
              <w:rPr>
                <w:rFonts w:ascii="Arial" w:hAnsi="Arial"/>
              </w:rPr>
            </w:pPr>
            <w:r>
              <w:rPr>
                <w:rFonts w:ascii="Arial" w:hAnsi="Arial"/>
              </w:rPr>
              <w:t xml:space="preserve">Março/2008 a </w:t>
            </w:r>
            <w:r w:rsidR="002675AA">
              <w:rPr>
                <w:rFonts w:ascii="Arial" w:hAnsi="Arial"/>
              </w:rPr>
              <w:t>Janeiro</w:t>
            </w:r>
            <w:r>
              <w:rPr>
                <w:rFonts w:ascii="Arial" w:hAnsi="Arial"/>
              </w:rPr>
              <w:t>/2009 = R$ 415,00</w:t>
            </w:r>
          </w:p>
          <w:p w:rsidR="003B3B0F" w:rsidRDefault="002675AA" w:rsidP="003B3B0F">
            <w:pPr>
              <w:numPr>
                <w:ilvl w:val="0"/>
                <w:numId w:val="31"/>
              </w:numPr>
              <w:rPr>
                <w:rFonts w:ascii="Arial" w:hAnsi="Arial"/>
              </w:rPr>
            </w:pPr>
            <w:r>
              <w:rPr>
                <w:rFonts w:ascii="Arial" w:hAnsi="Arial"/>
              </w:rPr>
              <w:t>Fevereiro</w:t>
            </w:r>
            <w:r w:rsidR="003B3B0F">
              <w:rPr>
                <w:rFonts w:ascii="Arial" w:hAnsi="Arial"/>
              </w:rPr>
              <w:t>/2009 a Dezembro/2009 = R$ 465,00</w:t>
            </w:r>
          </w:p>
          <w:p w:rsidR="00B63076" w:rsidRDefault="00E52388" w:rsidP="00E52388">
            <w:pPr>
              <w:numPr>
                <w:ilvl w:val="0"/>
                <w:numId w:val="31"/>
              </w:numPr>
              <w:rPr>
                <w:rFonts w:ascii="Arial" w:hAnsi="Arial"/>
              </w:rPr>
            </w:pPr>
            <w:r w:rsidRPr="00E52388">
              <w:rPr>
                <w:rFonts w:ascii="Arial" w:hAnsi="Arial"/>
              </w:rPr>
              <w:t>Janeiro/2010 a Dezembro/2010 = R$ 510,00</w:t>
            </w:r>
          </w:p>
          <w:p w:rsidR="00686158" w:rsidRDefault="00686158" w:rsidP="00E52388">
            <w:pPr>
              <w:numPr>
                <w:ilvl w:val="0"/>
                <w:numId w:val="31"/>
              </w:numPr>
              <w:rPr>
                <w:rFonts w:ascii="Arial" w:hAnsi="Arial"/>
              </w:rPr>
            </w:pPr>
            <w:r>
              <w:rPr>
                <w:rFonts w:ascii="Arial" w:hAnsi="Arial"/>
              </w:rPr>
              <w:t>Janeiro/2011 a Fevereiro/2011 = R$ 540,00</w:t>
            </w:r>
          </w:p>
          <w:p w:rsidR="00686158" w:rsidRDefault="00686158" w:rsidP="00E52388">
            <w:pPr>
              <w:numPr>
                <w:ilvl w:val="0"/>
                <w:numId w:val="31"/>
              </w:numPr>
              <w:rPr>
                <w:rFonts w:ascii="Arial" w:hAnsi="Arial"/>
              </w:rPr>
            </w:pPr>
            <w:r>
              <w:rPr>
                <w:rFonts w:ascii="Arial" w:hAnsi="Arial"/>
              </w:rPr>
              <w:t>Março/2011 a Dezembro/2011 = R$ 545,00</w:t>
            </w:r>
          </w:p>
          <w:p w:rsidR="00B63076" w:rsidRDefault="00B63076">
            <w:pPr>
              <w:rPr>
                <w:rFonts w:ascii="Arial" w:hAnsi="Arial"/>
              </w:rPr>
            </w:pPr>
            <w:r>
              <w:rPr>
                <w:rFonts w:ascii="Arial" w:hAnsi="Arial"/>
              </w:rPr>
              <w:t xml:space="preserve">Nota: (1) Os valores do Salário Mínimo Nominal vigente para </w:t>
            </w:r>
            <w:proofErr w:type="gramStart"/>
            <w:r>
              <w:rPr>
                <w:rFonts w:ascii="Arial" w:hAnsi="Arial"/>
              </w:rPr>
              <w:t>estes meses</w:t>
            </w:r>
            <w:proofErr w:type="gramEnd"/>
            <w:r>
              <w:rPr>
                <w:rFonts w:ascii="Arial" w:hAnsi="Arial"/>
              </w:rPr>
              <w:t xml:space="preserve"> encontram-se divididos por 1.000 na base de dados.</w:t>
            </w:r>
          </w:p>
        </w:tc>
      </w:tr>
    </w:tbl>
    <w:p w:rsidR="00B63076" w:rsidRDefault="00B63076">
      <w:pPr>
        <w:rPr>
          <w:rFonts w:ascii="Arial" w:hAnsi="Arial"/>
          <w:b/>
          <w:i/>
        </w:rPr>
      </w:pPr>
    </w:p>
    <w:p w:rsidR="00651E63" w:rsidRDefault="00651E63">
      <w:pPr>
        <w:rPr>
          <w:rFonts w:ascii="Arial" w:hAnsi="Arial"/>
          <w:b/>
          <w:i/>
        </w:rPr>
      </w:pPr>
    </w:p>
    <w:p w:rsidR="00B63076" w:rsidRDefault="00B63076">
      <w:pPr>
        <w:rPr>
          <w:rFonts w:ascii="Arial" w:hAnsi="Arial"/>
          <w:b/>
          <w:i/>
        </w:rPr>
      </w:pPr>
      <w:r>
        <w:rPr>
          <w:rFonts w:ascii="Arial" w:hAnsi="Arial"/>
          <w:b/>
          <w:i/>
        </w:rPr>
        <w:t>6.1.14</w:t>
      </w:r>
      <w:r>
        <w:rPr>
          <w:rFonts w:ascii="Arial" w:hAnsi="Arial"/>
          <w:b/>
          <w:i/>
          <w:caps/>
        </w:rPr>
        <w:t xml:space="preserve">. </w:t>
      </w:r>
      <w:r>
        <w:rPr>
          <w:rFonts w:ascii="Arial" w:hAnsi="Arial"/>
          <w:b/>
          <w:i/>
        </w:rPr>
        <w:t>Renda Familiar Total – RFAM</w:t>
      </w:r>
    </w:p>
    <w:p w:rsidR="00B63076" w:rsidRDefault="00B63076">
      <w:pPr>
        <w:rPr>
          <w:rFonts w:ascii="Arial" w:hAnsi="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rPr>
                <w:rFonts w:ascii="Arial" w:hAnsi="Arial"/>
              </w:rPr>
            </w:pPr>
          </w:p>
          <w:p w:rsidR="00B63076" w:rsidRDefault="00B63076">
            <w:pPr>
              <w:rPr>
                <w:rFonts w:ascii="Arial" w:hAnsi="Arial"/>
              </w:rPr>
            </w:pPr>
            <w:r>
              <w:rPr>
                <w:rFonts w:ascii="Arial" w:hAnsi="Arial"/>
              </w:rPr>
              <w:t xml:space="preserve">Para o cálculo da Renda Familiar Total consideram-se apenas os membros da família para os quais: C040 = </w:t>
            </w:r>
            <w:smartTag w:uri="urn:schemas-microsoft-com:office:smarttags" w:element="metricconverter">
              <w:smartTagPr>
                <w:attr w:name="ProductID" w:val="1 a"/>
              </w:smartTagPr>
              <w:r>
                <w:rPr>
                  <w:rFonts w:ascii="Arial" w:hAnsi="Arial"/>
                </w:rPr>
                <w:t>1 a</w:t>
              </w:r>
            </w:smartTag>
            <w:r>
              <w:rPr>
                <w:rFonts w:ascii="Arial" w:hAnsi="Arial"/>
              </w:rPr>
              <w:t xml:space="preserve"> 5 (chefe, cônjuge, filho, outro parente ou agregado).</w:t>
            </w:r>
          </w:p>
          <w:p w:rsidR="00B63076" w:rsidRDefault="00B63076">
            <w:pPr>
              <w:rPr>
                <w:rFonts w:ascii="Arial" w:hAnsi="Arial"/>
              </w:rPr>
            </w:pPr>
          </w:p>
          <w:p w:rsidR="00B63076" w:rsidRDefault="00B63076">
            <w:pPr>
              <w:rPr>
                <w:rFonts w:ascii="Arial" w:hAnsi="Arial"/>
              </w:rPr>
            </w:pPr>
            <w:r>
              <w:rPr>
                <w:rFonts w:ascii="Arial" w:hAnsi="Arial"/>
              </w:rPr>
              <w:lastRenderedPageBreak/>
              <w:t>É construído a partir  das variáveis Q421, Q423, Q425, Q471, Q472, Q631, Q632, Q633:</w:t>
            </w:r>
          </w:p>
          <w:p w:rsidR="00B63076" w:rsidRDefault="00B63076">
            <w:pPr>
              <w:rPr>
                <w:rFonts w:ascii="Arial" w:hAnsi="Arial"/>
              </w:rPr>
            </w:pPr>
          </w:p>
          <w:p w:rsidR="00B63076" w:rsidRDefault="00B63076">
            <w:pPr>
              <w:jc w:val="both"/>
              <w:rPr>
                <w:rFonts w:ascii="Arial" w:hAnsi="Arial"/>
              </w:rPr>
            </w:pPr>
            <w:r>
              <w:rPr>
                <w:rFonts w:ascii="Arial" w:hAnsi="Arial"/>
              </w:rPr>
              <w:t>Para o cálculo da renda familiar total num determinado mês, sugere-se excluir os valores muito altos do rendimento do trabalho principal (Q421) e adicional (Q423) dos ocupados. Para definir esses valores, deve-se analisar a distribuição desses rendimentos. Caso não hajam tais valores, é necessário considerar como corte superior o valor 9.999.999, que é o limite máximo de captação de qualquer variável renda. Para as demais rendas, também é necessário considerar como corte superior o valor 9.999.999. O valor 10.000.000 significa que essa questão de renda não era aplicável ao indivíduo respondente. Já o valor 10.000.001 significa que o indivíduo respondente não declarou a renda. Para qualquer questão de renda, os valores a serem excluídos descritos acima serão substituídos por -1000.</w:t>
            </w:r>
          </w:p>
          <w:p w:rsidR="00B63076" w:rsidRDefault="00B63076">
            <w:pPr>
              <w:rPr>
                <w:rFonts w:ascii="Arial" w:hAnsi="Arial"/>
              </w:rPr>
            </w:pPr>
          </w:p>
          <w:p w:rsidR="00B63076" w:rsidRDefault="00B63076">
            <w:pPr>
              <w:rPr>
                <w:rFonts w:ascii="Arial" w:hAnsi="Arial"/>
              </w:rPr>
            </w:pPr>
            <w:r>
              <w:rPr>
                <w:rFonts w:ascii="Arial" w:hAnsi="Arial"/>
              </w:rPr>
              <w:t>Então:</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Se Q421 &gt; (limite da Q421 no mês ou 9.999.999), então  Q421 = -1000</w:t>
            </w:r>
          </w:p>
          <w:p w:rsidR="00B63076" w:rsidRDefault="00B63076">
            <w:pPr>
              <w:numPr>
                <w:ilvl w:val="0"/>
                <w:numId w:val="31"/>
              </w:numPr>
              <w:rPr>
                <w:rFonts w:ascii="Arial" w:hAnsi="Arial"/>
              </w:rPr>
            </w:pPr>
            <w:r>
              <w:rPr>
                <w:rFonts w:ascii="Arial" w:hAnsi="Arial"/>
              </w:rPr>
              <w:t>Se Q423 &gt; (limite da Q423 no mês ou 9.999.999), então  Q423 = -1000</w:t>
            </w:r>
          </w:p>
          <w:p w:rsidR="00B63076" w:rsidRDefault="00B63076">
            <w:pPr>
              <w:numPr>
                <w:ilvl w:val="0"/>
                <w:numId w:val="31"/>
              </w:numPr>
              <w:rPr>
                <w:rFonts w:ascii="Arial" w:hAnsi="Arial"/>
              </w:rPr>
            </w:pPr>
            <w:r>
              <w:rPr>
                <w:rFonts w:ascii="Arial" w:hAnsi="Arial"/>
              </w:rPr>
              <w:t>Se Q425 &gt; 9.999.999, então  Q425 = -1000</w:t>
            </w:r>
          </w:p>
          <w:p w:rsidR="00B63076" w:rsidRDefault="00B63076">
            <w:pPr>
              <w:numPr>
                <w:ilvl w:val="0"/>
                <w:numId w:val="31"/>
              </w:numPr>
              <w:rPr>
                <w:rFonts w:ascii="Arial" w:hAnsi="Arial"/>
              </w:rPr>
            </w:pPr>
            <w:r>
              <w:rPr>
                <w:rFonts w:ascii="Arial" w:hAnsi="Arial"/>
              </w:rPr>
              <w:t>Se Q471 &gt; 9.999.999, então  Q471 = -1000</w:t>
            </w:r>
          </w:p>
          <w:p w:rsidR="00B63076" w:rsidRDefault="00B63076">
            <w:pPr>
              <w:numPr>
                <w:ilvl w:val="0"/>
                <w:numId w:val="31"/>
              </w:numPr>
              <w:rPr>
                <w:rFonts w:ascii="Arial" w:hAnsi="Arial"/>
              </w:rPr>
            </w:pPr>
            <w:r>
              <w:rPr>
                <w:rFonts w:ascii="Arial" w:hAnsi="Arial"/>
              </w:rPr>
              <w:t>Se Q472 &gt; 9.999.999, então  Q472 = -1000</w:t>
            </w:r>
          </w:p>
          <w:p w:rsidR="00B63076" w:rsidRDefault="00B63076">
            <w:pPr>
              <w:numPr>
                <w:ilvl w:val="0"/>
                <w:numId w:val="31"/>
              </w:numPr>
              <w:rPr>
                <w:rFonts w:ascii="Arial" w:hAnsi="Arial"/>
              </w:rPr>
            </w:pPr>
            <w:r>
              <w:rPr>
                <w:rFonts w:ascii="Arial" w:hAnsi="Arial"/>
              </w:rPr>
              <w:t>Se Q631 &gt; 9.999.999, então  Q631 = -1000</w:t>
            </w:r>
          </w:p>
          <w:p w:rsidR="00B63076" w:rsidRDefault="00B63076">
            <w:pPr>
              <w:numPr>
                <w:ilvl w:val="0"/>
                <w:numId w:val="31"/>
              </w:numPr>
              <w:rPr>
                <w:rFonts w:ascii="Arial" w:hAnsi="Arial"/>
              </w:rPr>
            </w:pPr>
            <w:r>
              <w:rPr>
                <w:rFonts w:ascii="Arial" w:hAnsi="Arial"/>
              </w:rPr>
              <w:t>Se Q632 &gt; 9.999.999, então  Q632 = -1000</w:t>
            </w:r>
          </w:p>
          <w:p w:rsidR="00B63076" w:rsidRDefault="00B63076">
            <w:pPr>
              <w:numPr>
                <w:ilvl w:val="0"/>
                <w:numId w:val="31"/>
              </w:numPr>
              <w:rPr>
                <w:rFonts w:ascii="Arial" w:hAnsi="Arial"/>
              </w:rPr>
            </w:pPr>
            <w:r>
              <w:rPr>
                <w:rFonts w:ascii="Arial" w:hAnsi="Arial"/>
              </w:rPr>
              <w:t>Se Q633 &gt; 9.999.999, então  Q633 = -1000</w:t>
            </w:r>
          </w:p>
          <w:p w:rsidR="00B63076" w:rsidRDefault="00B63076">
            <w:pPr>
              <w:rPr>
                <w:rFonts w:ascii="Arial" w:hAnsi="Arial"/>
              </w:rPr>
            </w:pPr>
          </w:p>
          <w:p w:rsidR="00B63076" w:rsidRDefault="00B63076">
            <w:pPr>
              <w:rPr>
                <w:rFonts w:ascii="Arial" w:hAnsi="Arial"/>
              </w:rPr>
            </w:pPr>
            <w:r>
              <w:rPr>
                <w:rFonts w:ascii="Arial" w:hAnsi="Arial"/>
                <w:u w:val="single"/>
              </w:rPr>
              <w:t>Cálculo da Renda Familiar Total</w:t>
            </w:r>
            <w:r>
              <w:rPr>
                <w:rFonts w:ascii="Arial" w:hAnsi="Arial"/>
              </w:rPr>
              <w:t>:</w:t>
            </w:r>
          </w:p>
          <w:p w:rsidR="00B63076" w:rsidRDefault="00B63076">
            <w:pPr>
              <w:rPr>
                <w:rFonts w:ascii="Arial" w:hAnsi="Arial"/>
              </w:rPr>
            </w:pPr>
          </w:p>
          <w:p w:rsidR="00B63076" w:rsidRDefault="00B63076">
            <w:pPr>
              <w:ind w:left="284" w:hanging="284"/>
              <w:jc w:val="both"/>
              <w:rPr>
                <w:rFonts w:ascii="Arial" w:hAnsi="Arial"/>
              </w:rPr>
            </w:pPr>
            <w:r>
              <w:rPr>
                <w:rFonts w:ascii="Arial" w:hAnsi="Arial"/>
              </w:rPr>
              <w:t xml:space="preserve">1. </w:t>
            </w:r>
            <w:r>
              <w:rPr>
                <w:rFonts w:ascii="Arial" w:hAnsi="Arial"/>
                <w:u w:val="single"/>
              </w:rPr>
              <w:t>Cálculo da Renda Total mensal para cada indivíduo da família, segundo a sua situação ocupacional</w:t>
            </w:r>
            <w:r>
              <w:rPr>
                <w:rFonts w:ascii="Arial" w:hAnsi="Arial"/>
              </w:rPr>
              <w:t>:</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RTOT = 0</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Se SIT = 4 e Q410 = 3, então Q423 = 0.</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Se SIT = 4  e  Q421 &gt; -1000  e  Q425 &gt; -1000  e  (Q410 = 3  ou  (Q410 = 1 ou 2  e  Q423 &gt; -1000)), então RTOT = Q421 + Q423 + Q425</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Se SIT = 6  e  Q471 &gt; -1000  e  Q472 &gt; -1000, então RTOT = Q471 + Q472</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Se SIT = 1 ou 2 ou 3 ou 5  e  Q631 &gt; -1000  e  Q632 &gt; -1000  e  Q633 &gt; -1000 , então  RTOT = Q631 + Q632 + Q633.</w:t>
            </w:r>
          </w:p>
          <w:p w:rsidR="00B63076" w:rsidRDefault="00B63076">
            <w:pPr>
              <w:numPr>
                <w:ilvl w:val="12"/>
                <w:numId w:val="0"/>
              </w:numPr>
              <w:ind w:left="283" w:hanging="283"/>
              <w:rPr>
                <w:rFonts w:ascii="Arial" w:hAnsi="Arial"/>
              </w:rPr>
            </w:pPr>
          </w:p>
          <w:p w:rsidR="00B63076" w:rsidRDefault="00B63076">
            <w:pPr>
              <w:ind w:left="227" w:hanging="227"/>
              <w:jc w:val="both"/>
              <w:rPr>
                <w:rFonts w:ascii="Arial" w:hAnsi="Arial"/>
              </w:rPr>
            </w:pPr>
            <w:r>
              <w:rPr>
                <w:rFonts w:ascii="Arial" w:hAnsi="Arial"/>
              </w:rPr>
              <w:t xml:space="preserve">2. </w:t>
            </w:r>
            <w:r>
              <w:rPr>
                <w:rFonts w:ascii="Arial" w:hAnsi="Arial"/>
                <w:u w:val="single"/>
              </w:rPr>
              <w:t>Indicador de não declaração de alguma das rendas do indivíduo, segundo a sua situação ocupacional</w:t>
            </w:r>
            <w:r>
              <w:rPr>
                <w:rFonts w:ascii="Arial" w:hAnsi="Arial"/>
              </w:rPr>
              <w:t>:</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NMIS = 0</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Se SIT = 4 e (Q421 &lt; 0 ou Q423 &lt; 0 ou Q425 &lt; 0), então NMIS = 1</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Se SIT = 6 e (Q471 &lt; 0 ou Q472 &lt; 0), então NMIS = 1</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Se SIT = 1 ou 2 ou 3 ou 5 e (Q631 &lt; 0 ou Q632 &lt; 0 ou Q633 &lt; 0), então NMIS = 1</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Se SIT = 0, então NMIS = 1</w:t>
            </w:r>
          </w:p>
          <w:p w:rsidR="00B63076" w:rsidRDefault="00B63076">
            <w:pPr>
              <w:rPr>
                <w:rFonts w:ascii="Arial" w:hAnsi="Arial"/>
              </w:rPr>
            </w:pPr>
          </w:p>
          <w:p w:rsidR="00B63076" w:rsidRDefault="00B63076">
            <w:pPr>
              <w:rPr>
                <w:rFonts w:ascii="Arial" w:hAnsi="Arial"/>
              </w:rPr>
            </w:pPr>
          </w:p>
          <w:p w:rsidR="00B63076" w:rsidRDefault="00B63076">
            <w:pPr>
              <w:rPr>
                <w:rFonts w:ascii="Arial" w:hAnsi="Arial"/>
              </w:rPr>
            </w:pPr>
          </w:p>
          <w:p w:rsidR="00B63076" w:rsidRDefault="00B63076">
            <w:pPr>
              <w:rPr>
                <w:rFonts w:ascii="Arial" w:hAnsi="Arial"/>
              </w:rPr>
            </w:pPr>
          </w:p>
          <w:p w:rsidR="00B63076" w:rsidRDefault="00B63076">
            <w:pPr>
              <w:rPr>
                <w:rFonts w:ascii="Arial" w:hAnsi="Arial"/>
              </w:rPr>
            </w:pPr>
            <w:r>
              <w:rPr>
                <w:rFonts w:ascii="Arial" w:hAnsi="Arial"/>
              </w:rPr>
              <w:t xml:space="preserve">3. </w:t>
            </w:r>
            <w:r>
              <w:rPr>
                <w:rFonts w:ascii="Arial" w:hAnsi="Arial"/>
                <w:u w:val="single"/>
              </w:rPr>
              <w:t>Cálculo da Renda Familiar Total Mensal</w:t>
            </w:r>
            <w:r>
              <w:rPr>
                <w:rFonts w:ascii="Arial" w:hAnsi="Arial"/>
              </w:rPr>
              <w:t>:</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RFAM =</w:t>
            </w:r>
            <w:r>
              <w:rPr>
                <w:rFonts w:ascii="Arial" w:hAnsi="Arial"/>
                <w:position w:val="-24"/>
              </w:rPr>
              <w:object w:dxaOrig="1040" w:dyaOrig="639">
                <v:shape id="_x0000_i1030" type="#_x0000_t75" style="width:51.05pt;height:31.8pt" o:ole="" fillcolor="window">
                  <v:imagedata r:id="rId18" o:title=""/>
                </v:shape>
                <o:OLEObject Type="Embed" ProgID="Equation.3" ShapeID="_x0000_i1030" DrawAspect="Content" ObjectID="_1425210745" r:id="rId19"/>
              </w:object>
            </w:r>
            <w:r>
              <w:rPr>
                <w:rFonts w:ascii="Arial" w:hAnsi="Arial"/>
              </w:rPr>
              <w:t xml:space="preserve">, onde RTOT é a renda total de cada indivíduo i da família e n é o total de indivíduos da família que compõe a Renda Familiar Total (C040 = </w:t>
            </w:r>
            <w:smartTag w:uri="urn:schemas-microsoft-com:office:smarttags" w:element="metricconverter">
              <w:smartTagPr>
                <w:attr w:name="ProductID" w:val="1 a"/>
              </w:smartTagPr>
              <w:r>
                <w:rPr>
                  <w:rFonts w:ascii="Arial" w:hAnsi="Arial"/>
                </w:rPr>
                <w:t>1 a</w:t>
              </w:r>
            </w:smartTag>
            <w:r>
              <w:rPr>
                <w:rFonts w:ascii="Arial" w:hAnsi="Arial"/>
              </w:rPr>
              <w:t xml:space="preserve"> 5</w:t>
            </w:r>
            <w:proofErr w:type="gramStart"/>
            <w:r>
              <w:rPr>
                <w:rFonts w:ascii="Arial" w:hAnsi="Arial"/>
              </w:rPr>
              <w:t>)</w:t>
            </w:r>
            <w:proofErr w:type="gramEnd"/>
          </w:p>
          <w:p w:rsidR="00B63076" w:rsidRDefault="00B63076">
            <w:pPr>
              <w:rPr>
                <w:rFonts w:ascii="Arial" w:hAnsi="Arial"/>
              </w:rPr>
            </w:pPr>
          </w:p>
          <w:p w:rsidR="00B63076" w:rsidRDefault="00B63076">
            <w:pPr>
              <w:jc w:val="both"/>
              <w:rPr>
                <w:rFonts w:ascii="Arial" w:hAnsi="Arial"/>
              </w:rPr>
            </w:pPr>
            <w:r>
              <w:rPr>
                <w:rFonts w:ascii="Arial" w:hAnsi="Arial"/>
              </w:rPr>
              <w:t>Se pelo menos um dos membros da família que compõe a Renda Familiar Total não declarar uma de suas rendas (NMIS = 1), então toda a Renda Familiar será considerada como não declarada. Portanto:</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Se</w:t>
            </w:r>
            <w:r>
              <w:rPr>
                <w:rFonts w:ascii="Arial" w:hAnsi="Arial"/>
                <w:position w:val="-24"/>
              </w:rPr>
              <w:object w:dxaOrig="1020" w:dyaOrig="639">
                <v:shape id="_x0000_i1031" type="#_x0000_t75" style="width:51.05pt;height:31.8pt" o:ole="" fillcolor="window">
                  <v:imagedata r:id="rId20" o:title=""/>
                </v:shape>
                <o:OLEObject Type="Embed" ProgID="Equation.3" ShapeID="_x0000_i1031" DrawAspect="Content" ObjectID="_1425210746" r:id="rId21"/>
              </w:object>
            </w:r>
            <w:r>
              <w:rPr>
                <w:rFonts w:ascii="Arial" w:hAnsi="Arial"/>
              </w:rPr>
              <w:t xml:space="preserve"> &gt; </w:t>
            </w:r>
            <w:proofErr w:type="gramStart"/>
            <w:r>
              <w:rPr>
                <w:rFonts w:ascii="Arial" w:hAnsi="Arial"/>
              </w:rPr>
              <w:t>0 ,</w:t>
            </w:r>
            <w:proofErr w:type="gramEnd"/>
            <w:r>
              <w:rPr>
                <w:rFonts w:ascii="Arial" w:hAnsi="Arial"/>
              </w:rPr>
              <w:t xml:space="preserve"> então RFAM = -1000</w:t>
            </w:r>
          </w:p>
          <w:p w:rsidR="00B63076" w:rsidRDefault="00B63076">
            <w:pPr>
              <w:rPr>
                <w:rFonts w:ascii="Arial" w:hAnsi="Arial"/>
              </w:rPr>
            </w:pPr>
          </w:p>
          <w:p w:rsidR="00B63076" w:rsidRDefault="00B63076">
            <w:pPr>
              <w:rPr>
                <w:rFonts w:ascii="Arial" w:hAnsi="Arial"/>
              </w:rPr>
            </w:pPr>
            <w:r>
              <w:rPr>
                <w:rFonts w:ascii="Arial" w:hAnsi="Arial"/>
              </w:rPr>
              <w:t xml:space="preserve">4. </w:t>
            </w:r>
            <w:r>
              <w:rPr>
                <w:rFonts w:ascii="Arial" w:hAnsi="Arial"/>
                <w:u w:val="single"/>
              </w:rPr>
              <w:t>Cálculo da Renda Familiar Total Real</w:t>
            </w:r>
            <w:r>
              <w:rPr>
                <w:rFonts w:ascii="Arial" w:hAnsi="Arial"/>
              </w:rPr>
              <w:t>:</w:t>
            </w:r>
          </w:p>
          <w:p w:rsidR="00B63076" w:rsidRDefault="00B63076">
            <w:pPr>
              <w:rPr>
                <w:rFonts w:ascii="Arial" w:hAnsi="Arial"/>
              </w:rPr>
            </w:pPr>
          </w:p>
          <w:p w:rsidR="00B63076" w:rsidRDefault="00B63076">
            <w:pPr>
              <w:jc w:val="both"/>
              <w:rPr>
                <w:rFonts w:ascii="Arial" w:hAnsi="Arial"/>
              </w:rPr>
            </w:pPr>
            <w:r>
              <w:rPr>
                <w:rFonts w:ascii="Arial" w:hAnsi="Arial"/>
              </w:rPr>
              <w:t xml:space="preserve">A Renda Familiar Total calculada acima é para um determinado mês. Para o cálculo dessa renda para um período maior, deve-se aplicar mês a mês o </w:t>
            </w:r>
            <w:proofErr w:type="spellStart"/>
            <w:r>
              <w:rPr>
                <w:rFonts w:ascii="Arial" w:hAnsi="Arial"/>
              </w:rPr>
              <w:t>inflator</w:t>
            </w:r>
            <w:proofErr w:type="spellEnd"/>
            <w:r>
              <w:rPr>
                <w:rFonts w:ascii="Arial" w:hAnsi="Arial"/>
              </w:rPr>
              <w:t xml:space="preserve"> desejado para então calcular a estatística de interesse para o período desejado. No item 6.2.1 o cálculo de renda real é apresentado mais detalhadamente.</w:t>
            </w:r>
          </w:p>
          <w:p w:rsidR="00B63076" w:rsidRDefault="00B63076">
            <w:pPr>
              <w:rPr>
                <w:rFonts w:ascii="Arial" w:hAnsi="Arial"/>
              </w:rPr>
            </w:pPr>
          </w:p>
          <w:p w:rsidR="00B63076" w:rsidRDefault="00B63076">
            <w:pPr>
              <w:rPr>
                <w:rFonts w:ascii="Arial" w:hAnsi="Arial"/>
                <w:u w:val="single"/>
              </w:rPr>
            </w:pPr>
            <w:r>
              <w:rPr>
                <w:rFonts w:ascii="Arial" w:hAnsi="Arial"/>
              </w:rPr>
              <w:t xml:space="preserve">5. </w:t>
            </w:r>
            <w:r>
              <w:rPr>
                <w:rFonts w:ascii="Arial" w:hAnsi="Arial"/>
                <w:u w:val="single"/>
              </w:rPr>
              <w:t>Observações:</w:t>
            </w:r>
          </w:p>
          <w:p w:rsidR="00B63076" w:rsidRDefault="00B63076">
            <w:pPr>
              <w:numPr>
                <w:ilvl w:val="0"/>
                <w:numId w:val="31"/>
              </w:numPr>
              <w:rPr>
                <w:rFonts w:ascii="Arial" w:hAnsi="Arial"/>
              </w:rPr>
            </w:pPr>
            <w:r>
              <w:rPr>
                <w:rFonts w:ascii="Arial" w:hAnsi="Arial"/>
              </w:rPr>
              <w:t xml:space="preserve">Existem várias especificidades para o processamento de rendas da PED, as quais estão detalhadas no item 4.7. Para compreender essa informação e saber como trabalhá-la corretamente, não deixe de ler esse item. Esta é uma variável complexa, de difícil tabulação. </w:t>
            </w:r>
          </w:p>
        </w:tc>
      </w:tr>
    </w:tbl>
    <w:p w:rsidR="00B63076" w:rsidRDefault="00B63076">
      <w:pPr>
        <w:spacing w:before="120" w:after="120" w:line="360" w:lineRule="auto"/>
        <w:jc w:val="both"/>
        <w:rPr>
          <w:rFonts w:ascii="Arial" w:hAnsi="Arial"/>
          <w:b/>
          <w:i/>
        </w:rPr>
      </w:pPr>
    </w:p>
    <w:p w:rsidR="00B63076" w:rsidRDefault="00B63076">
      <w:pPr>
        <w:rPr>
          <w:rFonts w:ascii="Arial" w:hAnsi="Arial"/>
          <w:b/>
          <w:i/>
        </w:rPr>
      </w:pPr>
      <w:r>
        <w:rPr>
          <w:rFonts w:ascii="Arial" w:hAnsi="Arial"/>
          <w:b/>
          <w:i/>
        </w:rPr>
        <w:t>6.1.15</w:t>
      </w:r>
      <w:r>
        <w:rPr>
          <w:rFonts w:ascii="Arial" w:hAnsi="Arial"/>
          <w:b/>
          <w:i/>
          <w:caps/>
        </w:rPr>
        <w:t xml:space="preserve">. </w:t>
      </w:r>
      <w:r>
        <w:rPr>
          <w:rFonts w:ascii="Arial" w:hAnsi="Arial"/>
          <w:b/>
          <w:i/>
        </w:rPr>
        <w:t>Tamanho da Família – TAMANHO</w:t>
      </w:r>
    </w:p>
    <w:p w:rsidR="00B63076" w:rsidRDefault="00B63076">
      <w:pPr>
        <w:rPr>
          <w:rFonts w:ascii="Arial" w:hAnsi="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rPr>
                <w:rFonts w:ascii="Arial" w:hAnsi="Arial"/>
              </w:rPr>
            </w:pPr>
          </w:p>
          <w:p w:rsidR="00B63076" w:rsidRDefault="00B63076">
            <w:pPr>
              <w:rPr>
                <w:rFonts w:ascii="Arial" w:hAnsi="Arial"/>
              </w:rPr>
            </w:pPr>
            <w:r>
              <w:rPr>
                <w:rFonts w:ascii="Arial" w:hAnsi="Arial"/>
              </w:rPr>
              <w:t xml:space="preserve">É o total de indivíduos da família para os quais: C040 = </w:t>
            </w:r>
            <w:smartTag w:uri="urn:schemas-microsoft-com:office:smarttags" w:element="metricconverter">
              <w:smartTagPr>
                <w:attr w:name="ProductID" w:val="1 a"/>
              </w:smartTagPr>
              <w:r>
                <w:rPr>
                  <w:rFonts w:ascii="Arial" w:hAnsi="Arial"/>
                </w:rPr>
                <w:t>1 a</w:t>
              </w:r>
            </w:smartTag>
            <w:r>
              <w:rPr>
                <w:rFonts w:ascii="Arial" w:hAnsi="Arial"/>
              </w:rPr>
              <w:t xml:space="preserve"> 5 (chefe, cônjuge, filho, outro parente ou agregado).</w:t>
            </w:r>
          </w:p>
          <w:p w:rsidR="00B63076" w:rsidRDefault="00B63076">
            <w:pPr>
              <w:rPr>
                <w:rFonts w:ascii="Arial" w:hAnsi="Arial"/>
              </w:rPr>
            </w:pPr>
          </w:p>
          <w:p w:rsidR="00B63076" w:rsidRDefault="00B63076">
            <w:pPr>
              <w:rPr>
                <w:rFonts w:ascii="Arial" w:hAnsi="Arial"/>
              </w:rPr>
            </w:pPr>
            <w:r>
              <w:rPr>
                <w:rFonts w:ascii="Arial" w:hAnsi="Arial"/>
              </w:rPr>
              <w:t>Essa variável representa o total de membros da família para o cálculo da Renda Familiar per Capita.</w:t>
            </w:r>
          </w:p>
        </w:tc>
      </w:tr>
    </w:tbl>
    <w:p w:rsidR="00B63076" w:rsidRDefault="00B63076">
      <w:pPr>
        <w:spacing w:before="120" w:after="120" w:line="360" w:lineRule="auto"/>
        <w:jc w:val="both"/>
        <w:rPr>
          <w:rFonts w:ascii="Arial" w:hAnsi="Arial"/>
          <w:b/>
          <w:i/>
        </w:rPr>
      </w:pPr>
    </w:p>
    <w:p w:rsidR="0034265C" w:rsidRPr="00651E63" w:rsidRDefault="0034265C" w:rsidP="0034265C">
      <w:pPr>
        <w:rPr>
          <w:rFonts w:ascii="Arial" w:hAnsi="Arial"/>
          <w:b/>
          <w:i/>
        </w:rPr>
      </w:pPr>
      <w:r w:rsidRPr="00651E63">
        <w:rPr>
          <w:rFonts w:ascii="Arial" w:hAnsi="Arial"/>
          <w:b/>
          <w:i/>
          <w:caps/>
        </w:rPr>
        <w:t>6.1.16.</w:t>
      </w:r>
      <w:r w:rsidRPr="00651E63">
        <w:rPr>
          <w:rFonts w:ascii="Arial" w:hAnsi="Arial"/>
          <w:b/>
          <w:i/>
        </w:rPr>
        <w:t xml:space="preserve"> Ramo de atividade dos ocupados no trabalho principal (classificação CNAE </w:t>
      </w:r>
      <w:proofErr w:type="spellStart"/>
      <w:r w:rsidRPr="00651E63">
        <w:rPr>
          <w:rFonts w:ascii="Arial" w:hAnsi="Arial"/>
          <w:b/>
          <w:i/>
        </w:rPr>
        <w:t>domicliar</w:t>
      </w:r>
      <w:proofErr w:type="spellEnd"/>
      <w:r w:rsidRPr="00651E63">
        <w:rPr>
          <w:rFonts w:ascii="Arial" w:hAnsi="Arial"/>
          <w:b/>
          <w:i/>
        </w:rPr>
        <w:t xml:space="preserve"> 2.0) – RAMO_CNAE</w:t>
      </w:r>
    </w:p>
    <w:p w:rsidR="0034265C" w:rsidRPr="00651E63" w:rsidRDefault="0034265C" w:rsidP="0034265C">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4536"/>
        <w:gridCol w:w="5174"/>
      </w:tblGrid>
      <w:tr w:rsidR="0034265C" w:rsidRPr="00651E63" w:rsidTr="0034265C">
        <w:tc>
          <w:tcPr>
            <w:tcW w:w="9710" w:type="dxa"/>
            <w:gridSpan w:val="2"/>
            <w:tcBorders>
              <w:top w:val="single" w:sz="12" w:space="0" w:color="auto"/>
              <w:left w:val="single" w:sz="12" w:space="0" w:color="auto"/>
              <w:bottom w:val="single" w:sz="6" w:space="0" w:color="auto"/>
              <w:right w:val="single" w:sz="12" w:space="0" w:color="auto"/>
            </w:tcBorders>
          </w:tcPr>
          <w:p w:rsidR="0034265C" w:rsidRPr="00651E63" w:rsidRDefault="0034265C">
            <w:pPr>
              <w:tabs>
                <w:tab w:val="left" w:pos="5245"/>
              </w:tabs>
              <w:jc w:val="center"/>
              <w:rPr>
                <w:rFonts w:ascii="Arial" w:hAnsi="Arial"/>
                <w:caps/>
              </w:rPr>
            </w:pPr>
            <w:r w:rsidRPr="00651E63">
              <w:rPr>
                <w:rFonts w:ascii="Arial" w:hAnsi="Arial"/>
                <w:caps/>
              </w:rPr>
              <w:br w:type="page"/>
              <w:t xml:space="preserve">Base de Dados </w:t>
            </w:r>
          </w:p>
          <w:p w:rsidR="0034265C" w:rsidRPr="00651E63" w:rsidRDefault="0034265C">
            <w:pPr>
              <w:tabs>
                <w:tab w:val="left" w:pos="5245"/>
              </w:tabs>
              <w:jc w:val="center"/>
              <w:rPr>
                <w:rFonts w:ascii="Arial" w:hAnsi="Arial"/>
              </w:rPr>
            </w:pPr>
          </w:p>
        </w:tc>
      </w:tr>
      <w:tr w:rsidR="0034265C" w:rsidRPr="00651E63" w:rsidTr="0034265C">
        <w:tc>
          <w:tcPr>
            <w:tcW w:w="4536" w:type="dxa"/>
            <w:tcBorders>
              <w:top w:val="single" w:sz="6" w:space="0" w:color="auto"/>
              <w:left w:val="single" w:sz="12" w:space="0" w:color="auto"/>
              <w:bottom w:val="single" w:sz="6" w:space="0" w:color="auto"/>
              <w:right w:val="single" w:sz="6" w:space="0" w:color="auto"/>
            </w:tcBorders>
          </w:tcPr>
          <w:p w:rsidR="0034265C" w:rsidRPr="00651E63" w:rsidRDefault="0034265C">
            <w:pPr>
              <w:rPr>
                <w:rFonts w:ascii="Arial" w:hAnsi="Arial"/>
              </w:rPr>
            </w:pPr>
            <w:r w:rsidRPr="00651E63">
              <w:rPr>
                <w:rFonts w:ascii="Arial" w:hAnsi="Arial"/>
              </w:rPr>
              <w:t>É captado na questão 26A se:</w:t>
            </w:r>
          </w:p>
          <w:p w:rsidR="0034265C" w:rsidRPr="00651E63" w:rsidRDefault="0034265C">
            <w:pPr>
              <w:rPr>
                <w:rFonts w:ascii="Arial" w:hAnsi="Arial"/>
              </w:rPr>
            </w:pPr>
          </w:p>
        </w:tc>
        <w:tc>
          <w:tcPr>
            <w:tcW w:w="5174" w:type="dxa"/>
            <w:tcBorders>
              <w:top w:val="single" w:sz="6" w:space="0" w:color="auto"/>
              <w:left w:val="single" w:sz="6" w:space="0" w:color="auto"/>
              <w:bottom w:val="single" w:sz="6" w:space="0" w:color="auto"/>
              <w:right w:val="single" w:sz="12" w:space="0" w:color="auto"/>
            </w:tcBorders>
          </w:tcPr>
          <w:p w:rsidR="0034265C" w:rsidRPr="00651E63" w:rsidRDefault="0034265C" w:rsidP="0034265C">
            <w:pPr>
              <w:numPr>
                <w:ilvl w:val="0"/>
                <w:numId w:val="31"/>
              </w:numPr>
              <w:rPr>
                <w:rFonts w:ascii="Arial" w:hAnsi="Arial"/>
              </w:rPr>
            </w:pPr>
            <w:r w:rsidRPr="00651E63">
              <w:rPr>
                <w:rFonts w:ascii="Arial" w:hAnsi="Arial"/>
              </w:rPr>
              <w:t>Q330 = 1, 2 ou 10</w:t>
            </w:r>
          </w:p>
          <w:p w:rsidR="0034265C" w:rsidRPr="00651E63" w:rsidRDefault="0034265C">
            <w:pPr>
              <w:ind w:left="283"/>
              <w:rPr>
                <w:rFonts w:ascii="Arial" w:hAnsi="Arial"/>
              </w:rPr>
            </w:pPr>
          </w:p>
          <w:p w:rsidR="0034265C" w:rsidRPr="00651E63" w:rsidRDefault="0034265C" w:rsidP="0034265C">
            <w:pPr>
              <w:numPr>
                <w:ilvl w:val="0"/>
                <w:numId w:val="31"/>
              </w:numPr>
              <w:rPr>
                <w:rFonts w:ascii="Arial" w:hAnsi="Arial"/>
              </w:rPr>
            </w:pPr>
            <w:r w:rsidRPr="00651E63">
              <w:rPr>
                <w:rFonts w:ascii="Arial" w:hAnsi="Arial"/>
              </w:rPr>
              <w:t>Q330 = 3 e Q350 = 2</w:t>
            </w:r>
          </w:p>
          <w:p w:rsidR="0034265C" w:rsidRPr="00651E63" w:rsidRDefault="0034265C">
            <w:pPr>
              <w:jc w:val="center"/>
              <w:rPr>
                <w:rFonts w:ascii="Arial" w:hAnsi="Arial"/>
              </w:rPr>
            </w:pPr>
          </w:p>
        </w:tc>
      </w:tr>
      <w:tr w:rsidR="0034265C" w:rsidRPr="00651E63" w:rsidTr="0034265C">
        <w:tc>
          <w:tcPr>
            <w:tcW w:w="4536" w:type="dxa"/>
            <w:tcBorders>
              <w:top w:val="single" w:sz="6" w:space="0" w:color="auto"/>
              <w:left w:val="single" w:sz="12" w:space="0" w:color="auto"/>
              <w:bottom w:val="single" w:sz="6" w:space="0" w:color="auto"/>
              <w:right w:val="single" w:sz="6" w:space="0" w:color="auto"/>
            </w:tcBorders>
          </w:tcPr>
          <w:p w:rsidR="0034265C" w:rsidRPr="00651E63" w:rsidRDefault="0034265C">
            <w:pPr>
              <w:rPr>
                <w:rFonts w:ascii="Arial" w:hAnsi="Arial"/>
              </w:rPr>
            </w:pPr>
            <w:r w:rsidRPr="00651E63">
              <w:rPr>
                <w:rFonts w:ascii="Arial" w:hAnsi="Arial"/>
              </w:rPr>
              <w:t>É captado na questão 34A se:</w:t>
            </w:r>
          </w:p>
          <w:p w:rsidR="0034265C" w:rsidRPr="00651E63" w:rsidRDefault="0034265C">
            <w:pPr>
              <w:rPr>
                <w:rFonts w:ascii="Arial" w:hAnsi="Arial"/>
              </w:rPr>
            </w:pPr>
          </w:p>
        </w:tc>
        <w:tc>
          <w:tcPr>
            <w:tcW w:w="5174" w:type="dxa"/>
            <w:tcBorders>
              <w:top w:val="single" w:sz="6" w:space="0" w:color="auto"/>
              <w:left w:val="single" w:sz="6" w:space="0" w:color="auto"/>
              <w:bottom w:val="single" w:sz="6" w:space="0" w:color="auto"/>
              <w:right w:val="single" w:sz="12" w:space="0" w:color="auto"/>
            </w:tcBorders>
            <w:hideMark/>
          </w:tcPr>
          <w:p w:rsidR="0034265C" w:rsidRPr="00651E63" w:rsidRDefault="0034265C" w:rsidP="0034265C">
            <w:pPr>
              <w:numPr>
                <w:ilvl w:val="0"/>
                <w:numId w:val="31"/>
              </w:numPr>
              <w:rPr>
                <w:rFonts w:ascii="Arial" w:hAnsi="Arial"/>
              </w:rPr>
            </w:pPr>
            <w:r w:rsidRPr="00651E63">
              <w:rPr>
                <w:rFonts w:ascii="Arial" w:hAnsi="Arial"/>
              </w:rPr>
              <w:t>Q330 = 3 e Q350 = 1</w:t>
            </w:r>
          </w:p>
        </w:tc>
      </w:tr>
      <w:tr w:rsidR="0034265C" w:rsidRPr="00651E63" w:rsidTr="0034265C">
        <w:tc>
          <w:tcPr>
            <w:tcW w:w="4536" w:type="dxa"/>
            <w:tcBorders>
              <w:top w:val="single" w:sz="6" w:space="0" w:color="auto"/>
              <w:left w:val="single" w:sz="12" w:space="0" w:color="auto"/>
              <w:bottom w:val="single" w:sz="6" w:space="0" w:color="auto"/>
              <w:right w:val="single" w:sz="6" w:space="0" w:color="auto"/>
            </w:tcBorders>
          </w:tcPr>
          <w:p w:rsidR="0034265C" w:rsidRPr="00651E63" w:rsidRDefault="0034265C">
            <w:pPr>
              <w:rPr>
                <w:rFonts w:ascii="Arial" w:hAnsi="Arial"/>
              </w:rPr>
            </w:pPr>
            <w:r w:rsidRPr="00651E63">
              <w:rPr>
                <w:rFonts w:ascii="Arial" w:hAnsi="Arial"/>
              </w:rPr>
              <w:t>Recebe o valor 1001 (sem declaração ) se:</w:t>
            </w:r>
          </w:p>
          <w:p w:rsidR="0034265C" w:rsidRPr="00651E63" w:rsidRDefault="0034265C">
            <w:pPr>
              <w:rPr>
                <w:rFonts w:ascii="Arial" w:hAnsi="Arial"/>
              </w:rPr>
            </w:pPr>
          </w:p>
        </w:tc>
        <w:tc>
          <w:tcPr>
            <w:tcW w:w="5174" w:type="dxa"/>
            <w:tcBorders>
              <w:top w:val="single" w:sz="6" w:space="0" w:color="auto"/>
              <w:left w:val="single" w:sz="6" w:space="0" w:color="auto"/>
              <w:bottom w:val="single" w:sz="6" w:space="0" w:color="auto"/>
              <w:right w:val="single" w:sz="12" w:space="0" w:color="auto"/>
            </w:tcBorders>
            <w:hideMark/>
          </w:tcPr>
          <w:p w:rsidR="0034265C" w:rsidRPr="00651E63" w:rsidRDefault="0034265C" w:rsidP="0034265C">
            <w:pPr>
              <w:numPr>
                <w:ilvl w:val="0"/>
                <w:numId w:val="31"/>
              </w:numPr>
              <w:rPr>
                <w:rFonts w:ascii="Arial" w:hAnsi="Arial"/>
              </w:rPr>
            </w:pPr>
            <w:r w:rsidRPr="00651E63">
              <w:rPr>
                <w:rFonts w:ascii="Arial" w:hAnsi="Arial"/>
              </w:rPr>
              <w:t>Q330 = 3 e Q350 = 11</w:t>
            </w:r>
          </w:p>
        </w:tc>
      </w:tr>
      <w:tr w:rsidR="0034265C" w:rsidRPr="00651E63" w:rsidTr="0034265C">
        <w:tc>
          <w:tcPr>
            <w:tcW w:w="4536" w:type="dxa"/>
            <w:tcBorders>
              <w:top w:val="single" w:sz="6" w:space="0" w:color="auto"/>
              <w:left w:val="single" w:sz="12" w:space="0" w:color="auto"/>
              <w:bottom w:val="single" w:sz="12" w:space="0" w:color="auto"/>
              <w:right w:val="single" w:sz="6" w:space="0" w:color="auto"/>
            </w:tcBorders>
          </w:tcPr>
          <w:p w:rsidR="0034265C" w:rsidRPr="00651E63" w:rsidRDefault="0034265C">
            <w:pPr>
              <w:rPr>
                <w:rFonts w:ascii="Arial" w:hAnsi="Arial"/>
              </w:rPr>
            </w:pPr>
            <w:r w:rsidRPr="00651E63">
              <w:rPr>
                <w:rFonts w:ascii="Arial" w:hAnsi="Arial"/>
              </w:rPr>
              <w:t>Recebe o valor -1 (não se aplica) para:</w:t>
            </w:r>
          </w:p>
          <w:p w:rsidR="0034265C" w:rsidRPr="00651E63" w:rsidRDefault="0034265C">
            <w:pPr>
              <w:rPr>
                <w:rFonts w:ascii="Arial" w:hAnsi="Arial"/>
              </w:rPr>
            </w:pPr>
          </w:p>
        </w:tc>
        <w:tc>
          <w:tcPr>
            <w:tcW w:w="5174" w:type="dxa"/>
            <w:tcBorders>
              <w:top w:val="single" w:sz="6" w:space="0" w:color="auto"/>
              <w:left w:val="single" w:sz="6" w:space="0" w:color="auto"/>
              <w:bottom w:val="single" w:sz="12" w:space="0" w:color="auto"/>
              <w:right w:val="single" w:sz="12" w:space="0" w:color="auto"/>
            </w:tcBorders>
            <w:hideMark/>
          </w:tcPr>
          <w:p w:rsidR="0034265C" w:rsidRPr="00651E63" w:rsidRDefault="0034265C" w:rsidP="0034265C">
            <w:pPr>
              <w:numPr>
                <w:ilvl w:val="0"/>
                <w:numId w:val="31"/>
              </w:numPr>
              <w:rPr>
                <w:rFonts w:ascii="Arial" w:hAnsi="Arial"/>
              </w:rPr>
            </w:pPr>
            <w:r w:rsidRPr="00651E63">
              <w:rPr>
                <w:rFonts w:ascii="Arial" w:hAnsi="Arial"/>
              </w:rPr>
              <w:t>Indivíduos não ocupados</w:t>
            </w:r>
          </w:p>
        </w:tc>
      </w:tr>
    </w:tbl>
    <w:p w:rsidR="00651E63" w:rsidRPr="00651E63" w:rsidRDefault="00651E63" w:rsidP="0034265C">
      <w:pPr>
        <w:rPr>
          <w:rFonts w:ascii="Arial" w:hAnsi="Arial"/>
          <w:b/>
          <w:i/>
          <w:caps/>
        </w:rPr>
      </w:pPr>
    </w:p>
    <w:p w:rsidR="0034265C" w:rsidRPr="00651E63" w:rsidRDefault="0034265C" w:rsidP="0034265C">
      <w:pPr>
        <w:rPr>
          <w:rFonts w:ascii="Arial" w:hAnsi="Arial"/>
          <w:b/>
          <w:i/>
          <w:caps/>
        </w:rPr>
      </w:pPr>
    </w:p>
    <w:p w:rsidR="0034265C" w:rsidRPr="00651E63" w:rsidRDefault="0034265C" w:rsidP="0034265C">
      <w:pPr>
        <w:rPr>
          <w:rFonts w:ascii="Arial" w:hAnsi="Arial"/>
          <w:b/>
          <w:i/>
        </w:rPr>
      </w:pPr>
      <w:r w:rsidRPr="00651E63">
        <w:rPr>
          <w:rFonts w:ascii="Arial" w:hAnsi="Arial"/>
          <w:b/>
          <w:i/>
          <w:caps/>
        </w:rPr>
        <w:t>6.1.17.</w:t>
      </w:r>
      <w:r w:rsidRPr="00651E63">
        <w:rPr>
          <w:rFonts w:ascii="Arial" w:hAnsi="Arial"/>
          <w:b/>
          <w:i/>
        </w:rPr>
        <w:t xml:space="preserve"> Setor de atividade dos ocupados no trabalho principal (classificação CNAE domiciliar 2.0) – SETOR_CNAE</w:t>
      </w:r>
    </w:p>
    <w:p w:rsidR="0034265C" w:rsidRPr="00651E63" w:rsidRDefault="0034265C" w:rsidP="0034265C">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3402"/>
        <w:gridCol w:w="6308"/>
      </w:tblGrid>
      <w:tr w:rsidR="0034265C" w:rsidRPr="00651E63" w:rsidTr="0034265C">
        <w:tc>
          <w:tcPr>
            <w:tcW w:w="9710" w:type="dxa"/>
            <w:gridSpan w:val="2"/>
            <w:tcBorders>
              <w:top w:val="single" w:sz="12" w:space="0" w:color="auto"/>
              <w:left w:val="single" w:sz="12" w:space="0" w:color="auto"/>
              <w:bottom w:val="single" w:sz="6" w:space="0" w:color="auto"/>
              <w:right w:val="single" w:sz="12" w:space="0" w:color="auto"/>
            </w:tcBorders>
          </w:tcPr>
          <w:p w:rsidR="0034265C" w:rsidRPr="00651E63" w:rsidRDefault="0034265C">
            <w:pPr>
              <w:jc w:val="center"/>
              <w:rPr>
                <w:rFonts w:ascii="Arial" w:hAnsi="Arial"/>
              </w:rPr>
            </w:pPr>
            <w:r w:rsidRPr="00651E63">
              <w:rPr>
                <w:rFonts w:ascii="Arial" w:hAnsi="Arial"/>
                <w:caps/>
              </w:rPr>
              <w:t xml:space="preserve">Base de Dados </w:t>
            </w:r>
          </w:p>
          <w:p w:rsidR="0034265C" w:rsidRPr="00651E63" w:rsidRDefault="0034265C">
            <w:pPr>
              <w:jc w:val="center"/>
              <w:rPr>
                <w:rFonts w:ascii="Arial" w:hAnsi="Arial"/>
              </w:rPr>
            </w:pPr>
          </w:p>
        </w:tc>
      </w:tr>
      <w:tr w:rsidR="0034265C" w:rsidRPr="00651E63" w:rsidTr="0034265C">
        <w:tc>
          <w:tcPr>
            <w:tcW w:w="3402" w:type="dxa"/>
            <w:tcBorders>
              <w:top w:val="single" w:sz="6" w:space="0" w:color="auto"/>
              <w:left w:val="single" w:sz="12" w:space="0" w:color="auto"/>
              <w:bottom w:val="nil"/>
              <w:right w:val="single" w:sz="6" w:space="0" w:color="auto"/>
            </w:tcBorders>
            <w:hideMark/>
          </w:tcPr>
          <w:p w:rsidR="0034265C" w:rsidRPr="00651E63" w:rsidRDefault="0034265C">
            <w:pPr>
              <w:jc w:val="center"/>
              <w:rPr>
                <w:rFonts w:ascii="Arial" w:hAnsi="Arial"/>
              </w:rPr>
            </w:pPr>
            <w:r w:rsidRPr="00651E63">
              <w:rPr>
                <w:rFonts w:ascii="Arial" w:hAnsi="Arial"/>
              </w:rPr>
              <w:t>Descrição</w:t>
            </w:r>
          </w:p>
        </w:tc>
        <w:tc>
          <w:tcPr>
            <w:tcW w:w="6308" w:type="dxa"/>
            <w:tcBorders>
              <w:top w:val="single" w:sz="6" w:space="0" w:color="auto"/>
              <w:left w:val="single" w:sz="6" w:space="0" w:color="auto"/>
              <w:bottom w:val="nil"/>
              <w:right w:val="single" w:sz="12" w:space="0" w:color="auto"/>
            </w:tcBorders>
          </w:tcPr>
          <w:p w:rsidR="0034265C" w:rsidRPr="00651E63" w:rsidRDefault="0034265C">
            <w:pPr>
              <w:jc w:val="center"/>
              <w:rPr>
                <w:rFonts w:ascii="Arial" w:hAnsi="Arial"/>
              </w:rPr>
            </w:pPr>
            <w:r w:rsidRPr="00651E63">
              <w:rPr>
                <w:rFonts w:ascii="Arial" w:hAnsi="Arial"/>
              </w:rPr>
              <w:t>Construção do Indicador</w:t>
            </w:r>
          </w:p>
          <w:p w:rsidR="0034265C" w:rsidRPr="00651E63" w:rsidRDefault="0034265C">
            <w:pPr>
              <w:jc w:val="center"/>
              <w:rPr>
                <w:rFonts w:ascii="Arial" w:hAnsi="Arial"/>
              </w:rPr>
            </w:pPr>
          </w:p>
        </w:tc>
      </w:tr>
      <w:tr w:rsidR="0034265C" w:rsidRPr="00651E63" w:rsidTr="0034265C">
        <w:tc>
          <w:tcPr>
            <w:tcW w:w="3402" w:type="dxa"/>
            <w:tcBorders>
              <w:top w:val="single" w:sz="6" w:space="0" w:color="auto"/>
              <w:left w:val="single" w:sz="12" w:space="0" w:color="auto"/>
              <w:bottom w:val="single" w:sz="6" w:space="0" w:color="auto"/>
              <w:right w:val="single" w:sz="6" w:space="0" w:color="auto"/>
            </w:tcBorders>
            <w:hideMark/>
          </w:tcPr>
          <w:p w:rsidR="0034265C" w:rsidRPr="00651E63" w:rsidRDefault="0034265C">
            <w:pPr>
              <w:rPr>
                <w:rFonts w:ascii="Arial" w:hAnsi="Arial"/>
              </w:rPr>
            </w:pPr>
            <w:r w:rsidRPr="00651E63">
              <w:rPr>
                <w:rFonts w:ascii="Arial" w:hAnsi="Arial"/>
              </w:rPr>
              <w:t>Indústria de Transformação</w:t>
            </w:r>
          </w:p>
        </w:tc>
        <w:tc>
          <w:tcPr>
            <w:tcW w:w="6308" w:type="dxa"/>
            <w:tcBorders>
              <w:top w:val="single" w:sz="6" w:space="0" w:color="auto"/>
              <w:left w:val="single" w:sz="6" w:space="0" w:color="auto"/>
              <w:bottom w:val="single" w:sz="6" w:space="0" w:color="auto"/>
              <w:right w:val="single" w:sz="12" w:space="0" w:color="auto"/>
            </w:tcBorders>
          </w:tcPr>
          <w:p w:rsidR="0034265C" w:rsidRPr="00651E63" w:rsidRDefault="0034265C" w:rsidP="0034265C">
            <w:pPr>
              <w:numPr>
                <w:ilvl w:val="0"/>
                <w:numId w:val="31"/>
              </w:numPr>
              <w:rPr>
                <w:rFonts w:ascii="Arial" w:hAnsi="Arial"/>
              </w:rPr>
            </w:pPr>
            <w:r w:rsidRPr="00651E63">
              <w:rPr>
                <w:rFonts w:ascii="Arial" w:hAnsi="Arial"/>
              </w:rPr>
              <w:t xml:space="preserve"> RAMO_CNAE = 10010 a 33002</w:t>
            </w:r>
          </w:p>
          <w:p w:rsidR="0034265C" w:rsidRPr="00651E63" w:rsidRDefault="0034265C">
            <w:pPr>
              <w:ind w:left="283"/>
              <w:rPr>
                <w:rFonts w:ascii="Arial" w:hAnsi="Arial"/>
              </w:rPr>
            </w:pPr>
          </w:p>
        </w:tc>
      </w:tr>
      <w:tr w:rsidR="0034265C" w:rsidRPr="00651E63" w:rsidTr="0034265C">
        <w:tc>
          <w:tcPr>
            <w:tcW w:w="3402" w:type="dxa"/>
            <w:tcBorders>
              <w:top w:val="nil"/>
              <w:left w:val="single" w:sz="12" w:space="0" w:color="auto"/>
              <w:bottom w:val="single" w:sz="6" w:space="0" w:color="auto"/>
              <w:right w:val="single" w:sz="6" w:space="0" w:color="auto"/>
            </w:tcBorders>
            <w:hideMark/>
          </w:tcPr>
          <w:p w:rsidR="0034265C" w:rsidRPr="00651E63" w:rsidRDefault="0034265C">
            <w:pPr>
              <w:rPr>
                <w:rFonts w:ascii="Arial" w:hAnsi="Arial"/>
              </w:rPr>
            </w:pPr>
            <w:r w:rsidRPr="00651E63">
              <w:rPr>
                <w:rFonts w:ascii="Arial" w:hAnsi="Arial"/>
              </w:rPr>
              <w:t>Construção</w:t>
            </w:r>
          </w:p>
        </w:tc>
        <w:tc>
          <w:tcPr>
            <w:tcW w:w="6308" w:type="dxa"/>
            <w:tcBorders>
              <w:top w:val="nil"/>
              <w:left w:val="single" w:sz="6" w:space="0" w:color="auto"/>
              <w:bottom w:val="single" w:sz="6" w:space="0" w:color="auto"/>
              <w:right w:val="single" w:sz="12" w:space="0" w:color="auto"/>
            </w:tcBorders>
          </w:tcPr>
          <w:p w:rsidR="0034265C" w:rsidRDefault="0034265C" w:rsidP="004F1A03">
            <w:pPr>
              <w:numPr>
                <w:ilvl w:val="0"/>
                <w:numId w:val="31"/>
              </w:numPr>
              <w:rPr>
                <w:rFonts w:ascii="Arial" w:hAnsi="Arial"/>
              </w:rPr>
            </w:pPr>
            <w:r w:rsidRPr="00651E63">
              <w:rPr>
                <w:rFonts w:ascii="Arial" w:hAnsi="Arial"/>
              </w:rPr>
              <w:t xml:space="preserve"> RAMO_CNAE = 41000, 42000, 43000</w:t>
            </w:r>
          </w:p>
          <w:p w:rsidR="0095240A" w:rsidRPr="004F1A03" w:rsidRDefault="0095240A" w:rsidP="0095240A">
            <w:pPr>
              <w:ind w:left="283"/>
              <w:rPr>
                <w:rFonts w:ascii="Arial" w:hAnsi="Arial"/>
              </w:rPr>
            </w:pPr>
          </w:p>
        </w:tc>
      </w:tr>
      <w:tr w:rsidR="0034265C" w:rsidRPr="00651E63" w:rsidTr="0034265C">
        <w:tc>
          <w:tcPr>
            <w:tcW w:w="3402" w:type="dxa"/>
            <w:tcBorders>
              <w:top w:val="single" w:sz="6" w:space="0" w:color="auto"/>
              <w:left w:val="single" w:sz="12" w:space="0" w:color="auto"/>
              <w:bottom w:val="single" w:sz="6" w:space="0" w:color="auto"/>
              <w:right w:val="single" w:sz="6" w:space="0" w:color="auto"/>
            </w:tcBorders>
            <w:hideMark/>
          </w:tcPr>
          <w:p w:rsidR="0034265C" w:rsidRPr="00651E63" w:rsidRDefault="0034265C">
            <w:pPr>
              <w:rPr>
                <w:rFonts w:ascii="Arial" w:hAnsi="Arial"/>
              </w:rPr>
            </w:pPr>
            <w:r w:rsidRPr="00651E63">
              <w:rPr>
                <w:rFonts w:ascii="Arial" w:hAnsi="Arial"/>
              </w:rPr>
              <w:lastRenderedPageBreak/>
              <w:t>Comércio</w:t>
            </w:r>
          </w:p>
        </w:tc>
        <w:tc>
          <w:tcPr>
            <w:tcW w:w="6308" w:type="dxa"/>
            <w:tcBorders>
              <w:top w:val="single" w:sz="6" w:space="0" w:color="auto"/>
              <w:left w:val="single" w:sz="6" w:space="0" w:color="auto"/>
              <w:bottom w:val="single" w:sz="6" w:space="0" w:color="auto"/>
              <w:right w:val="single" w:sz="12" w:space="0" w:color="auto"/>
            </w:tcBorders>
          </w:tcPr>
          <w:p w:rsidR="0034265C" w:rsidRPr="00651E63" w:rsidRDefault="0034265C" w:rsidP="0034265C">
            <w:pPr>
              <w:numPr>
                <w:ilvl w:val="0"/>
                <w:numId w:val="31"/>
              </w:numPr>
              <w:rPr>
                <w:rFonts w:ascii="Arial" w:hAnsi="Arial"/>
              </w:rPr>
            </w:pPr>
            <w:r w:rsidRPr="00651E63">
              <w:rPr>
                <w:rFonts w:ascii="Arial" w:hAnsi="Arial"/>
              </w:rPr>
              <w:t xml:space="preserve"> RAMO_CNAE = 45010 a 48100</w:t>
            </w:r>
          </w:p>
          <w:p w:rsidR="0034265C" w:rsidRPr="00651E63" w:rsidRDefault="0034265C" w:rsidP="0095240A">
            <w:pPr>
              <w:rPr>
                <w:rFonts w:ascii="Arial" w:hAnsi="Arial"/>
              </w:rPr>
            </w:pPr>
          </w:p>
        </w:tc>
      </w:tr>
      <w:tr w:rsidR="0034265C" w:rsidRPr="00651E63" w:rsidTr="00731968">
        <w:tc>
          <w:tcPr>
            <w:tcW w:w="3402" w:type="dxa"/>
            <w:tcBorders>
              <w:top w:val="single" w:sz="6" w:space="0" w:color="auto"/>
              <w:left w:val="single" w:sz="12" w:space="0" w:color="auto"/>
              <w:bottom w:val="single" w:sz="4" w:space="0" w:color="auto"/>
              <w:right w:val="single" w:sz="6" w:space="0" w:color="auto"/>
            </w:tcBorders>
            <w:hideMark/>
          </w:tcPr>
          <w:p w:rsidR="0034265C" w:rsidRPr="00651E63" w:rsidRDefault="0034265C">
            <w:pPr>
              <w:rPr>
                <w:rFonts w:ascii="Arial" w:hAnsi="Arial"/>
              </w:rPr>
            </w:pPr>
            <w:r w:rsidRPr="00651E63">
              <w:rPr>
                <w:rFonts w:ascii="Arial" w:hAnsi="Arial"/>
              </w:rPr>
              <w:t>Serviços</w:t>
            </w:r>
          </w:p>
        </w:tc>
        <w:tc>
          <w:tcPr>
            <w:tcW w:w="6308" w:type="dxa"/>
            <w:tcBorders>
              <w:top w:val="single" w:sz="6" w:space="0" w:color="auto"/>
              <w:left w:val="single" w:sz="6" w:space="0" w:color="auto"/>
              <w:bottom w:val="single" w:sz="4" w:space="0" w:color="auto"/>
              <w:right w:val="single" w:sz="12" w:space="0" w:color="auto"/>
            </w:tcBorders>
          </w:tcPr>
          <w:p w:rsidR="0034265C" w:rsidRDefault="0034265C" w:rsidP="00731968">
            <w:pPr>
              <w:numPr>
                <w:ilvl w:val="0"/>
                <w:numId w:val="31"/>
              </w:numPr>
              <w:rPr>
                <w:rFonts w:ascii="Arial" w:hAnsi="Arial"/>
              </w:rPr>
            </w:pPr>
            <w:r w:rsidRPr="00651E63">
              <w:rPr>
                <w:rFonts w:ascii="Arial" w:hAnsi="Arial"/>
              </w:rPr>
              <w:t xml:space="preserve"> RAMO_CNAE = 49010 a 97000</w:t>
            </w:r>
          </w:p>
          <w:p w:rsidR="004F1A03" w:rsidRPr="00731968" w:rsidRDefault="004F1A03" w:rsidP="004F1A03">
            <w:pPr>
              <w:ind w:left="283"/>
              <w:rPr>
                <w:rFonts w:ascii="Arial" w:hAnsi="Arial"/>
              </w:rPr>
            </w:pPr>
          </w:p>
        </w:tc>
      </w:tr>
      <w:tr w:rsidR="0034265C" w:rsidRPr="00651E63" w:rsidTr="00731968">
        <w:tc>
          <w:tcPr>
            <w:tcW w:w="3402" w:type="dxa"/>
            <w:tcBorders>
              <w:top w:val="single" w:sz="4" w:space="0" w:color="auto"/>
              <w:left w:val="single" w:sz="12" w:space="0" w:color="auto"/>
              <w:bottom w:val="single" w:sz="6" w:space="0" w:color="auto"/>
              <w:right w:val="single" w:sz="6" w:space="0" w:color="auto"/>
            </w:tcBorders>
            <w:hideMark/>
          </w:tcPr>
          <w:p w:rsidR="0034265C" w:rsidRPr="00651E63" w:rsidRDefault="0034265C">
            <w:pPr>
              <w:rPr>
                <w:rFonts w:ascii="Arial" w:hAnsi="Arial"/>
              </w:rPr>
            </w:pPr>
            <w:r w:rsidRPr="00651E63">
              <w:rPr>
                <w:rFonts w:ascii="Arial" w:hAnsi="Arial"/>
              </w:rPr>
              <w:t>Demais Setores</w:t>
            </w:r>
          </w:p>
        </w:tc>
        <w:tc>
          <w:tcPr>
            <w:tcW w:w="6308" w:type="dxa"/>
            <w:tcBorders>
              <w:top w:val="single" w:sz="4" w:space="0" w:color="auto"/>
              <w:left w:val="single" w:sz="6" w:space="0" w:color="auto"/>
              <w:bottom w:val="single" w:sz="6" w:space="0" w:color="auto"/>
              <w:right w:val="single" w:sz="12" w:space="0" w:color="auto"/>
            </w:tcBorders>
          </w:tcPr>
          <w:p w:rsidR="0034265C" w:rsidRPr="00651E63" w:rsidRDefault="0034265C" w:rsidP="0034265C">
            <w:pPr>
              <w:numPr>
                <w:ilvl w:val="0"/>
                <w:numId w:val="31"/>
              </w:numPr>
              <w:rPr>
                <w:rFonts w:ascii="Arial" w:hAnsi="Arial"/>
              </w:rPr>
            </w:pPr>
            <w:r w:rsidRPr="00651E63">
              <w:rPr>
                <w:rFonts w:ascii="Arial" w:hAnsi="Arial"/>
              </w:rPr>
              <w:t xml:space="preserve"> RAMO_CNAE = 1101 a 9000, 35010 a 39000, 99000, 99999</w:t>
            </w:r>
          </w:p>
          <w:p w:rsidR="0034265C" w:rsidRPr="00651E63" w:rsidRDefault="0034265C">
            <w:pPr>
              <w:ind w:left="283"/>
              <w:rPr>
                <w:rFonts w:ascii="Arial" w:hAnsi="Arial"/>
              </w:rPr>
            </w:pPr>
          </w:p>
        </w:tc>
      </w:tr>
      <w:tr w:rsidR="0034265C" w:rsidRPr="00651E63" w:rsidTr="0034265C">
        <w:tc>
          <w:tcPr>
            <w:tcW w:w="3402" w:type="dxa"/>
            <w:tcBorders>
              <w:top w:val="nil"/>
              <w:left w:val="single" w:sz="12" w:space="0" w:color="auto"/>
              <w:bottom w:val="single" w:sz="12" w:space="0" w:color="auto"/>
              <w:right w:val="single" w:sz="6" w:space="0" w:color="auto"/>
            </w:tcBorders>
            <w:hideMark/>
          </w:tcPr>
          <w:p w:rsidR="0034265C" w:rsidRPr="00651E63" w:rsidRDefault="0034265C">
            <w:pPr>
              <w:rPr>
                <w:rFonts w:ascii="Arial" w:hAnsi="Arial"/>
              </w:rPr>
            </w:pPr>
            <w:r w:rsidRPr="00651E63">
              <w:rPr>
                <w:rFonts w:ascii="Arial" w:hAnsi="Arial"/>
              </w:rPr>
              <w:t>Sem declaração</w:t>
            </w:r>
          </w:p>
        </w:tc>
        <w:tc>
          <w:tcPr>
            <w:tcW w:w="6308" w:type="dxa"/>
            <w:tcBorders>
              <w:top w:val="nil"/>
              <w:left w:val="single" w:sz="6" w:space="0" w:color="auto"/>
              <w:bottom w:val="single" w:sz="12" w:space="0" w:color="auto"/>
              <w:right w:val="single" w:sz="12" w:space="0" w:color="auto"/>
            </w:tcBorders>
          </w:tcPr>
          <w:p w:rsidR="0034265C" w:rsidRPr="00651E63" w:rsidRDefault="0034265C" w:rsidP="0034265C">
            <w:pPr>
              <w:numPr>
                <w:ilvl w:val="0"/>
                <w:numId w:val="31"/>
              </w:numPr>
              <w:rPr>
                <w:rFonts w:ascii="Arial" w:hAnsi="Arial"/>
              </w:rPr>
            </w:pPr>
            <w:r w:rsidRPr="00651E63">
              <w:rPr>
                <w:rFonts w:ascii="Arial" w:hAnsi="Arial"/>
              </w:rPr>
              <w:t>RAMO_CNAE = 100001</w:t>
            </w:r>
          </w:p>
          <w:p w:rsidR="0034265C" w:rsidRPr="00651E63" w:rsidRDefault="0034265C">
            <w:pPr>
              <w:ind w:left="283"/>
              <w:rPr>
                <w:rFonts w:ascii="Arial" w:hAnsi="Arial"/>
                <w:sz w:val="16"/>
                <w:szCs w:val="16"/>
              </w:rPr>
            </w:pPr>
          </w:p>
        </w:tc>
      </w:tr>
    </w:tbl>
    <w:p w:rsidR="00B63076" w:rsidRDefault="00B63076">
      <w:pPr>
        <w:rPr>
          <w:rFonts w:ascii="Arial" w:hAnsi="Arial"/>
          <w:b/>
          <w:i/>
        </w:rPr>
      </w:pPr>
    </w:p>
    <w:p w:rsidR="00B63076" w:rsidRDefault="00B63076">
      <w:pPr>
        <w:rPr>
          <w:rFonts w:ascii="Arial" w:hAnsi="Arial"/>
          <w:b/>
          <w:i/>
        </w:rPr>
      </w:pPr>
    </w:p>
    <w:p w:rsidR="00B63076" w:rsidRDefault="00B63076">
      <w:pPr>
        <w:rPr>
          <w:rFonts w:ascii="Arial" w:hAnsi="Arial"/>
        </w:rPr>
      </w:pPr>
    </w:p>
    <w:p w:rsidR="00B63076" w:rsidRDefault="00B63076">
      <w:pPr>
        <w:rPr>
          <w:rFonts w:ascii="Arial" w:hAnsi="Arial"/>
        </w:rPr>
      </w:pPr>
    </w:p>
    <w:p w:rsidR="00B63076" w:rsidRDefault="00B63076"/>
    <w:p w:rsidR="00B63076" w:rsidRDefault="00B63076"/>
    <w:p w:rsidR="00B63076" w:rsidRDefault="00B63076">
      <w:pPr>
        <w:rPr>
          <w:rFonts w:ascii="Arial" w:hAnsi="Arial"/>
        </w:rPr>
      </w:pPr>
    </w:p>
    <w:p w:rsidR="00B63076" w:rsidRDefault="00B63076">
      <w:pPr>
        <w:rPr>
          <w:rFonts w:ascii="Arial" w:hAnsi="Arial"/>
          <w:sz w:val="24"/>
        </w:rPr>
      </w:pPr>
      <w:r>
        <w:br w:type="page"/>
      </w:r>
      <w:r>
        <w:rPr>
          <w:rFonts w:ascii="Arial" w:hAnsi="Arial"/>
          <w:b/>
          <w:caps/>
          <w:sz w:val="24"/>
        </w:rPr>
        <w:lastRenderedPageBreak/>
        <w:t xml:space="preserve">6.2. </w:t>
      </w:r>
      <w:r>
        <w:rPr>
          <w:rFonts w:ascii="Arial" w:hAnsi="Arial"/>
          <w:b/>
          <w:sz w:val="24"/>
        </w:rPr>
        <w:t>Indicadores não pertencentes à Base de Dados</w:t>
      </w:r>
    </w:p>
    <w:p w:rsidR="00B63076" w:rsidRDefault="00B63076">
      <w:pPr>
        <w:rPr>
          <w:rFonts w:ascii="Arial" w:hAnsi="Arial"/>
          <w:b/>
        </w:rPr>
      </w:pPr>
    </w:p>
    <w:p w:rsidR="00B63076" w:rsidRDefault="00B63076">
      <w:pPr>
        <w:rPr>
          <w:rFonts w:ascii="Arial" w:hAnsi="Arial"/>
          <w:b/>
        </w:rPr>
      </w:pPr>
    </w:p>
    <w:p w:rsidR="00B63076" w:rsidRDefault="00B63076">
      <w:pPr>
        <w:rPr>
          <w:rFonts w:ascii="Arial" w:hAnsi="Arial"/>
          <w:b/>
          <w:i/>
        </w:rPr>
      </w:pPr>
      <w:r>
        <w:rPr>
          <w:rFonts w:ascii="Arial" w:hAnsi="Arial"/>
          <w:b/>
          <w:i/>
        </w:rPr>
        <w:t>6.2.1</w:t>
      </w:r>
      <w:r>
        <w:rPr>
          <w:rFonts w:ascii="Arial" w:hAnsi="Arial"/>
          <w:b/>
          <w:i/>
          <w:caps/>
        </w:rPr>
        <w:t xml:space="preserve">. </w:t>
      </w:r>
      <w:r>
        <w:rPr>
          <w:rFonts w:ascii="Arial" w:hAnsi="Arial"/>
          <w:b/>
          <w:i/>
        </w:rPr>
        <w:t>Rendimento Real dos Ocupados no Trabalho Principal</w:t>
      </w:r>
    </w:p>
    <w:p w:rsidR="00B63076" w:rsidRDefault="00B63076">
      <w:pPr>
        <w:rPr>
          <w:rFonts w:ascii="Arial" w:hAnsi="Arial"/>
          <w:b/>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rPr>
                <w:rFonts w:ascii="Arial" w:hAnsi="Arial"/>
              </w:rPr>
            </w:pPr>
          </w:p>
          <w:p w:rsidR="00B63076" w:rsidRDefault="00B63076">
            <w:pPr>
              <w:jc w:val="both"/>
              <w:rPr>
                <w:rFonts w:ascii="Arial" w:hAnsi="Arial"/>
              </w:rPr>
            </w:pPr>
            <w:r>
              <w:rPr>
                <w:rFonts w:ascii="Arial" w:hAnsi="Arial"/>
              </w:rPr>
              <w:t>O Rendimento Real dos Ocupados é construído a partir da variável Q421. Para o cálculo desse Rendimento executam-se os seguintes passos:</w:t>
            </w:r>
          </w:p>
          <w:p w:rsidR="00B63076" w:rsidRDefault="00B63076">
            <w:pPr>
              <w:jc w:val="both"/>
              <w:rPr>
                <w:rFonts w:ascii="Arial" w:hAnsi="Arial"/>
              </w:rPr>
            </w:pPr>
          </w:p>
          <w:p w:rsidR="00B63076" w:rsidRDefault="00B63076">
            <w:pPr>
              <w:jc w:val="both"/>
              <w:rPr>
                <w:rFonts w:ascii="Arial" w:hAnsi="Arial"/>
              </w:rPr>
            </w:pPr>
            <w:r>
              <w:rPr>
                <w:rFonts w:ascii="Arial" w:hAnsi="Arial"/>
              </w:rPr>
              <w:t xml:space="preserve">1. </w:t>
            </w:r>
            <w:r>
              <w:rPr>
                <w:rFonts w:ascii="Arial" w:hAnsi="Arial"/>
                <w:u w:val="single"/>
              </w:rPr>
              <w:t>Tratamento do rendimento nominal mensal dos ocupados</w:t>
            </w:r>
          </w:p>
          <w:p w:rsidR="00B63076" w:rsidRDefault="00B63076">
            <w:pPr>
              <w:jc w:val="both"/>
              <w:rPr>
                <w:rFonts w:ascii="Arial" w:hAnsi="Arial"/>
              </w:rPr>
            </w:pPr>
          </w:p>
          <w:p w:rsidR="00B63076" w:rsidRDefault="00B63076">
            <w:pPr>
              <w:rPr>
                <w:rFonts w:ascii="Arial" w:hAnsi="Arial"/>
              </w:rPr>
            </w:pPr>
            <w:r>
              <w:rPr>
                <w:rFonts w:ascii="Arial" w:hAnsi="Arial"/>
              </w:rPr>
              <w:t>Sugere-se excluir os valores muito altos do rendimento do trabalho principal. Para definir esses valores, deve-se analisar a distribuição desse rendimento no mês. Caso não hajam tais valores, é necessário considerar como corte superior o valor 9.999.999, que é o limite máximo de captação dessa variável. O valor 10.000.001 significa que o indivíduo respondente não declarou a renda. Os valores a serem excluídos descritos acima serão substituídos por -1000. Então:</w:t>
            </w:r>
          </w:p>
          <w:p w:rsidR="00B63076" w:rsidRDefault="00B63076">
            <w:pPr>
              <w:numPr>
                <w:ilvl w:val="0"/>
                <w:numId w:val="10"/>
              </w:numPr>
              <w:rPr>
                <w:rFonts w:ascii="Arial" w:hAnsi="Arial"/>
              </w:rPr>
            </w:pPr>
            <w:r>
              <w:rPr>
                <w:rFonts w:ascii="Arial" w:hAnsi="Arial"/>
              </w:rPr>
              <w:t>Se Q421 &gt; (limite da Q421 no mês ou 9.999.999), então Q421 = -1000</w:t>
            </w:r>
          </w:p>
          <w:p w:rsidR="00B63076" w:rsidRDefault="00B63076">
            <w:pPr>
              <w:rPr>
                <w:rFonts w:ascii="Arial" w:hAnsi="Arial"/>
              </w:rPr>
            </w:pPr>
          </w:p>
          <w:p w:rsidR="00B63076" w:rsidRDefault="00B63076">
            <w:pPr>
              <w:jc w:val="both"/>
              <w:rPr>
                <w:rFonts w:ascii="Arial" w:hAnsi="Arial"/>
              </w:rPr>
            </w:pPr>
            <w:r>
              <w:rPr>
                <w:rFonts w:ascii="Arial" w:hAnsi="Arial"/>
              </w:rPr>
              <w:t>A PED opta também por excluir dos cálculos desse rendimento os Assalariados e os Empregados Domésticos Mensalistas que tiveram rendimento zero, os Trabalhadores Familiares e os Empregados e Empregados Domésticos que receberam exclusivamente em espécie/ benefício. Então:</w:t>
            </w:r>
          </w:p>
          <w:p w:rsidR="003408A6" w:rsidRDefault="003408A6" w:rsidP="003408A6">
            <w:pPr>
              <w:numPr>
                <w:ilvl w:val="0"/>
                <w:numId w:val="10"/>
              </w:numPr>
              <w:ind w:left="284" w:hanging="284"/>
              <w:jc w:val="both"/>
              <w:rPr>
                <w:rFonts w:ascii="Arial" w:hAnsi="Arial"/>
              </w:rPr>
            </w:pPr>
            <w:r>
              <w:rPr>
                <w:rFonts w:ascii="Arial" w:hAnsi="Arial"/>
              </w:rPr>
              <w:t xml:space="preserve">Se POS = </w:t>
            </w:r>
            <w:smartTag w:uri="urn:schemas-microsoft-com:office:smarttags" w:element="metricconverter">
              <w:smartTagPr>
                <w:attr w:name="ProductID" w:val="1 a"/>
              </w:smartTagPr>
              <w:r>
                <w:rPr>
                  <w:rFonts w:ascii="Arial" w:hAnsi="Arial"/>
                </w:rPr>
                <w:t>1 a</w:t>
              </w:r>
            </w:smartTag>
            <w:r>
              <w:rPr>
                <w:rFonts w:ascii="Arial" w:hAnsi="Arial"/>
              </w:rPr>
              <w:t xml:space="preserve"> 4 e Q421 = 0, então Q421 = -1000 (Assalariados que tiveram rendimento zero)</w:t>
            </w:r>
          </w:p>
          <w:p w:rsidR="003408A6" w:rsidRDefault="003408A6" w:rsidP="003408A6">
            <w:pPr>
              <w:numPr>
                <w:ilvl w:val="0"/>
                <w:numId w:val="10"/>
              </w:numPr>
              <w:ind w:left="284" w:hanging="284"/>
              <w:jc w:val="both"/>
              <w:rPr>
                <w:rFonts w:ascii="Arial" w:hAnsi="Arial"/>
              </w:rPr>
            </w:pPr>
            <w:r>
              <w:rPr>
                <w:rFonts w:ascii="Arial" w:hAnsi="Arial"/>
              </w:rPr>
              <w:t>Se Q290 = 1 e Q300 = 6 e Q421 = 0, então Q421 = -1000 (Empregados Domésticos Mensalistas que tiveram rendimento zero)</w:t>
            </w:r>
          </w:p>
          <w:p w:rsidR="003408A6" w:rsidRDefault="003408A6" w:rsidP="003408A6">
            <w:pPr>
              <w:numPr>
                <w:ilvl w:val="0"/>
                <w:numId w:val="10"/>
              </w:numPr>
              <w:ind w:left="284" w:hanging="284"/>
              <w:jc w:val="both"/>
              <w:rPr>
                <w:rFonts w:ascii="Arial" w:hAnsi="Arial"/>
              </w:rPr>
            </w:pPr>
            <w:r>
              <w:rPr>
                <w:rFonts w:ascii="Arial" w:hAnsi="Arial"/>
              </w:rPr>
              <w:t>Se POS = 10, então Q421 = -1000 (Trabalhadores Familiares sem remuneração salarial)</w:t>
            </w:r>
          </w:p>
          <w:p w:rsidR="003408A6" w:rsidRDefault="003408A6" w:rsidP="003408A6">
            <w:pPr>
              <w:numPr>
                <w:ilvl w:val="0"/>
                <w:numId w:val="10"/>
              </w:numPr>
              <w:ind w:left="284" w:hanging="284"/>
              <w:jc w:val="both"/>
              <w:rPr>
                <w:rFonts w:ascii="Arial" w:hAnsi="Arial"/>
              </w:rPr>
            </w:pPr>
            <w:r>
              <w:rPr>
                <w:rFonts w:ascii="Arial" w:hAnsi="Arial"/>
              </w:rPr>
              <w:t>Se Q300 = 3 ou 8, então Q421 = -1000 (Empregados e Empregados Domésticos que receberam exclusivamente em espécie/benefício)</w:t>
            </w:r>
          </w:p>
          <w:p w:rsidR="00B63076" w:rsidRDefault="00B63076">
            <w:pPr>
              <w:spacing w:line="360" w:lineRule="auto"/>
              <w:jc w:val="both"/>
              <w:rPr>
                <w:rFonts w:ascii="Arial" w:hAnsi="Arial"/>
              </w:rPr>
            </w:pPr>
          </w:p>
          <w:p w:rsidR="00B63076" w:rsidRDefault="00B63076">
            <w:pPr>
              <w:rPr>
                <w:rFonts w:ascii="Arial" w:hAnsi="Arial"/>
              </w:rPr>
            </w:pPr>
            <w:r>
              <w:rPr>
                <w:rFonts w:ascii="Arial" w:hAnsi="Arial"/>
              </w:rPr>
              <w:t xml:space="preserve">2. </w:t>
            </w:r>
            <w:r>
              <w:rPr>
                <w:rFonts w:ascii="Arial" w:hAnsi="Arial"/>
                <w:u w:val="single"/>
              </w:rPr>
              <w:t>Cálculo do rendimento real mensal dos ocupados</w:t>
            </w:r>
          </w:p>
          <w:p w:rsidR="00B63076" w:rsidRDefault="00B63076">
            <w:pPr>
              <w:rPr>
                <w:rFonts w:ascii="Arial" w:hAnsi="Arial"/>
              </w:rPr>
            </w:pPr>
          </w:p>
          <w:p w:rsidR="00B63076" w:rsidRDefault="00B63076">
            <w:pPr>
              <w:jc w:val="both"/>
              <w:rPr>
                <w:rFonts w:ascii="Arial" w:hAnsi="Arial"/>
              </w:rPr>
            </w:pPr>
            <w:r>
              <w:rPr>
                <w:rFonts w:ascii="Arial" w:hAnsi="Arial"/>
              </w:rPr>
              <w:t xml:space="preserve">Inicialmente deve-se escolher o </w:t>
            </w:r>
            <w:proofErr w:type="spellStart"/>
            <w:r>
              <w:rPr>
                <w:rFonts w:ascii="Arial" w:hAnsi="Arial"/>
              </w:rPr>
              <w:t>inflator</w:t>
            </w:r>
            <w:proofErr w:type="spellEnd"/>
            <w:r>
              <w:rPr>
                <w:rFonts w:ascii="Arial" w:hAnsi="Arial"/>
              </w:rPr>
              <w:t xml:space="preserve"> de interesse, bem como o mês base para cálculo do rendimento real. No caso da PED, o </w:t>
            </w:r>
            <w:proofErr w:type="spellStart"/>
            <w:r>
              <w:rPr>
                <w:rFonts w:ascii="Arial" w:hAnsi="Arial"/>
              </w:rPr>
              <w:t>inflator</w:t>
            </w:r>
            <w:proofErr w:type="spellEnd"/>
            <w:r>
              <w:rPr>
                <w:rFonts w:ascii="Arial" w:hAnsi="Arial"/>
              </w:rPr>
              <w:t xml:space="preserve"> utilizado é o IPC (Índice de Preços ao Consumidor) do IEPE - UFRGS e o mês base é, em geral, o mês anterior ao último mês pesquisado. </w:t>
            </w:r>
          </w:p>
          <w:p w:rsidR="00B63076" w:rsidRDefault="00B63076">
            <w:pPr>
              <w:rPr>
                <w:rFonts w:ascii="Arial" w:hAnsi="Arial"/>
              </w:rPr>
            </w:pPr>
          </w:p>
          <w:p w:rsidR="00B63076" w:rsidRDefault="00B63076">
            <w:pPr>
              <w:jc w:val="both"/>
              <w:rPr>
                <w:rFonts w:ascii="Arial" w:hAnsi="Arial"/>
              </w:rPr>
            </w:pPr>
            <w:r>
              <w:rPr>
                <w:rFonts w:ascii="Arial" w:hAnsi="Arial"/>
              </w:rPr>
              <w:t>7ara levar o valor do rendimento nominal de determinado mês para um mês posterior, deve-se multiplicar esse valor pela inflação acumulada nesse período. Já para levar o valor do rendimento de determinado mês para um mês anterior, deve-se dividir esse valor pela inflação acumulada nesse período. Deve-se observar com atenção em que moeda estão estes rendimentos nominais (vide item 4.6.3).</w:t>
            </w:r>
          </w:p>
          <w:p w:rsidR="00B63076" w:rsidRDefault="00B63076">
            <w:pPr>
              <w:rPr>
                <w:rFonts w:ascii="Arial" w:hAnsi="Arial"/>
              </w:rPr>
            </w:pPr>
          </w:p>
          <w:p w:rsidR="00B63076" w:rsidRDefault="00B63076">
            <w:pPr>
              <w:rPr>
                <w:rFonts w:ascii="Arial" w:hAnsi="Arial"/>
              </w:rPr>
            </w:pPr>
            <w:r>
              <w:rPr>
                <w:rFonts w:ascii="Arial" w:hAnsi="Arial"/>
              </w:rPr>
              <w:t>Por exemplo:</w:t>
            </w:r>
          </w:p>
          <w:p w:rsidR="00B63076" w:rsidRDefault="00B63076">
            <w:pPr>
              <w:rPr>
                <w:rFonts w:ascii="Arial" w:hAnsi="Arial"/>
              </w:rPr>
            </w:pPr>
          </w:p>
          <w:p w:rsidR="00B63076" w:rsidRDefault="00B63076">
            <w:pPr>
              <w:jc w:val="both"/>
              <w:rPr>
                <w:rFonts w:ascii="Arial" w:hAnsi="Arial"/>
              </w:rPr>
            </w:pPr>
            <w:r>
              <w:rPr>
                <w:rFonts w:ascii="Arial" w:hAnsi="Arial"/>
              </w:rPr>
              <w:t xml:space="preserve">Se considerarmos os rendimentos dos meses de janeiro a abril de 1996 (portanto meses de pesquisa de fevereiro a maio de 1996, ou ainda, de </w:t>
            </w:r>
            <w:smartTag w:uri="urn:schemas-microsoft-com:office:smarttags" w:element="metricconverter">
              <w:smartTagPr>
                <w:attr w:name="ProductID" w:val="199602 a"/>
              </w:smartTagPr>
              <w:r>
                <w:rPr>
                  <w:rFonts w:ascii="Arial" w:hAnsi="Arial"/>
                </w:rPr>
                <w:t>199602 a</w:t>
              </w:r>
            </w:smartTag>
            <w:r>
              <w:rPr>
                <w:rFonts w:ascii="Arial" w:hAnsi="Arial"/>
              </w:rPr>
              <w:t xml:space="preserve"> 199605), o IPC do IEPE como </w:t>
            </w:r>
            <w:proofErr w:type="spellStart"/>
            <w:r>
              <w:rPr>
                <w:rFonts w:ascii="Arial" w:hAnsi="Arial"/>
              </w:rPr>
              <w:t>inflator</w:t>
            </w:r>
            <w:proofErr w:type="spellEnd"/>
            <w:r>
              <w:rPr>
                <w:rFonts w:ascii="Arial" w:hAnsi="Arial"/>
              </w:rPr>
              <w:t xml:space="preserve"> e o mês de abril de 1996 como base, então:</w:t>
            </w:r>
          </w:p>
          <w:p w:rsidR="00B63076" w:rsidRDefault="00B63076">
            <w:pPr>
              <w:rPr>
                <w:rFonts w:ascii="Arial" w:hAnsi="Arial"/>
              </w:rPr>
            </w:pPr>
          </w:p>
          <w:p w:rsidR="00B63076" w:rsidRDefault="00B63076">
            <w:pPr>
              <w:numPr>
                <w:ilvl w:val="0"/>
                <w:numId w:val="10"/>
              </w:numPr>
              <w:rPr>
                <w:rFonts w:ascii="Arial" w:hAnsi="Arial"/>
              </w:rPr>
            </w:pPr>
            <w:r>
              <w:rPr>
                <w:rFonts w:ascii="Arial" w:hAnsi="Arial"/>
              </w:rPr>
              <w:t>multiplicar os rendimentos de janeiro pela inflação de fevereiro, de março e de abril</w:t>
            </w:r>
          </w:p>
          <w:p w:rsidR="00B63076" w:rsidRDefault="00B63076">
            <w:pPr>
              <w:numPr>
                <w:ilvl w:val="0"/>
                <w:numId w:val="10"/>
              </w:numPr>
              <w:rPr>
                <w:rFonts w:ascii="Arial" w:hAnsi="Arial"/>
              </w:rPr>
            </w:pPr>
            <w:r>
              <w:rPr>
                <w:rFonts w:ascii="Arial" w:hAnsi="Arial"/>
              </w:rPr>
              <w:t>multiplicar os rendimentos de fevereiro pela inflação de março e de abril</w:t>
            </w:r>
          </w:p>
          <w:p w:rsidR="00B63076" w:rsidRDefault="00B63076">
            <w:pPr>
              <w:numPr>
                <w:ilvl w:val="0"/>
                <w:numId w:val="10"/>
              </w:numPr>
              <w:rPr>
                <w:rFonts w:ascii="Arial" w:hAnsi="Arial"/>
              </w:rPr>
            </w:pPr>
            <w:r>
              <w:rPr>
                <w:rFonts w:ascii="Arial" w:hAnsi="Arial"/>
              </w:rPr>
              <w:t>multiplicar os rendimentos de março pela inflação de abril</w:t>
            </w:r>
          </w:p>
          <w:p w:rsidR="00B63076" w:rsidRDefault="00B63076">
            <w:pPr>
              <w:numPr>
                <w:ilvl w:val="0"/>
                <w:numId w:val="10"/>
              </w:numPr>
              <w:rPr>
                <w:rFonts w:ascii="Arial" w:hAnsi="Arial"/>
              </w:rPr>
            </w:pPr>
            <w:r>
              <w:rPr>
                <w:rFonts w:ascii="Arial" w:hAnsi="Arial"/>
              </w:rPr>
              <w:t>os rendimentos de abril não sofrem alteração</w:t>
            </w:r>
          </w:p>
          <w:p w:rsidR="00B63076" w:rsidRDefault="00B63076">
            <w:pPr>
              <w:rPr>
                <w:rFonts w:ascii="Arial" w:hAnsi="Arial"/>
              </w:rPr>
            </w:pPr>
          </w:p>
          <w:p w:rsidR="00B63076" w:rsidRDefault="00B63076">
            <w:pPr>
              <w:jc w:val="both"/>
              <w:rPr>
                <w:rFonts w:ascii="Arial" w:hAnsi="Arial"/>
              </w:rPr>
            </w:pPr>
            <w:r>
              <w:rPr>
                <w:rFonts w:ascii="Arial" w:hAnsi="Arial"/>
              </w:rPr>
              <w:t>Dessa forma, os rendimentos desses meses tornam-se comparáveis, estando todos em valores de abril/1996.</w:t>
            </w:r>
          </w:p>
          <w:p w:rsidR="00B63076" w:rsidRDefault="00B63076">
            <w:pPr>
              <w:rPr>
                <w:rFonts w:ascii="Arial" w:hAnsi="Arial"/>
              </w:rPr>
            </w:pPr>
          </w:p>
          <w:p w:rsidR="00B63076" w:rsidRDefault="00B63076">
            <w:pPr>
              <w:jc w:val="both"/>
              <w:rPr>
                <w:rFonts w:ascii="Arial" w:hAnsi="Arial"/>
              </w:rPr>
            </w:pPr>
            <w:r>
              <w:rPr>
                <w:rFonts w:ascii="Arial" w:hAnsi="Arial"/>
              </w:rPr>
              <w:t>A partir daí pode-se tirar qualquer estatística para esses dados, considerando-se cada mês ou ainda trimestres, anos, etc.</w:t>
            </w:r>
          </w:p>
          <w:p w:rsidR="00B63076" w:rsidRDefault="00B63076">
            <w:pPr>
              <w:rPr>
                <w:rFonts w:ascii="Arial" w:hAnsi="Arial"/>
              </w:rPr>
            </w:pPr>
          </w:p>
          <w:p w:rsidR="00B63076" w:rsidRDefault="00B63076">
            <w:pPr>
              <w:jc w:val="both"/>
              <w:rPr>
                <w:rFonts w:ascii="Arial" w:hAnsi="Arial"/>
              </w:rPr>
            </w:pPr>
            <w:r>
              <w:rPr>
                <w:rFonts w:ascii="Arial" w:hAnsi="Arial"/>
              </w:rPr>
              <w:t>No caso da PED, o Rendimento Médio dos Ocupados é estimado para o trimestre, fazendo a média aritmética simples das 3 médias de rendimentos reais dos meses que compõe o trimestre.</w:t>
            </w:r>
          </w:p>
          <w:p w:rsidR="00B63076" w:rsidRDefault="00B63076">
            <w:pPr>
              <w:rPr>
                <w:rFonts w:ascii="Arial" w:hAnsi="Arial"/>
              </w:rPr>
            </w:pPr>
          </w:p>
          <w:p w:rsidR="00B63076" w:rsidRDefault="00B63076">
            <w:pPr>
              <w:jc w:val="both"/>
              <w:rPr>
                <w:rFonts w:ascii="Arial" w:hAnsi="Arial"/>
              </w:rPr>
            </w:pPr>
            <w:proofErr w:type="spellStart"/>
            <w:r>
              <w:rPr>
                <w:rFonts w:ascii="Arial" w:hAnsi="Arial"/>
              </w:rPr>
              <w:t>Obs</w:t>
            </w:r>
            <w:proofErr w:type="spellEnd"/>
            <w:r>
              <w:rPr>
                <w:rFonts w:ascii="Arial" w:hAnsi="Arial"/>
              </w:rPr>
              <w:t xml:space="preserve">: Existem várias especificidades para o processamento de rendas da PED, as quais estão detalhadas no item 4.6. Para compreender essa informação e saber como trabalhá-la corretamente, não deixe de ler esse item. Esta é uma variável complexa, de difícil tabulação. </w:t>
            </w:r>
          </w:p>
          <w:p w:rsidR="00B63076" w:rsidRDefault="00B63076">
            <w:pPr>
              <w:rPr>
                <w:rFonts w:ascii="Arial" w:hAnsi="Arial"/>
              </w:rPr>
            </w:pPr>
          </w:p>
        </w:tc>
      </w:tr>
    </w:tbl>
    <w:p w:rsidR="00B63076" w:rsidRDefault="00B63076">
      <w:pPr>
        <w:rPr>
          <w:rFonts w:ascii="Arial" w:hAnsi="Arial"/>
          <w:b/>
        </w:rPr>
      </w:pPr>
    </w:p>
    <w:p w:rsidR="00B63076" w:rsidRDefault="00B63076">
      <w:pPr>
        <w:rPr>
          <w:rFonts w:ascii="Arial" w:hAnsi="Arial"/>
          <w:b/>
        </w:rPr>
      </w:pPr>
    </w:p>
    <w:p w:rsidR="00B63076" w:rsidRDefault="00B63076">
      <w:pPr>
        <w:rPr>
          <w:rFonts w:ascii="Arial" w:hAnsi="Arial"/>
          <w:b/>
          <w:i/>
        </w:rPr>
      </w:pPr>
      <w:r>
        <w:rPr>
          <w:rFonts w:ascii="Arial" w:hAnsi="Arial"/>
          <w:b/>
          <w:i/>
          <w:caps/>
        </w:rPr>
        <w:t xml:space="preserve">6.2.2. </w:t>
      </w:r>
      <w:r>
        <w:rPr>
          <w:rFonts w:ascii="Arial" w:hAnsi="Arial"/>
          <w:b/>
          <w:i/>
        </w:rPr>
        <w:t>Empregado Subcontratado</w:t>
      </w:r>
    </w:p>
    <w:p w:rsidR="00B63076" w:rsidRDefault="00B63076">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402"/>
        <w:gridCol w:w="6308"/>
      </w:tblGrid>
      <w:tr w:rsidR="00B63076">
        <w:tc>
          <w:tcPr>
            <w:tcW w:w="3402" w:type="dxa"/>
            <w:tcBorders>
              <w:bottom w:val="nil"/>
            </w:tcBorders>
          </w:tcPr>
          <w:p w:rsidR="00B63076" w:rsidRDefault="00B63076">
            <w:pPr>
              <w:jc w:val="center"/>
              <w:rPr>
                <w:rFonts w:ascii="Arial" w:hAnsi="Arial"/>
              </w:rPr>
            </w:pPr>
            <w:r>
              <w:rPr>
                <w:rFonts w:ascii="Arial" w:hAnsi="Arial"/>
              </w:rPr>
              <w:t>Descrição</w:t>
            </w:r>
          </w:p>
        </w:tc>
        <w:tc>
          <w:tcPr>
            <w:tcW w:w="6308" w:type="dxa"/>
            <w:tcBorders>
              <w:bottom w:val="nil"/>
            </w:tcBorders>
          </w:tcPr>
          <w:p w:rsidR="00B63076" w:rsidRDefault="00B63076">
            <w:pPr>
              <w:jc w:val="center"/>
              <w:rPr>
                <w:rFonts w:ascii="Arial" w:hAnsi="Arial"/>
              </w:rPr>
            </w:pPr>
            <w:r>
              <w:rPr>
                <w:rFonts w:ascii="Arial" w:hAnsi="Arial"/>
              </w:rPr>
              <w:t>Construção do Indicador</w:t>
            </w:r>
          </w:p>
          <w:p w:rsidR="00B63076" w:rsidRDefault="00B63076">
            <w:pPr>
              <w:jc w:val="center"/>
              <w:rPr>
                <w:rFonts w:ascii="Arial" w:hAnsi="Arial"/>
              </w:rPr>
            </w:pPr>
          </w:p>
        </w:tc>
      </w:tr>
      <w:tr w:rsidR="00B63076">
        <w:tc>
          <w:tcPr>
            <w:tcW w:w="3402" w:type="dxa"/>
            <w:tcBorders>
              <w:bottom w:val="nil"/>
            </w:tcBorders>
          </w:tcPr>
          <w:p w:rsidR="00B63076" w:rsidRDefault="00B63076">
            <w:pPr>
              <w:rPr>
                <w:rFonts w:ascii="Arial" w:hAnsi="Arial"/>
              </w:rPr>
            </w:pPr>
            <w:r>
              <w:rPr>
                <w:rFonts w:ascii="Arial" w:hAnsi="Arial"/>
              </w:rPr>
              <w:t>Subcontratado</w:t>
            </w:r>
          </w:p>
          <w:p w:rsidR="00B63076" w:rsidRDefault="00B63076">
            <w:pPr>
              <w:rPr>
                <w:rFonts w:ascii="Arial" w:hAnsi="Arial"/>
              </w:rPr>
            </w:pPr>
          </w:p>
        </w:tc>
        <w:tc>
          <w:tcPr>
            <w:tcW w:w="6308" w:type="dxa"/>
            <w:tcBorders>
              <w:bottom w:val="nil"/>
            </w:tcBorders>
          </w:tcPr>
          <w:p w:rsidR="00B63076" w:rsidRDefault="00B63076">
            <w:pPr>
              <w:numPr>
                <w:ilvl w:val="0"/>
                <w:numId w:val="10"/>
              </w:numPr>
              <w:rPr>
                <w:rFonts w:ascii="Arial" w:hAnsi="Arial"/>
              </w:rPr>
            </w:pPr>
            <w:r>
              <w:rPr>
                <w:rFonts w:ascii="Arial" w:hAnsi="Arial"/>
              </w:rPr>
              <w:t xml:space="preserve">Q300 = </w:t>
            </w:r>
            <w:smartTag w:uri="urn:schemas-microsoft-com:office:smarttags" w:element="metricconverter">
              <w:smartTagPr>
                <w:attr w:name="ProductID" w:val="1 a"/>
              </w:smartTagPr>
              <w:r>
                <w:rPr>
                  <w:rFonts w:ascii="Arial" w:hAnsi="Arial"/>
                </w:rPr>
                <w:t>1 a</w:t>
              </w:r>
            </w:smartTag>
            <w:r>
              <w:rPr>
                <w:rFonts w:ascii="Arial" w:hAnsi="Arial"/>
              </w:rPr>
              <w:t xml:space="preserve"> 3 e Q330 = 3</w:t>
            </w:r>
          </w:p>
        </w:tc>
      </w:tr>
      <w:tr w:rsidR="00B63076">
        <w:tc>
          <w:tcPr>
            <w:tcW w:w="3402" w:type="dxa"/>
          </w:tcPr>
          <w:p w:rsidR="00B63076" w:rsidRDefault="00B63076">
            <w:pPr>
              <w:rPr>
                <w:rFonts w:ascii="Arial" w:hAnsi="Arial"/>
              </w:rPr>
            </w:pPr>
            <w:r>
              <w:rPr>
                <w:rFonts w:ascii="Arial" w:hAnsi="Arial"/>
              </w:rPr>
              <w:t>Não-subcontratado</w:t>
            </w:r>
          </w:p>
          <w:p w:rsidR="00B63076" w:rsidRDefault="00B63076">
            <w:pPr>
              <w:rPr>
                <w:rFonts w:ascii="Arial" w:hAnsi="Arial"/>
              </w:rPr>
            </w:pPr>
          </w:p>
        </w:tc>
        <w:tc>
          <w:tcPr>
            <w:tcW w:w="6308" w:type="dxa"/>
          </w:tcPr>
          <w:p w:rsidR="00B63076" w:rsidRDefault="00B63076">
            <w:pPr>
              <w:numPr>
                <w:ilvl w:val="0"/>
                <w:numId w:val="10"/>
              </w:numPr>
              <w:rPr>
                <w:rFonts w:ascii="Arial" w:hAnsi="Arial"/>
              </w:rPr>
            </w:pPr>
            <w:r>
              <w:rPr>
                <w:rFonts w:ascii="Arial" w:hAnsi="Arial"/>
              </w:rPr>
              <w:t xml:space="preserve">Q300 = </w:t>
            </w:r>
            <w:smartTag w:uri="urn:schemas-microsoft-com:office:smarttags" w:element="metricconverter">
              <w:smartTagPr>
                <w:attr w:name="ProductID" w:val="1 a"/>
              </w:smartTagPr>
              <w:r>
                <w:rPr>
                  <w:rFonts w:ascii="Arial" w:hAnsi="Arial"/>
                </w:rPr>
                <w:t>1 a</w:t>
              </w:r>
            </w:smartTag>
            <w:r>
              <w:rPr>
                <w:rFonts w:ascii="Arial" w:hAnsi="Arial"/>
              </w:rPr>
              <w:t xml:space="preserve"> 3 e Q330 = 1 ou 2</w:t>
            </w:r>
          </w:p>
        </w:tc>
      </w:tr>
    </w:tbl>
    <w:p w:rsidR="00B63076" w:rsidRDefault="00B63076">
      <w:pPr>
        <w:rPr>
          <w:rFonts w:ascii="Arial" w:hAnsi="Arial"/>
          <w:b/>
          <w:i/>
          <w:caps/>
        </w:rPr>
      </w:pPr>
    </w:p>
    <w:p w:rsidR="00B63076" w:rsidRDefault="00B63076">
      <w:pPr>
        <w:rPr>
          <w:rFonts w:ascii="Arial" w:hAnsi="Arial"/>
          <w:b/>
          <w:i/>
          <w:caps/>
        </w:rPr>
      </w:pPr>
    </w:p>
    <w:p w:rsidR="00B63076" w:rsidRDefault="00B63076">
      <w:pPr>
        <w:rPr>
          <w:rFonts w:ascii="Arial" w:hAnsi="Arial"/>
          <w:b/>
          <w:i/>
        </w:rPr>
      </w:pPr>
      <w:r>
        <w:rPr>
          <w:rFonts w:ascii="Arial" w:hAnsi="Arial"/>
          <w:b/>
          <w:i/>
          <w:caps/>
        </w:rPr>
        <w:t xml:space="preserve">6.2.3. </w:t>
      </w:r>
      <w:r>
        <w:rPr>
          <w:rFonts w:ascii="Arial" w:hAnsi="Arial"/>
          <w:b/>
          <w:i/>
        </w:rPr>
        <w:t>Experiência Anterior de Trabalho dos Desempregados</w:t>
      </w:r>
    </w:p>
    <w:p w:rsidR="00B63076" w:rsidRDefault="00B63076">
      <w:pPr>
        <w:rPr>
          <w:rFonts w:ascii="Arial" w:hAnsi="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402"/>
        <w:gridCol w:w="6308"/>
      </w:tblGrid>
      <w:tr w:rsidR="00B63076">
        <w:tc>
          <w:tcPr>
            <w:tcW w:w="3402" w:type="dxa"/>
            <w:tcBorders>
              <w:bottom w:val="nil"/>
            </w:tcBorders>
          </w:tcPr>
          <w:p w:rsidR="00B63076" w:rsidRDefault="00B63076">
            <w:pPr>
              <w:jc w:val="center"/>
              <w:rPr>
                <w:rFonts w:ascii="Arial" w:hAnsi="Arial"/>
              </w:rPr>
            </w:pPr>
            <w:r>
              <w:rPr>
                <w:rFonts w:ascii="Arial" w:hAnsi="Arial"/>
              </w:rPr>
              <w:t>Descrição</w:t>
            </w:r>
          </w:p>
        </w:tc>
        <w:tc>
          <w:tcPr>
            <w:tcW w:w="6308" w:type="dxa"/>
            <w:tcBorders>
              <w:bottom w:val="nil"/>
            </w:tcBorders>
          </w:tcPr>
          <w:p w:rsidR="00B63076" w:rsidRDefault="00B63076">
            <w:pPr>
              <w:jc w:val="center"/>
              <w:rPr>
                <w:rFonts w:ascii="Arial" w:hAnsi="Arial"/>
              </w:rPr>
            </w:pPr>
            <w:r>
              <w:rPr>
                <w:rFonts w:ascii="Arial" w:hAnsi="Arial"/>
              </w:rPr>
              <w:t>Construção do Indicador</w:t>
            </w:r>
          </w:p>
          <w:p w:rsidR="00B63076" w:rsidRDefault="00B63076">
            <w:pPr>
              <w:jc w:val="center"/>
              <w:rPr>
                <w:rFonts w:ascii="Arial" w:hAnsi="Arial"/>
              </w:rPr>
            </w:pPr>
          </w:p>
        </w:tc>
      </w:tr>
      <w:tr w:rsidR="00B63076">
        <w:tc>
          <w:tcPr>
            <w:tcW w:w="3402" w:type="dxa"/>
            <w:tcBorders>
              <w:bottom w:val="nil"/>
            </w:tcBorders>
          </w:tcPr>
          <w:p w:rsidR="00B63076" w:rsidRDefault="00B63076">
            <w:pPr>
              <w:rPr>
                <w:rFonts w:ascii="Arial" w:hAnsi="Arial"/>
              </w:rPr>
            </w:pPr>
            <w:r>
              <w:rPr>
                <w:rFonts w:ascii="Arial" w:hAnsi="Arial"/>
              </w:rPr>
              <w:t>Com experiência</w:t>
            </w:r>
          </w:p>
          <w:p w:rsidR="00B63076" w:rsidRDefault="00B63076">
            <w:pPr>
              <w:rPr>
                <w:rFonts w:ascii="Arial" w:hAnsi="Arial"/>
              </w:rPr>
            </w:pPr>
          </w:p>
        </w:tc>
        <w:tc>
          <w:tcPr>
            <w:tcW w:w="6308" w:type="dxa"/>
            <w:tcBorders>
              <w:bottom w:val="nil"/>
            </w:tcBorders>
          </w:tcPr>
          <w:p w:rsidR="00B63076" w:rsidRDefault="00B63076">
            <w:pPr>
              <w:numPr>
                <w:ilvl w:val="0"/>
                <w:numId w:val="10"/>
              </w:numPr>
              <w:rPr>
                <w:rFonts w:ascii="Arial" w:hAnsi="Arial"/>
              </w:rPr>
            </w:pPr>
            <w:r>
              <w:rPr>
                <w:rFonts w:ascii="Arial" w:hAnsi="Arial"/>
              </w:rPr>
              <w:t xml:space="preserve">SIT = </w:t>
            </w:r>
            <w:smartTag w:uri="urn:schemas-microsoft-com:office:smarttags" w:element="metricconverter">
              <w:smartTagPr>
                <w:attr w:name="ProductID" w:val="1 a"/>
              </w:smartTagPr>
              <w:r>
                <w:rPr>
                  <w:rFonts w:ascii="Arial" w:hAnsi="Arial"/>
                </w:rPr>
                <w:t>1 a</w:t>
              </w:r>
            </w:smartTag>
            <w:r>
              <w:rPr>
                <w:rFonts w:ascii="Arial" w:hAnsi="Arial"/>
              </w:rPr>
              <w:t xml:space="preserve"> 3 e Q500 = </w:t>
            </w:r>
            <w:smartTag w:uri="urn:schemas-microsoft-com:office:smarttags" w:element="metricconverter">
              <w:smartTagPr>
                <w:attr w:name="ProductID" w:val="1 a"/>
              </w:smartTagPr>
              <w:r>
                <w:rPr>
                  <w:rFonts w:ascii="Arial" w:hAnsi="Arial"/>
                </w:rPr>
                <w:t>1 a</w:t>
              </w:r>
            </w:smartTag>
            <w:r>
              <w:rPr>
                <w:rFonts w:ascii="Arial" w:hAnsi="Arial"/>
              </w:rPr>
              <w:t xml:space="preserve"> 8</w:t>
            </w:r>
          </w:p>
        </w:tc>
      </w:tr>
      <w:tr w:rsidR="00B63076">
        <w:tc>
          <w:tcPr>
            <w:tcW w:w="3402" w:type="dxa"/>
          </w:tcPr>
          <w:p w:rsidR="00B63076" w:rsidRDefault="00B63076">
            <w:pPr>
              <w:rPr>
                <w:rFonts w:ascii="Arial" w:hAnsi="Arial"/>
              </w:rPr>
            </w:pPr>
            <w:r>
              <w:rPr>
                <w:rFonts w:ascii="Arial" w:hAnsi="Arial"/>
              </w:rPr>
              <w:t>Sem experiência</w:t>
            </w:r>
          </w:p>
          <w:p w:rsidR="00B63076" w:rsidRDefault="00B63076">
            <w:pPr>
              <w:rPr>
                <w:rFonts w:ascii="Arial" w:hAnsi="Arial"/>
              </w:rPr>
            </w:pPr>
          </w:p>
        </w:tc>
        <w:tc>
          <w:tcPr>
            <w:tcW w:w="6308" w:type="dxa"/>
          </w:tcPr>
          <w:p w:rsidR="00B63076" w:rsidRDefault="00B63076">
            <w:pPr>
              <w:numPr>
                <w:ilvl w:val="0"/>
                <w:numId w:val="10"/>
              </w:numPr>
              <w:rPr>
                <w:rFonts w:ascii="Arial" w:hAnsi="Arial"/>
              </w:rPr>
            </w:pPr>
            <w:r>
              <w:rPr>
                <w:rFonts w:ascii="Arial" w:hAnsi="Arial"/>
              </w:rPr>
              <w:t xml:space="preserve">SIT = </w:t>
            </w:r>
            <w:smartTag w:uri="urn:schemas-microsoft-com:office:smarttags" w:element="metricconverter">
              <w:smartTagPr>
                <w:attr w:name="ProductID" w:val="1 a"/>
              </w:smartTagPr>
              <w:r>
                <w:rPr>
                  <w:rFonts w:ascii="Arial" w:hAnsi="Arial"/>
                </w:rPr>
                <w:t>1 a</w:t>
              </w:r>
            </w:smartTag>
            <w:r>
              <w:rPr>
                <w:rFonts w:ascii="Arial" w:hAnsi="Arial"/>
              </w:rPr>
              <w:t xml:space="preserve"> 3 e Q500 = 9 ou 10</w:t>
            </w:r>
          </w:p>
        </w:tc>
      </w:tr>
    </w:tbl>
    <w:p w:rsidR="00B63076" w:rsidRDefault="00B63076">
      <w:pPr>
        <w:rPr>
          <w:rFonts w:ascii="Arial" w:hAnsi="Arial"/>
          <w:caps/>
        </w:rPr>
      </w:pPr>
    </w:p>
    <w:p w:rsidR="00B63076" w:rsidRDefault="00B63076">
      <w:pPr>
        <w:rPr>
          <w:rFonts w:ascii="Arial" w:hAnsi="Arial"/>
          <w:caps/>
        </w:rPr>
      </w:pPr>
    </w:p>
    <w:p w:rsidR="00B63076" w:rsidRDefault="00B63076">
      <w:pPr>
        <w:rPr>
          <w:rFonts w:ascii="Arial" w:hAnsi="Arial"/>
          <w:b/>
          <w:i/>
        </w:rPr>
      </w:pPr>
      <w:r>
        <w:rPr>
          <w:rFonts w:ascii="Arial" w:hAnsi="Arial"/>
          <w:b/>
          <w:i/>
        </w:rPr>
        <w:t>6.2.4</w:t>
      </w:r>
      <w:r>
        <w:rPr>
          <w:rFonts w:ascii="Arial" w:hAnsi="Arial"/>
          <w:b/>
          <w:i/>
          <w:caps/>
        </w:rPr>
        <w:t xml:space="preserve">. </w:t>
      </w:r>
      <w:r>
        <w:rPr>
          <w:rFonts w:ascii="Arial" w:hAnsi="Arial"/>
          <w:b/>
          <w:i/>
        </w:rPr>
        <w:t>Meios de Sobrevivência dos Desempregados</w:t>
      </w:r>
    </w:p>
    <w:p w:rsidR="00B63076" w:rsidRDefault="00B63076">
      <w:pPr>
        <w:rPr>
          <w:rFonts w:ascii="Arial" w:hAnsi="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rPr>
                <w:rFonts w:ascii="Arial" w:hAnsi="Arial"/>
              </w:rPr>
            </w:pPr>
          </w:p>
          <w:p w:rsidR="00B63076" w:rsidRDefault="00B63076">
            <w:pPr>
              <w:jc w:val="both"/>
              <w:rPr>
                <w:rFonts w:ascii="Arial" w:hAnsi="Arial"/>
              </w:rPr>
            </w:pPr>
            <w:r>
              <w:rPr>
                <w:rFonts w:ascii="Arial" w:hAnsi="Arial"/>
              </w:rPr>
              <w:t>O indivíduo informa quais foram os dois principais meios utilizados para sobreviver nos últimos 30 dias, sem especificar o mais importante. Então, o indicador é construído pela combinação das variáveis Q561 a Q567.</w:t>
            </w:r>
          </w:p>
          <w:p w:rsidR="00B63076" w:rsidRDefault="00B63076">
            <w:pPr>
              <w:rPr>
                <w:rFonts w:ascii="Arial" w:hAnsi="Arial"/>
              </w:rPr>
            </w:pPr>
          </w:p>
          <w:p w:rsidR="00B63076" w:rsidRDefault="00B63076">
            <w:pPr>
              <w:rPr>
                <w:rFonts w:ascii="Arial" w:hAnsi="Arial"/>
              </w:rPr>
            </w:pPr>
            <w:r>
              <w:rPr>
                <w:rFonts w:ascii="Arial" w:hAnsi="Arial"/>
              </w:rPr>
              <w:t>Construção do Indicador:</w:t>
            </w:r>
          </w:p>
          <w:p w:rsidR="00B63076" w:rsidRDefault="00B63076">
            <w:pPr>
              <w:numPr>
                <w:ilvl w:val="0"/>
                <w:numId w:val="10"/>
              </w:numPr>
              <w:rPr>
                <w:rFonts w:ascii="Arial" w:hAnsi="Arial"/>
              </w:rPr>
            </w:pPr>
            <w:r>
              <w:rPr>
                <w:rFonts w:ascii="Arial" w:hAnsi="Arial"/>
              </w:rPr>
              <w:t>MEIO1 = 0</w:t>
            </w:r>
          </w:p>
          <w:p w:rsidR="00B63076" w:rsidRDefault="00B63076">
            <w:pPr>
              <w:numPr>
                <w:ilvl w:val="0"/>
                <w:numId w:val="10"/>
              </w:numPr>
              <w:rPr>
                <w:rFonts w:ascii="Arial" w:hAnsi="Arial"/>
              </w:rPr>
            </w:pPr>
            <w:r>
              <w:rPr>
                <w:rFonts w:ascii="Arial" w:hAnsi="Arial"/>
              </w:rPr>
              <w:t>MEIO2 = 0</w:t>
            </w:r>
          </w:p>
          <w:p w:rsidR="00B63076" w:rsidRDefault="00B63076">
            <w:pPr>
              <w:rPr>
                <w:rFonts w:ascii="Arial" w:hAnsi="Arial"/>
              </w:rPr>
            </w:pPr>
          </w:p>
        </w:tc>
      </w:tr>
    </w:tbl>
    <w:p w:rsidR="00B63076" w:rsidRDefault="00B63076">
      <w:pPr>
        <w:rPr>
          <w:rFonts w:ascii="Arial" w:hAnsi="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numPr>
                <w:ilvl w:val="0"/>
                <w:numId w:val="10"/>
              </w:numPr>
              <w:rPr>
                <w:rFonts w:ascii="Arial" w:hAnsi="Arial"/>
              </w:rPr>
            </w:pPr>
            <w:r>
              <w:rPr>
                <w:rFonts w:ascii="Arial" w:hAnsi="Arial"/>
              </w:rPr>
              <w:t>Se MEIO1 = 0 e Q561 = 1, então MEIO1 = 1</w:t>
            </w:r>
          </w:p>
          <w:p w:rsidR="00B63076" w:rsidRDefault="00B63076">
            <w:pPr>
              <w:numPr>
                <w:ilvl w:val="0"/>
                <w:numId w:val="10"/>
              </w:numPr>
              <w:rPr>
                <w:rFonts w:ascii="Arial" w:hAnsi="Arial"/>
              </w:rPr>
            </w:pPr>
            <w:r>
              <w:rPr>
                <w:rFonts w:ascii="Arial" w:hAnsi="Arial"/>
              </w:rPr>
              <w:t>Se MEIO1 = 0 e Q562 = 1, então MEIO1 = 2</w:t>
            </w:r>
          </w:p>
          <w:p w:rsidR="00B63076" w:rsidRDefault="00B63076">
            <w:pPr>
              <w:numPr>
                <w:ilvl w:val="0"/>
                <w:numId w:val="10"/>
              </w:numPr>
              <w:rPr>
                <w:rFonts w:ascii="Arial" w:hAnsi="Arial"/>
              </w:rPr>
            </w:pPr>
            <w:r>
              <w:rPr>
                <w:rFonts w:ascii="Arial" w:hAnsi="Arial"/>
              </w:rPr>
              <w:t>Se MEIO1 = 0 e Q563 = 1, então MEIO1 = 3</w:t>
            </w:r>
          </w:p>
          <w:p w:rsidR="00B63076" w:rsidRDefault="00B63076">
            <w:pPr>
              <w:numPr>
                <w:ilvl w:val="0"/>
                <w:numId w:val="10"/>
              </w:numPr>
              <w:rPr>
                <w:rFonts w:ascii="Arial" w:hAnsi="Arial"/>
              </w:rPr>
            </w:pPr>
            <w:r>
              <w:rPr>
                <w:rFonts w:ascii="Arial" w:hAnsi="Arial"/>
              </w:rPr>
              <w:t>Se MEIO1 = 0 e Q564 = 1, então MEIO1 = 4</w:t>
            </w:r>
          </w:p>
          <w:p w:rsidR="00B63076" w:rsidRDefault="00B63076">
            <w:pPr>
              <w:numPr>
                <w:ilvl w:val="0"/>
                <w:numId w:val="10"/>
              </w:numPr>
              <w:rPr>
                <w:rFonts w:ascii="Arial" w:hAnsi="Arial"/>
              </w:rPr>
            </w:pPr>
            <w:r>
              <w:rPr>
                <w:rFonts w:ascii="Arial" w:hAnsi="Arial"/>
              </w:rPr>
              <w:t>Se MEIO1 = 0 e Q565 = 1, então MEIO1 = 5</w:t>
            </w:r>
          </w:p>
          <w:p w:rsidR="00B63076" w:rsidRDefault="00B63076">
            <w:pPr>
              <w:numPr>
                <w:ilvl w:val="0"/>
                <w:numId w:val="10"/>
              </w:numPr>
              <w:rPr>
                <w:rFonts w:ascii="Arial" w:hAnsi="Arial"/>
              </w:rPr>
            </w:pPr>
            <w:r>
              <w:rPr>
                <w:rFonts w:ascii="Arial" w:hAnsi="Arial"/>
              </w:rPr>
              <w:t>Se MEIO1 = 0 e Q566 = 1, então MEIO1 = 6</w:t>
            </w:r>
          </w:p>
          <w:p w:rsidR="00B63076" w:rsidRDefault="00B63076">
            <w:pPr>
              <w:numPr>
                <w:ilvl w:val="0"/>
                <w:numId w:val="10"/>
              </w:numPr>
              <w:rPr>
                <w:rFonts w:ascii="Arial" w:hAnsi="Arial"/>
              </w:rPr>
            </w:pPr>
            <w:r>
              <w:rPr>
                <w:rFonts w:ascii="Arial" w:hAnsi="Arial"/>
              </w:rPr>
              <w:t>Se MEIO1 = 0 e Q567 = 1, então MEIO1 = 7</w:t>
            </w:r>
          </w:p>
          <w:p w:rsidR="00B63076" w:rsidRDefault="00B63076">
            <w:pPr>
              <w:rPr>
                <w:rFonts w:ascii="Arial" w:hAnsi="Arial"/>
              </w:rPr>
            </w:pPr>
          </w:p>
          <w:p w:rsidR="00B63076" w:rsidRDefault="00B63076">
            <w:pPr>
              <w:numPr>
                <w:ilvl w:val="0"/>
                <w:numId w:val="10"/>
              </w:numPr>
              <w:rPr>
                <w:rFonts w:ascii="Arial" w:hAnsi="Arial"/>
              </w:rPr>
            </w:pPr>
            <w:r>
              <w:rPr>
                <w:rFonts w:ascii="Arial" w:hAnsi="Arial"/>
              </w:rPr>
              <w:t>Se Q561 = 1, então MEIO2 = 1</w:t>
            </w:r>
          </w:p>
          <w:p w:rsidR="00B63076" w:rsidRDefault="00B63076">
            <w:pPr>
              <w:numPr>
                <w:ilvl w:val="0"/>
                <w:numId w:val="10"/>
              </w:numPr>
              <w:rPr>
                <w:rFonts w:ascii="Arial" w:hAnsi="Arial"/>
              </w:rPr>
            </w:pPr>
            <w:r>
              <w:rPr>
                <w:rFonts w:ascii="Arial" w:hAnsi="Arial"/>
              </w:rPr>
              <w:t>Se Q562 = 1, então MEIO2 = 2</w:t>
            </w:r>
          </w:p>
          <w:p w:rsidR="00B63076" w:rsidRDefault="00B63076">
            <w:pPr>
              <w:numPr>
                <w:ilvl w:val="0"/>
                <w:numId w:val="10"/>
              </w:numPr>
              <w:rPr>
                <w:rFonts w:ascii="Arial" w:hAnsi="Arial"/>
              </w:rPr>
            </w:pPr>
            <w:r>
              <w:rPr>
                <w:rFonts w:ascii="Arial" w:hAnsi="Arial"/>
              </w:rPr>
              <w:t>Se Q563 = 1, então MEIO2 = 3</w:t>
            </w:r>
          </w:p>
          <w:p w:rsidR="00B63076" w:rsidRDefault="00B63076">
            <w:pPr>
              <w:numPr>
                <w:ilvl w:val="0"/>
                <w:numId w:val="10"/>
              </w:numPr>
              <w:rPr>
                <w:rFonts w:ascii="Arial" w:hAnsi="Arial"/>
              </w:rPr>
            </w:pPr>
            <w:r>
              <w:rPr>
                <w:rFonts w:ascii="Arial" w:hAnsi="Arial"/>
              </w:rPr>
              <w:t>Se Q564 = 1, então MEIO2 = 4</w:t>
            </w:r>
          </w:p>
          <w:p w:rsidR="00B63076" w:rsidRDefault="00B63076">
            <w:pPr>
              <w:numPr>
                <w:ilvl w:val="0"/>
                <w:numId w:val="10"/>
              </w:numPr>
              <w:rPr>
                <w:rFonts w:ascii="Arial" w:hAnsi="Arial"/>
              </w:rPr>
            </w:pPr>
            <w:r>
              <w:rPr>
                <w:rFonts w:ascii="Arial" w:hAnsi="Arial"/>
              </w:rPr>
              <w:t>Se Q565 = 1, então MEIO2 = 5</w:t>
            </w:r>
          </w:p>
          <w:p w:rsidR="00B63076" w:rsidRDefault="00B63076">
            <w:pPr>
              <w:numPr>
                <w:ilvl w:val="0"/>
                <w:numId w:val="10"/>
              </w:numPr>
              <w:rPr>
                <w:rFonts w:ascii="Arial" w:hAnsi="Arial"/>
              </w:rPr>
            </w:pPr>
            <w:r>
              <w:rPr>
                <w:rFonts w:ascii="Arial" w:hAnsi="Arial"/>
              </w:rPr>
              <w:t>Se Q566 = 1, então MEIO2 = 6</w:t>
            </w:r>
          </w:p>
          <w:p w:rsidR="00B63076" w:rsidRDefault="00B63076">
            <w:pPr>
              <w:numPr>
                <w:ilvl w:val="0"/>
                <w:numId w:val="10"/>
              </w:numPr>
              <w:rPr>
                <w:rFonts w:ascii="Arial" w:hAnsi="Arial"/>
              </w:rPr>
            </w:pPr>
            <w:r>
              <w:rPr>
                <w:rFonts w:ascii="Arial" w:hAnsi="Arial"/>
              </w:rPr>
              <w:t>Se Q567 = 1, então MEIO2 = 7</w:t>
            </w:r>
          </w:p>
          <w:p w:rsidR="00B63076" w:rsidRDefault="00B63076">
            <w:pPr>
              <w:rPr>
                <w:rFonts w:ascii="Arial" w:hAnsi="Arial"/>
              </w:rPr>
            </w:pPr>
          </w:p>
        </w:tc>
      </w:tr>
    </w:tbl>
    <w:p w:rsidR="00B63076" w:rsidRDefault="00B63076"/>
    <w:p w:rsidR="0077685E" w:rsidRDefault="0077685E"/>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numPr>
                <w:ilvl w:val="0"/>
                <w:numId w:val="10"/>
              </w:numPr>
              <w:rPr>
                <w:rFonts w:ascii="Arial" w:hAnsi="Arial"/>
              </w:rPr>
            </w:pPr>
            <w:r>
              <w:rPr>
                <w:rFonts w:ascii="Arial" w:hAnsi="Arial"/>
              </w:rPr>
              <w:lastRenderedPageBreak/>
              <w:br w:type="page"/>
            </w:r>
            <w:r>
              <w:rPr>
                <w:rFonts w:ascii="Arial" w:hAnsi="Arial"/>
              </w:rPr>
              <w:br w:type="page"/>
              <w:t>Se: MEIO1 = MEIO2, então MEIO2 = 8</w:t>
            </w:r>
          </w:p>
          <w:p w:rsidR="00B63076" w:rsidRDefault="00B63076">
            <w:pPr>
              <w:numPr>
                <w:ilvl w:val="0"/>
                <w:numId w:val="10"/>
              </w:numPr>
              <w:rPr>
                <w:rFonts w:ascii="Arial" w:hAnsi="Arial"/>
              </w:rPr>
            </w:pPr>
            <w:r>
              <w:rPr>
                <w:rFonts w:ascii="Arial" w:hAnsi="Arial"/>
              </w:rPr>
              <w:t>MEIO = (MEIO1*10) + MEIO2</w:t>
            </w:r>
          </w:p>
          <w:p w:rsidR="00B63076" w:rsidRDefault="00B63076">
            <w:pPr>
              <w:rPr>
                <w:rFonts w:ascii="Arial" w:hAnsi="Arial"/>
              </w:rPr>
            </w:pPr>
          </w:p>
          <w:p w:rsidR="00B63076" w:rsidRDefault="00B63076">
            <w:pPr>
              <w:rPr>
                <w:rFonts w:ascii="Arial" w:hAnsi="Arial"/>
              </w:rPr>
            </w:pPr>
            <w:r>
              <w:rPr>
                <w:rFonts w:ascii="Arial" w:hAnsi="Arial"/>
              </w:rPr>
              <w:t xml:space="preserve">A recodificação a seguir é sugerida em função de algumas das combinações apresentarem </w:t>
            </w:r>
            <w:proofErr w:type="spellStart"/>
            <w:r>
              <w:rPr>
                <w:rFonts w:ascii="Arial" w:hAnsi="Arial"/>
              </w:rPr>
              <w:t>freqüência</w:t>
            </w:r>
            <w:proofErr w:type="spellEnd"/>
            <w:r>
              <w:rPr>
                <w:rFonts w:ascii="Arial" w:hAnsi="Arial"/>
              </w:rPr>
              <w:t xml:space="preserve"> baixa.</w:t>
            </w:r>
          </w:p>
          <w:p w:rsidR="00B63076" w:rsidRDefault="00B63076">
            <w:pPr>
              <w:numPr>
                <w:ilvl w:val="0"/>
                <w:numId w:val="10"/>
              </w:numPr>
              <w:rPr>
                <w:rFonts w:ascii="Arial" w:hAnsi="Arial"/>
              </w:rPr>
            </w:pPr>
            <w:r>
              <w:rPr>
                <w:rFonts w:ascii="Arial" w:hAnsi="Arial"/>
              </w:rPr>
              <w:t xml:space="preserve">Se MEIO = 12, </w:t>
            </w:r>
            <w:smartTag w:uri="urn:schemas-microsoft-com:office:smarttags" w:element="metricconverter">
              <w:smartTagPr>
                <w:attr w:name="ProductID" w:val="14 a"/>
              </w:smartTagPr>
              <w:r>
                <w:rPr>
                  <w:rFonts w:ascii="Arial" w:hAnsi="Arial"/>
                </w:rPr>
                <w:t>14 a</w:t>
              </w:r>
            </w:smartTag>
            <w:r>
              <w:rPr>
                <w:rFonts w:ascii="Arial" w:hAnsi="Arial"/>
              </w:rPr>
              <w:t xml:space="preserve"> 18, então MEIO = 18</w:t>
            </w:r>
          </w:p>
          <w:p w:rsidR="00B63076" w:rsidRDefault="00B63076">
            <w:pPr>
              <w:numPr>
                <w:ilvl w:val="0"/>
                <w:numId w:val="10"/>
              </w:numPr>
              <w:rPr>
                <w:rFonts w:ascii="Arial" w:hAnsi="Arial"/>
              </w:rPr>
            </w:pPr>
            <w:r>
              <w:rPr>
                <w:rFonts w:ascii="Arial" w:hAnsi="Arial"/>
              </w:rPr>
              <w:t xml:space="preserve">Se MEIO = 24, 25, 26,27, </w:t>
            </w:r>
            <w:smartTag w:uri="urn:schemas-microsoft-com:office:smarttags" w:element="metricconverter">
              <w:smartTagPr>
                <w:attr w:name="ProductID" w:val="45 a"/>
              </w:smartTagPr>
              <w:r>
                <w:rPr>
                  <w:rFonts w:ascii="Arial" w:hAnsi="Arial"/>
                </w:rPr>
                <w:t>45 a</w:t>
              </w:r>
            </w:smartTag>
            <w:r>
              <w:rPr>
                <w:rFonts w:ascii="Arial" w:hAnsi="Arial"/>
              </w:rPr>
              <w:t xml:space="preserve"> 78, então MEIO = 78</w:t>
            </w:r>
          </w:p>
          <w:p w:rsidR="00B63076" w:rsidRDefault="00B63076">
            <w:pPr>
              <w:numPr>
                <w:ilvl w:val="0"/>
                <w:numId w:val="10"/>
              </w:numPr>
              <w:rPr>
                <w:rFonts w:ascii="Arial" w:hAnsi="Arial"/>
              </w:rPr>
            </w:pPr>
            <w:r>
              <w:rPr>
                <w:rFonts w:ascii="Arial" w:hAnsi="Arial"/>
              </w:rPr>
              <w:t>Se MEIO = 34, 35, 36, 37, então MEIO = 37</w:t>
            </w:r>
          </w:p>
        </w:tc>
      </w:tr>
    </w:tbl>
    <w:p w:rsidR="00B63076" w:rsidRDefault="00B63076">
      <w:pPr>
        <w:rPr>
          <w:rFonts w:ascii="Arial" w:hAnsi="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134"/>
        <w:gridCol w:w="8576"/>
      </w:tblGrid>
      <w:tr w:rsidR="00B63076">
        <w:tc>
          <w:tcPr>
            <w:tcW w:w="9710" w:type="dxa"/>
            <w:gridSpan w:val="2"/>
          </w:tcPr>
          <w:p w:rsidR="00B63076" w:rsidRDefault="00B63076">
            <w:pPr>
              <w:jc w:val="center"/>
              <w:rPr>
                <w:rFonts w:ascii="Arial" w:hAnsi="Arial"/>
              </w:rPr>
            </w:pPr>
            <w:r>
              <w:rPr>
                <w:rFonts w:ascii="Arial" w:hAnsi="Arial"/>
              </w:rPr>
              <w:t>Variável MEIO</w:t>
            </w:r>
          </w:p>
          <w:p w:rsidR="00B63076" w:rsidRDefault="00B63076">
            <w:pPr>
              <w:jc w:val="center"/>
              <w:rPr>
                <w:rFonts w:ascii="Arial" w:hAnsi="Arial"/>
              </w:rPr>
            </w:pPr>
          </w:p>
        </w:tc>
      </w:tr>
      <w:tr w:rsidR="00B63076">
        <w:tc>
          <w:tcPr>
            <w:tcW w:w="1134" w:type="dxa"/>
            <w:tcBorders>
              <w:bottom w:val="nil"/>
            </w:tcBorders>
          </w:tcPr>
          <w:p w:rsidR="00B63076" w:rsidRDefault="00B63076">
            <w:pPr>
              <w:jc w:val="center"/>
              <w:rPr>
                <w:rFonts w:ascii="Arial" w:hAnsi="Arial"/>
              </w:rPr>
            </w:pPr>
            <w:r>
              <w:rPr>
                <w:rFonts w:ascii="Arial" w:hAnsi="Arial"/>
              </w:rPr>
              <w:t>Valor</w:t>
            </w:r>
          </w:p>
        </w:tc>
        <w:tc>
          <w:tcPr>
            <w:tcW w:w="8576" w:type="dxa"/>
            <w:tcBorders>
              <w:bottom w:val="nil"/>
            </w:tcBorders>
          </w:tcPr>
          <w:p w:rsidR="00B63076" w:rsidRDefault="00B63076">
            <w:pPr>
              <w:jc w:val="center"/>
              <w:rPr>
                <w:rFonts w:ascii="Arial" w:hAnsi="Arial"/>
              </w:rPr>
            </w:pPr>
            <w:r>
              <w:rPr>
                <w:rFonts w:ascii="Arial" w:hAnsi="Arial"/>
              </w:rPr>
              <w:t>Descrição</w:t>
            </w:r>
          </w:p>
          <w:p w:rsidR="00B63076" w:rsidRDefault="00B63076">
            <w:pPr>
              <w:jc w:val="center"/>
              <w:rPr>
                <w:rFonts w:ascii="Arial" w:hAnsi="Arial"/>
              </w:rPr>
            </w:pPr>
          </w:p>
        </w:tc>
      </w:tr>
      <w:tr w:rsidR="00B63076">
        <w:tc>
          <w:tcPr>
            <w:tcW w:w="1134" w:type="dxa"/>
            <w:tcBorders>
              <w:bottom w:val="nil"/>
            </w:tcBorders>
          </w:tcPr>
          <w:p w:rsidR="00B63076" w:rsidRDefault="00B63076">
            <w:pPr>
              <w:rPr>
                <w:rFonts w:ascii="Arial" w:hAnsi="Arial"/>
              </w:rPr>
            </w:pPr>
            <w:r>
              <w:rPr>
                <w:rFonts w:ascii="Arial" w:hAnsi="Arial"/>
              </w:rPr>
              <w:t>13</w:t>
            </w:r>
          </w:p>
        </w:tc>
        <w:tc>
          <w:tcPr>
            <w:tcW w:w="8576" w:type="dxa"/>
            <w:tcBorders>
              <w:bottom w:val="nil"/>
            </w:tcBorders>
          </w:tcPr>
          <w:p w:rsidR="00B63076" w:rsidRDefault="00B63076">
            <w:pPr>
              <w:jc w:val="both"/>
              <w:rPr>
                <w:rFonts w:ascii="Arial" w:hAnsi="Arial"/>
              </w:rPr>
            </w:pPr>
            <w:r>
              <w:rPr>
                <w:rFonts w:ascii="Arial" w:hAnsi="Arial"/>
              </w:rPr>
              <w:t>Trabalhos irregulares, ocasionais, bicos, etc. + outra(s) pessoa(s) da família tem trabalho</w:t>
            </w:r>
          </w:p>
          <w:p w:rsidR="00B63076" w:rsidRDefault="00B63076">
            <w:pPr>
              <w:rPr>
                <w:rFonts w:ascii="Arial" w:hAnsi="Arial"/>
              </w:rPr>
            </w:pPr>
          </w:p>
        </w:tc>
      </w:tr>
      <w:tr w:rsidR="00B63076">
        <w:tc>
          <w:tcPr>
            <w:tcW w:w="1134" w:type="dxa"/>
          </w:tcPr>
          <w:p w:rsidR="00B63076" w:rsidRDefault="00B63076">
            <w:pPr>
              <w:rPr>
                <w:rFonts w:ascii="Arial" w:hAnsi="Arial"/>
              </w:rPr>
            </w:pPr>
            <w:r>
              <w:rPr>
                <w:rFonts w:ascii="Arial" w:hAnsi="Arial"/>
              </w:rPr>
              <w:t>18</w:t>
            </w:r>
          </w:p>
        </w:tc>
        <w:tc>
          <w:tcPr>
            <w:tcW w:w="8576" w:type="dxa"/>
          </w:tcPr>
          <w:p w:rsidR="00B63076" w:rsidRDefault="00B63076">
            <w:pPr>
              <w:rPr>
                <w:rFonts w:ascii="Arial" w:hAnsi="Arial"/>
              </w:rPr>
            </w:pPr>
            <w:r>
              <w:rPr>
                <w:rFonts w:ascii="Arial" w:hAnsi="Arial"/>
              </w:rPr>
              <w:t>Trabalhos irregulares, ocasionais, bicos, etc. + demais meios (ou meio único)</w:t>
            </w:r>
          </w:p>
          <w:p w:rsidR="00B63076" w:rsidRDefault="00B63076">
            <w:pPr>
              <w:jc w:val="both"/>
              <w:rPr>
                <w:rFonts w:ascii="Arial" w:hAnsi="Arial"/>
              </w:rPr>
            </w:pPr>
          </w:p>
        </w:tc>
      </w:tr>
      <w:tr w:rsidR="00B63076">
        <w:tc>
          <w:tcPr>
            <w:tcW w:w="1134" w:type="dxa"/>
          </w:tcPr>
          <w:p w:rsidR="00B63076" w:rsidRDefault="00B63076">
            <w:pPr>
              <w:rPr>
                <w:rFonts w:ascii="Arial" w:hAnsi="Arial"/>
              </w:rPr>
            </w:pPr>
            <w:r>
              <w:rPr>
                <w:rFonts w:ascii="Arial" w:hAnsi="Arial"/>
              </w:rPr>
              <w:t>23</w:t>
            </w:r>
          </w:p>
        </w:tc>
        <w:tc>
          <w:tcPr>
            <w:tcW w:w="8576" w:type="dxa"/>
          </w:tcPr>
          <w:p w:rsidR="00B63076" w:rsidRDefault="00B63076">
            <w:pPr>
              <w:rPr>
                <w:rFonts w:ascii="Arial" w:hAnsi="Arial"/>
              </w:rPr>
            </w:pPr>
            <w:r>
              <w:rPr>
                <w:rFonts w:ascii="Arial" w:hAnsi="Arial"/>
              </w:rPr>
              <w:t>Ajuda de parentes e/ou conhecidos + outra(s) pessoa(s) da família tem trabalho</w:t>
            </w:r>
          </w:p>
          <w:p w:rsidR="00B63076" w:rsidRDefault="00B63076">
            <w:pPr>
              <w:jc w:val="right"/>
              <w:rPr>
                <w:rFonts w:ascii="Arial" w:hAnsi="Arial"/>
              </w:rPr>
            </w:pPr>
          </w:p>
        </w:tc>
      </w:tr>
      <w:tr w:rsidR="00B63076">
        <w:tc>
          <w:tcPr>
            <w:tcW w:w="1134" w:type="dxa"/>
          </w:tcPr>
          <w:p w:rsidR="00B63076" w:rsidRDefault="00B63076">
            <w:pPr>
              <w:rPr>
                <w:rFonts w:ascii="Arial" w:hAnsi="Arial"/>
              </w:rPr>
            </w:pPr>
            <w:r>
              <w:rPr>
                <w:rFonts w:ascii="Arial" w:hAnsi="Arial"/>
              </w:rPr>
              <w:t>28</w:t>
            </w:r>
          </w:p>
        </w:tc>
        <w:tc>
          <w:tcPr>
            <w:tcW w:w="8576" w:type="dxa"/>
          </w:tcPr>
          <w:p w:rsidR="00B63076" w:rsidRDefault="00B63076">
            <w:pPr>
              <w:jc w:val="both"/>
              <w:rPr>
                <w:rFonts w:ascii="Arial" w:hAnsi="Arial"/>
              </w:rPr>
            </w:pPr>
            <w:r>
              <w:rPr>
                <w:rFonts w:ascii="Arial" w:hAnsi="Arial"/>
              </w:rPr>
              <w:t>Ajuda de parentes e/ou conhecidos meio único</w:t>
            </w:r>
          </w:p>
          <w:p w:rsidR="00B63076" w:rsidRDefault="00B63076">
            <w:pPr>
              <w:rPr>
                <w:rFonts w:ascii="Arial" w:hAnsi="Arial"/>
              </w:rPr>
            </w:pPr>
          </w:p>
        </w:tc>
      </w:tr>
      <w:tr w:rsidR="00B63076">
        <w:tc>
          <w:tcPr>
            <w:tcW w:w="1134" w:type="dxa"/>
          </w:tcPr>
          <w:p w:rsidR="00B63076" w:rsidRDefault="00B63076">
            <w:pPr>
              <w:rPr>
                <w:rFonts w:ascii="Arial" w:hAnsi="Arial"/>
              </w:rPr>
            </w:pPr>
            <w:r>
              <w:rPr>
                <w:rFonts w:ascii="Arial" w:hAnsi="Arial"/>
              </w:rPr>
              <w:t>37</w:t>
            </w:r>
          </w:p>
        </w:tc>
        <w:tc>
          <w:tcPr>
            <w:tcW w:w="8576" w:type="dxa"/>
          </w:tcPr>
          <w:p w:rsidR="00B63076" w:rsidRDefault="00B63076">
            <w:pPr>
              <w:jc w:val="both"/>
              <w:rPr>
                <w:rFonts w:ascii="Arial" w:hAnsi="Arial"/>
              </w:rPr>
            </w:pPr>
            <w:r>
              <w:rPr>
                <w:rFonts w:ascii="Arial" w:hAnsi="Arial"/>
              </w:rPr>
              <w:t>Outra(s) pessoa(s) da família tem trabalho + (dinheiro de fundo de garantia ou dinheiro de seguro-desemprego ou pensão/aposentadoria ou outros meios)</w:t>
            </w:r>
          </w:p>
          <w:p w:rsidR="00B63076" w:rsidRDefault="00B63076">
            <w:pPr>
              <w:rPr>
                <w:rFonts w:ascii="Arial" w:hAnsi="Arial"/>
              </w:rPr>
            </w:pPr>
          </w:p>
        </w:tc>
      </w:tr>
      <w:tr w:rsidR="00B63076">
        <w:tc>
          <w:tcPr>
            <w:tcW w:w="1134" w:type="dxa"/>
          </w:tcPr>
          <w:p w:rsidR="00B63076" w:rsidRDefault="00B63076">
            <w:pPr>
              <w:rPr>
                <w:rFonts w:ascii="Arial" w:hAnsi="Arial"/>
              </w:rPr>
            </w:pPr>
            <w:r>
              <w:rPr>
                <w:rFonts w:ascii="Arial" w:hAnsi="Arial"/>
              </w:rPr>
              <w:t>38</w:t>
            </w:r>
          </w:p>
        </w:tc>
        <w:tc>
          <w:tcPr>
            <w:tcW w:w="8576" w:type="dxa"/>
          </w:tcPr>
          <w:p w:rsidR="00B63076" w:rsidRDefault="00B63076">
            <w:pPr>
              <w:jc w:val="both"/>
              <w:rPr>
                <w:rFonts w:ascii="Arial" w:hAnsi="Arial"/>
              </w:rPr>
            </w:pPr>
            <w:r>
              <w:rPr>
                <w:rFonts w:ascii="Arial" w:hAnsi="Arial"/>
              </w:rPr>
              <w:t>Outra(s) pessoa(s) da família tem trabalho meio único</w:t>
            </w:r>
          </w:p>
          <w:p w:rsidR="00B63076" w:rsidRDefault="00B63076">
            <w:pPr>
              <w:rPr>
                <w:rFonts w:ascii="Arial" w:hAnsi="Arial"/>
              </w:rPr>
            </w:pPr>
          </w:p>
        </w:tc>
      </w:tr>
      <w:tr w:rsidR="00B63076">
        <w:tc>
          <w:tcPr>
            <w:tcW w:w="1134" w:type="dxa"/>
            <w:tcBorders>
              <w:bottom w:val="nil"/>
            </w:tcBorders>
          </w:tcPr>
          <w:p w:rsidR="00B63076" w:rsidRDefault="00B63076">
            <w:pPr>
              <w:rPr>
                <w:rFonts w:ascii="Arial" w:hAnsi="Arial"/>
              </w:rPr>
            </w:pPr>
            <w:r>
              <w:rPr>
                <w:rFonts w:ascii="Arial" w:hAnsi="Arial"/>
              </w:rPr>
              <w:t>78</w:t>
            </w:r>
          </w:p>
        </w:tc>
        <w:tc>
          <w:tcPr>
            <w:tcW w:w="8576" w:type="dxa"/>
            <w:tcBorders>
              <w:bottom w:val="nil"/>
            </w:tcBorders>
          </w:tcPr>
          <w:p w:rsidR="00B63076" w:rsidRDefault="00B63076">
            <w:pPr>
              <w:rPr>
                <w:rFonts w:ascii="Arial" w:hAnsi="Arial"/>
              </w:rPr>
            </w:pPr>
            <w:r>
              <w:rPr>
                <w:rFonts w:ascii="Arial" w:hAnsi="Arial"/>
              </w:rPr>
              <w:t>Outros meios</w:t>
            </w:r>
          </w:p>
          <w:p w:rsidR="00B63076" w:rsidRDefault="00B63076">
            <w:pPr>
              <w:rPr>
                <w:rFonts w:ascii="Arial" w:hAnsi="Arial"/>
              </w:rPr>
            </w:pPr>
          </w:p>
        </w:tc>
      </w:tr>
      <w:tr w:rsidR="00B63076">
        <w:tc>
          <w:tcPr>
            <w:tcW w:w="1134" w:type="dxa"/>
          </w:tcPr>
          <w:p w:rsidR="00B63076" w:rsidRDefault="00B63076">
            <w:pPr>
              <w:rPr>
                <w:rFonts w:ascii="Arial" w:hAnsi="Arial"/>
              </w:rPr>
            </w:pPr>
            <w:r>
              <w:rPr>
                <w:rFonts w:ascii="Arial" w:hAnsi="Arial"/>
              </w:rPr>
              <w:t xml:space="preserve"> 8</w:t>
            </w:r>
          </w:p>
        </w:tc>
        <w:tc>
          <w:tcPr>
            <w:tcW w:w="8576" w:type="dxa"/>
          </w:tcPr>
          <w:p w:rsidR="00B63076" w:rsidRDefault="00B63076">
            <w:pPr>
              <w:rPr>
                <w:rFonts w:ascii="Arial" w:hAnsi="Arial"/>
              </w:rPr>
            </w:pPr>
            <w:r>
              <w:rPr>
                <w:rFonts w:ascii="Arial" w:hAnsi="Arial"/>
              </w:rPr>
              <w:t>Sem Declaração</w:t>
            </w:r>
          </w:p>
          <w:p w:rsidR="00B63076" w:rsidRDefault="00B63076">
            <w:pPr>
              <w:rPr>
                <w:rFonts w:ascii="Arial" w:hAnsi="Arial"/>
              </w:rPr>
            </w:pPr>
          </w:p>
        </w:tc>
      </w:tr>
    </w:tbl>
    <w:p w:rsidR="00B63076" w:rsidRDefault="00B63076">
      <w:pPr>
        <w:rPr>
          <w:rFonts w:ascii="Arial" w:hAnsi="Arial"/>
          <w:b/>
          <w:i/>
          <w:caps/>
        </w:rPr>
      </w:pPr>
    </w:p>
    <w:p w:rsidR="003E4BEF" w:rsidRDefault="003E4BEF">
      <w:pPr>
        <w:rPr>
          <w:rFonts w:ascii="Arial" w:hAnsi="Arial"/>
          <w:b/>
          <w:i/>
          <w:caps/>
        </w:rPr>
      </w:pPr>
    </w:p>
    <w:p w:rsidR="00651E63" w:rsidRDefault="00651E63" w:rsidP="00651E63">
      <w:pPr>
        <w:rPr>
          <w:rFonts w:ascii="Arial" w:hAnsi="Arial"/>
          <w:b/>
          <w:i/>
        </w:rPr>
      </w:pPr>
      <w:r>
        <w:rPr>
          <w:rFonts w:ascii="Arial" w:hAnsi="Arial"/>
          <w:b/>
          <w:i/>
          <w:caps/>
        </w:rPr>
        <w:t xml:space="preserve">6.2.5. </w:t>
      </w:r>
      <w:r>
        <w:rPr>
          <w:rFonts w:ascii="Arial" w:hAnsi="Arial"/>
          <w:b/>
          <w:i/>
        </w:rPr>
        <w:t>Migração</w:t>
      </w:r>
    </w:p>
    <w:p w:rsidR="00651E63" w:rsidRDefault="00651E63" w:rsidP="00651E63">
      <w:pPr>
        <w:rPr>
          <w:rFonts w:ascii="Arial" w:hAnsi="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402"/>
        <w:gridCol w:w="6308"/>
      </w:tblGrid>
      <w:tr w:rsidR="00651E63" w:rsidTr="00F35D42">
        <w:tc>
          <w:tcPr>
            <w:tcW w:w="3402" w:type="dxa"/>
            <w:tcBorders>
              <w:bottom w:val="nil"/>
            </w:tcBorders>
          </w:tcPr>
          <w:p w:rsidR="00651E63" w:rsidRDefault="00651E63" w:rsidP="00F35D42">
            <w:pPr>
              <w:jc w:val="center"/>
              <w:rPr>
                <w:rFonts w:ascii="Arial" w:hAnsi="Arial"/>
              </w:rPr>
            </w:pPr>
            <w:r>
              <w:rPr>
                <w:rFonts w:ascii="Arial" w:hAnsi="Arial"/>
              </w:rPr>
              <w:t>Descrição</w:t>
            </w:r>
          </w:p>
        </w:tc>
        <w:tc>
          <w:tcPr>
            <w:tcW w:w="6308" w:type="dxa"/>
            <w:tcBorders>
              <w:bottom w:val="nil"/>
            </w:tcBorders>
          </w:tcPr>
          <w:p w:rsidR="00651E63" w:rsidRDefault="00651E63" w:rsidP="00F35D42">
            <w:pPr>
              <w:jc w:val="center"/>
              <w:rPr>
                <w:rFonts w:ascii="Arial" w:hAnsi="Arial"/>
              </w:rPr>
            </w:pPr>
            <w:r>
              <w:rPr>
                <w:rFonts w:ascii="Arial" w:hAnsi="Arial"/>
              </w:rPr>
              <w:t>Construção do Indicador</w:t>
            </w:r>
          </w:p>
          <w:p w:rsidR="00651E63" w:rsidRDefault="00651E63" w:rsidP="00F35D42">
            <w:pPr>
              <w:jc w:val="center"/>
              <w:rPr>
                <w:rFonts w:ascii="Arial" w:hAnsi="Arial"/>
              </w:rPr>
            </w:pPr>
          </w:p>
        </w:tc>
      </w:tr>
      <w:tr w:rsidR="00651E63" w:rsidTr="00F35D42">
        <w:tc>
          <w:tcPr>
            <w:tcW w:w="3402" w:type="dxa"/>
            <w:tcBorders>
              <w:bottom w:val="nil"/>
            </w:tcBorders>
          </w:tcPr>
          <w:p w:rsidR="00651E63" w:rsidRDefault="00651E63" w:rsidP="00F35D42">
            <w:pPr>
              <w:rPr>
                <w:rFonts w:ascii="Arial" w:hAnsi="Arial"/>
              </w:rPr>
            </w:pPr>
            <w:r>
              <w:rPr>
                <w:rFonts w:ascii="Arial" w:hAnsi="Arial"/>
              </w:rPr>
              <w:t>Não Migrante</w:t>
            </w:r>
          </w:p>
          <w:p w:rsidR="00651E63" w:rsidRDefault="00651E63" w:rsidP="00F35D42">
            <w:pPr>
              <w:rPr>
                <w:rFonts w:ascii="Arial" w:hAnsi="Arial"/>
              </w:rPr>
            </w:pPr>
          </w:p>
        </w:tc>
        <w:tc>
          <w:tcPr>
            <w:tcW w:w="6308" w:type="dxa"/>
            <w:tcBorders>
              <w:bottom w:val="nil"/>
            </w:tcBorders>
          </w:tcPr>
          <w:p w:rsidR="00651E63" w:rsidRDefault="00651E63" w:rsidP="00F35D42">
            <w:pPr>
              <w:numPr>
                <w:ilvl w:val="0"/>
                <w:numId w:val="10"/>
              </w:numPr>
              <w:rPr>
                <w:rFonts w:ascii="Arial" w:hAnsi="Arial"/>
              </w:rPr>
            </w:pPr>
            <w:r>
              <w:rPr>
                <w:rFonts w:ascii="Arial" w:hAnsi="Arial"/>
              </w:rPr>
              <w:t>C071 = 1</w:t>
            </w:r>
          </w:p>
        </w:tc>
      </w:tr>
      <w:tr w:rsidR="00651E63" w:rsidTr="00F35D42">
        <w:tc>
          <w:tcPr>
            <w:tcW w:w="3402" w:type="dxa"/>
          </w:tcPr>
          <w:p w:rsidR="00651E63" w:rsidRDefault="00651E63" w:rsidP="00F35D42">
            <w:pPr>
              <w:rPr>
                <w:rFonts w:ascii="Arial" w:hAnsi="Arial"/>
              </w:rPr>
            </w:pPr>
            <w:r>
              <w:rPr>
                <w:rFonts w:ascii="Arial" w:hAnsi="Arial"/>
              </w:rPr>
              <w:t>Migrante que reside há menos de 1 ano na Região Metropolitana de Porto Alegre</w:t>
            </w:r>
          </w:p>
          <w:p w:rsidR="00651E63" w:rsidRDefault="00651E63" w:rsidP="00F35D42">
            <w:pPr>
              <w:rPr>
                <w:rFonts w:ascii="Arial" w:hAnsi="Arial"/>
              </w:rPr>
            </w:pPr>
          </w:p>
        </w:tc>
        <w:tc>
          <w:tcPr>
            <w:tcW w:w="6308" w:type="dxa"/>
          </w:tcPr>
          <w:p w:rsidR="00651E63" w:rsidRDefault="00651E63" w:rsidP="00F35D42">
            <w:pPr>
              <w:numPr>
                <w:ilvl w:val="0"/>
                <w:numId w:val="10"/>
              </w:numPr>
              <w:rPr>
                <w:rFonts w:ascii="Arial" w:hAnsi="Arial"/>
              </w:rPr>
            </w:pPr>
            <w:r>
              <w:rPr>
                <w:rFonts w:ascii="Arial" w:hAnsi="Arial"/>
              </w:rPr>
              <w:t xml:space="preserve">C071 = </w:t>
            </w:r>
            <w:smartTag w:uri="urn:schemas-microsoft-com:office:smarttags" w:element="metricconverter">
              <w:smartTagPr>
                <w:attr w:name="ProductID" w:val="2 a"/>
              </w:smartTagPr>
              <w:r>
                <w:rPr>
                  <w:rFonts w:ascii="Arial" w:hAnsi="Arial"/>
                </w:rPr>
                <w:t>2 a</w:t>
              </w:r>
            </w:smartTag>
            <w:r>
              <w:rPr>
                <w:rFonts w:ascii="Arial" w:hAnsi="Arial"/>
              </w:rPr>
              <w:t xml:space="preserve"> 4 e C080 = 0</w:t>
            </w:r>
          </w:p>
        </w:tc>
      </w:tr>
      <w:tr w:rsidR="00651E63" w:rsidTr="00F35D42">
        <w:tc>
          <w:tcPr>
            <w:tcW w:w="3402" w:type="dxa"/>
          </w:tcPr>
          <w:p w:rsidR="00651E63" w:rsidRDefault="00651E63" w:rsidP="00F35D42">
            <w:pPr>
              <w:rPr>
                <w:rFonts w:ascii="Arial" w:hAnsi="Arial"/>
              </w:rPr>
            </w:pPr>
            <w:r>
              <w:rPr>
                <w:rFonts w:ascii="Arial" w:hAnsi="Arial"/>
              </w:rPr>
              <w:t xml:space="preserve">Migrante que reside de </w:t>
            </w:r>
            <w:smartTag w:uri="urn:schemas-microsoft-com:office:smarttags" w:element="metricconverter">
              <w:smartTagPr>
                <w:attr w:name="ProductID" w:val="1 a"/>
              </w:smartTagPr>
              <w:r>
                <w:rPr>
                  <w:rFonts w:ascii="Arial" w:hAnsi="Arial"/>
                </w:rPr>
                <w:t>1 a</w:t>
              </w:r>
            </w:smartTag>
            <w:r>
              <w:rPr>
                <w:rFonts w:ascii="Arial" w:hAnsi="Arial"/>
              </w:rPr>
              <w:t xml:space="preserve"> menos de 2 anos na Região Metropolitana de Porto Alegre</w:t>
            </w:r>
          </w:p>
        </w:tc>
        <w:tc>
          <w:tcPr>
            <w:tcW w:w="6308" w:type="dxa"/>
          </w:tcPr>
          <w:p w:rsidR="00651E63" w:rsidRDefault="00651E63" w:rsidP="00F35D42">
            <w:pPr>
              <w:numPr>
                <w:ilvl w:val="0"/>
                <w:numId w:val="10"/>
              </w:numPr>
              <w:rPr>
                <w:rFonts w:ascii="Arial" w:hAnsi="Arial"/>
              </w:rPr>
            </w:pPr>
            <w:r>
              <w:rPr>
                <w:rFonts w:ascii="Arial" w:hAnsi="Arial"/>
              </w:rPr>
              <w:t xml:space="preserve">C071 = </w:t>
            </w:r>
            <w:smartTag w:uri="urn:schemas-microsoft-com:office:smarttags" w:element="metricconverter">
              <w:smartTagPr>
                <w:attr w:name="ProductID" w:val="2 a"/>
              </w:smartTagPr>
              <w:r>
                <w:rPr>
                  <w:rFonts w:ascii="Arial" w:hAnsi="Arial"/>
                </w:rPr>
                <w:t>2 a</w:t>
              </w:r>
            </w:smartTag>
            <w:r>
              <w:rPr>
                <w:rFonts w:ascii="Arial" w:hAnsi="Arial"/>
              </w:rPr>
              <w:t xml:space="preserve"> 4 e C080 = 1</w:t>
            </w:r>
          </w:p>
        </w:tc>
      </w:tr>
      <w:tr w:rsidR="00651E63" w:rsidTr="00F35D42">
        <w:tc>
          <w:tcPr>
            <w:tcW w:w="3402" w:type="dxa"/>
          </w:tcPr>
          <w:p w:rsidR="00651E63" w:rsidRDefault="00651E63" w:rsidP="00F35D42">
            <w:pPr>
              <w:rPr>
                <w:rFonts w:ascii="Arial" w:hAnsi="Arial"/>
              </w:rPr>
            </w:pPr>
            <w:r>
              <w:rPr>
                <w:rFonts w:ascii="Arial" w:hAnsi="Arial"/>
              </w:rPr>
              <w:t xml:space="preserve">Migrante que reside de </w:t>
            </w:r>
            <w:smartTag w:uri="urn:schemas-microsoft-com:office:smarttags" w:element="metricconverter">
              <w:smartTagPr>
                <w:attr w:name="ProductID" w:val="2 a"/>
              </w:smartTagPr>
              <w:r>
                <w:rPr>
                  <w:rFonts w:ascii="Arial" w:hAnsi="Arial"/>
                </w:rPr>
                <w:t>2 a</w:t>
              </w:r>
            </w:smartTag>
            <w:r>
              <w:rPr>
                <w:rFonts w:ascii="Arial" w:hAnsi="Arial"/>
              </w:rPr>
              <w:t xml:space="preserve"> menos de 3 anos na Região Metropolitana de Porto Alegre</w:t>
            </w:r>
          </w:p>
          <w:p w:rsidR="00651E63" w:rsidRDefault="00651E63" w:rsidP="00F35D42">
            <w:pPr>
              <w:rPr>
                <w:rFonts w:ascii="Arial" w:hAnsi="Arial"/>
              </w:rPr>
            </w:pPr>
          </w:p>
        </w:tc>
        <w:tc>
          <w:tcPr>
            <w:tcW w:w="6308" w:type="dxa"/>
          </w:tcPr>
          <w:p w:rsidR="00651E63" w:rsidRDefault="00651E63" w:rsidP="00F35D42">
            <w:pPr>
              <w:numPr>
                <w:ilvl w:val="0"/>
                <w:numId w:val="10"/>
              </w:numPr>
              <w:rPr>
                <w:rFonts w:ascii="Arial" w:hAnsi="Arial"/>
              </w:rPr>
            </w:pPr>
            <w:r>
              <w:rPr>
                <w:rFonts w:ascii="Arial" w:hAnsi="Arial"/>
              </w:rPr>
              <w:t xml:space="preserve">C071 = </w:t>
            </w:r>
            <w:smartTag w:uri="urn:schemas-microsoft-com:office:smarttags" w:element="metricconverter">
              <w:smartTagPr>
                <w:attr w:name="ProductID" w:val="2 a"/>
              </w:smartTagPr>
              <w:r>
                <w:rPr>
                  <w:rFonts w:ascii="Arial" w:hAnsi="Arial"/>
                </w:rPr>
                <w:t>2 a</w:t>
              </w:r>
            </w:smartTag>
            <w:r>
              <w:rPr>
                <w:rFonts w:ascii="Arial" w:hAnsi="Arial"/>
              </w:rPr>
              <w:t xml:space="preserve"> 4 e C080 = 2</w:t>
            </w:r>
          </w:p>
        </w:tc>
      </w:tr>
      <w:tr w:rsidR="00651E63" w:rsidTr="00F35D42">
        <w:tc>
          <w:tcPr>
            <w:tcW w:w="3402" w:type="dxa"/>
            <w:tcBorders>
              <w:bottom w:val="nil"/>
            </w:tcBorders>
          </w:tcPr>
          <w:p w:rsidR="00651E63" w:rsidRDefault="00651E63" w:rsidP="00F35D42">
            <w:pPr>
              <w:rPr>
                <w:rFonts w:ascii="Arial" w:hAnsi="Arial"/>
              </w:rPr>
            </w:pPr>
            <w:r>
              <w:rPr>
                <w:rFonts w:ascii="Arial" w:hAnsi="Arial"/>
              </w:rPr>
              <w:t>Migrante que reside há 3 anos ou mais na Região Metropolitana de Porto Alegre</w:t>
            </w:r>
          </w:p>
          <w:p w:rsidR="00651E63" w:rsidRDefault="00651E63" w:rsidP="00F35D42">
            <w:pPr>
              <w:rPr>
                <w:rFonts w:ascii="Arial" w:hAnsi="Arial"/>
              </w:rPr>
            </w:pPr>
          </w:p>
        </w:tc>
        <w:tc>
          <w:tcPr>
            <w:tcW w:w="6308" w:type="dxa"/>
            <w:tcBorders>
              <w:bottom w:val="nil"/>
            </w:tcBorders>
          </w:tcPr>
          <w:p w:rsidR="00651E63" w:rsidRDefault="00651E63" w:rsidP="00F35D42">
            <w:pPr>
              <w:numPr>
                <w:ilvl w:val="0"/>
                <w:numId w:val="10"/>
              </w:numPr>
              <w:rPr>
                <w:rFonts w:ascii="Arial" w:hAnsi="Arial"/>
              </w:rPr>
            </w:pPr>
            <w:r>
              <w:rPr>
                <w:rFonts w:ascii="Arial" w:hAnsi="Arial"/>
              </w:rPr>
              <w:t xml:space="preserve">C071 = </w:t>
            </w:r>
            <w:smartTag w:uri="urn:schemas-microsoft-com:office:smarttags" w:element="metricconverter">
              <w:smartTagPr>
                <w:attr w:name="ProductID" w:val="2 a"/>
              </w:smartTagPr>
              <w:r>
                <w:rPr>
                  <w:rFonts w:ascii="Arial" w:hAnsi="Arial"/>
                </w:rPr>
                <w:t>2 a</w:t>
              </w:r>
            </w:smartTag>
            <w:r>
              <w:rPr>
                <w:rFonts w:ascii="Arial" w:hAnsi="Arial"/>
              </w:rPr>
              <w:t xml:space="preserve"> 4 e C080 = </w:t>
            </w:r>
            <w:smartTag w:uri="urn:schemas-microsoft-com:office:smarttags" w:element="metricconverter">
              <w:smartTagPr>
                <w:attr w:name="ProductID" w:val="3 a"/>
              </w:smartTagPr>
              <w:r>
                <w:rPr>
                  <w:rFonts w:ascii="Arial" w:hAnsi="Arial"/>
                </w:rPr>
                <w:t>3 a</w:t>
              </w:r>
            </w:smartTag>
            <w:r>
              <w:rPr>
                <w:rFonts w:ascii="Arial" w:hAnsi="Arial"/>
              </w:rPr>
              <w:t xml:space="preserve"> 98</w:t>
            </w:r>
          </w:p>
        </w:tc>
      </w:tr>
      <w:tr w:rsidR="00651E63" w:rsidTr="00F35D42">
        <w:tc>
          <w:tcPr>
            <w:tcW w:w="3402" w:type="dxa"/>
          </w:tcPr>
          <w:p w:rsidR="00651E63" w:rsidRDefault="00651E63" w:rsidP="00F35D42">
            <w:pPr>
              <w:rPr>
                <w:rFonts w:ascii="Arial" w:hAnsi="Arial"/>
              </w:rPr>
            </w:pPr>
            <w:r>
              <w:rPr>
                <w:rFonts w:ascii="Arial" w:hAnsi="Arial"/>
              </w:rPr>
              <w:t>Sem Declaração</w:t>
            </w:r>
          </w:p>
        </w:tc>
        <w:tc>
          <w:tcPr>
            <w:tcW w:w="6308" w:type="dxa"/>
          </w:tcPr>
          <w:p w:rsidR="00651E63" w:rsidRDefault="00651E63" w:rsidP="00F35D42">
            <w:pPr>
              <w:numPr>
                <w:ilvl w:val="0"/>
                <w:numId w:val="10"/>
              </w:numPr>
              <w:rPr>
                <w:rFonts w:ascii="Arial" w:hAnsi="Arial"/>
              </w:rPr>
            </w:pPr>
            <w:r>
              <w:rPr>
                <w:rFonts w:ascii="Arial" w:hAnsi="Arial"/>
              </w:rPr>
              <w:t>C071 = 11 ou C080 = 101</w:t>
            </w:r>
          </w:p>
        </w:tc>
      </w:tr>
    </w:tbl>
    <w:p w:rsidR="00651E63" w:rsidRDefault="00651E63" w:rsidP="00651E63">
      <w:pPr>
        <w:rPr>
          <w:rFonts w:ascii="Arial" w:hAnsi="Arial"/>
          <w:b/>
          <w:i/>
        </w:rPr>
      </w:pPr>
    </w:p>
    <w:p w:rsidR="003E4BEF" w:rsidRPr="00651E63" w:rsidRDefault="00651E63" w:rsidP="00651E63">
      <w:pPr>
        <w:jc w:val="both"/>
        <w:rPr>
          <w:rFonts w:ascii="Arial" w:hAnsi="Arial"/>
          <w:b/>
          <w:i/>
        </w:rPr>
      </w:pPr>
      <w:r>
        <w:rPr>
          <w:rFonts w:ascii="Arial" w:hAnsi="Arial"/>
          <w:b/>
          <w:i/>
        </w:rPr>
        <w:br w:type="page"/>
      </w:r>
      <w:r w:rsidR="003E4BEF" w:rsidRPr="00651E63">
        <w:rPr>
          <w:rFonts w:ascii="Arial" w:hAnsi="Arial"/>
          <w:b/>
          <w:i/>
        </w:rPr>
        <w:lastRenderedPageBreak/>
        <w:t>6.2.</w:t>
      </w:r>
      <w:r w:rsidRPr="00651E63">
        <w:rPr>
          <w:rFonts w:ascii="Arial" w:hAnsi="Arial"/>
          <w:b/>
          <w:i/>
        </w:rPr>
        <w:t>6</w:t>
      </w:r>
      <w:r w:rsidR="003E4BEF" w:rsidRPr="00651E63">
        <w:rPr>
          <w:rFonts w:ascii="Arial" w:hAnsi="Arial"/>
          <w:b/>
          <w:i/>
          <w:caps/>
        </w:rPr>
        <w:t xml:space="preserve">. </w:t>
      </w:r>
      <w:r w:rsidR="003E4BEF" w:rsidRPr="00651E63">
        <w:rPr>
          <w:rFonts w:ascii="Arial" w:hAnsi="Arial"/>
          <w:b/>
          <w:i/>
        </w:rPr>
        <w:t>Setor de Atividade dos Ocupados no Trabalho Principal – classificação CNAE domiciliar 2.0</w:t>
      </w:r>
    </w:p>
    <w:p w:rsidR="003E4BEF" w:rsidRPr="00651E63" w:rsidRDefault="003E4BEF" w:rsidP="003E4BEF">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3402"/>
        <w:gridCol w:w="6308"/>
      </w:tblGrid>
      <w:tr w:rsidR="003E4BEF" w:rsidRPr="00651E63">
        <w:tc>
          <w:tcPr>
            <w:tcW w:w="9710" w:type="dxa"/>
            <w:gridSpan w:val="2"/>
            <w:tcBorders>
              <w:top w:val="single" w:sz="12" w:space="0" w:color="auto"/>
              <w:left w:val="single" w:sz="12" w:space="0" w:color="auto"/>
              <w:bottom w:val="single" w:sz="6" w:space="0" w:color="auto"/>
              <w:right w:val="single" w:sz="12" w:space="0" w:color="auto"/>
            </w:tcBorders>
          </w:tcPr>
          <w:p w:rsidR="003E4BEF" w:rsidRPr="00651E63" w:rsidRDefault="003E4BEF">
            <w:pPr>
              <w:jc w:val="center"/>
              <w:rPr>
                <w:rFonts w:ascii="Arial" w:hAnsi="Arial"/>
              </w:rPr>
            </w:pPr>
            <w:r w:rsidRPr="00651E63">
              <w:rPr>
                <w:rFonts w:ascii="Arial" w:hAnsi="Arial"/>
                <w:caps/>
              </w:rPr>
              <w:t>Base de Dados desde novembro/2010</w:t>
            </w:r>
          </w:p>
          <w:p w:rsidR="003E4BEF" w:rsidRPr="00651E63" w:rsidRDefault="003E4BEF">
            <w:pPr>
              <w:rPr>
                <w:rFonts w:ascii="Arial" w:hAnsi="Arial"/>
                <w:sz w:val="16"/>
                <w:szCs w:val="16"/>
              </w:rPr>
            </w:pPr>
          </w:p>
        </w:tc>
      </w:tr>
      <w:tr w:rsidR="003E4BEF" w:rsidRPr="00651E63">
        <w:tc>
          <w:tcPr>
            <w:tcW w:w="3402" w:type="dxa"/>
            <w:tcBorders>
              <w:top w:val="single" w:sz="6" w:space="0" w:color="auto"/>
              <w:left w:val="single" w:sz="12" w:space="0" w:color="auto"/>
              <w:bottom w:val="nil"/>
              <w:right w:val="single" w:sz="6" w:space="0" w:color="auto"/>
            </w:tcBorders>
            <w:hideMark/>
          </w:tcPr>
          <w:p w:rsidR="003E4BEF" w:rsidRPr="00651E63" w:rsidRDefault="003E4BEF">
            <w:pPr>
              <w:jc w:val="center"/>
              <w:rPr>
                <w:rFonts w:ascii="Arial" w:hAnsi="Arial"/>
              </w:rPr>
            </w:pPr>
            <w:r w:rsidRPr="00651E63">
              <w:rPr>
                <w:rFonts w:ascii="Arial" w:hAnsi="Arial"/>
              </w:rPr>
              <w:t>Descrição</w:t>
            </w:r>
          </w:p>
        </w:tc>
        <w:tc>
          <w:tcPr>
            <w:tcW w:w="6308" w:type="dxa"/>
            <w:tcBorders>
              <w:top w:val="single" w:sz="6" w:space="0" w:color="auto"/>
              <w:left w:val="single" w:sz="6" w:space="0" w:color="auto"/>
              <w:bottom w:val="nil"/>
              <w:right w:val="single" w:sz="12" w:space="0" w:color="auto"/>
            </w:tcBorders>
          </w:tcPr>
          <w:p w:rsidR="003E4BEF" w:rsidRPr="00651E63" w:rsidRDefault="003E4BEF">
            <w:pPr>
              <w:jc w:val="center"/>
              <w:rPr>
                <w:rFonts w:ascii="Arial" w:hAnsi="Arial"/>
              </w:rPr>
            </w:pPr>
            <w:r w:rsidRPr="00651E63">
              <w:rPr>
                <w:rFonts w:ascii="Arial" w:hAnsi="Arial"/>
              </w:rPr>
              <w:t>Construção do Indicador</w:t>
            </w:r>
          </w:p>
          <w:p w:rsidR="003E4BEF" w:rsidRPr="00651E63" w:rsidRDefault="003E4BEF">
            <w:pPr>
              <w:jc w:val="center"/>
              <w:rPr>
                <w:rFonts w:ascii="Arial" w:hAnsi="Arial"/>
                <w:sz w:val="16"/>
                <w:szCs w:val="16"/>
              </w:rPr>
            </w:pPr>
          </w:p>
        </w:tc>
      </w:tr>
      <w:tr w:rsidR="003E4BEF" w:rsidRPr="00651E63">
        <w:tc>
          <w:tcPr>
            <w:tcW w:w="3402" w:type="dxa"/>
            <w:tcBorders>
              <w:top w:val="single" w:sz="6" w:space="0" w:color="auto"/>
              <w:left w:val="single" w:sz="12" w:space="0" w:color="auto"/>
              <w:bottom w:val="single" w:sz="6" w:space="0" w:color="auto"/>
              <w:right w:val="single" w:sz="6" w:space="0" w:color="auto"/>
            </w:tcBorders>
          </w:tcPr>
          <w:p w:rsidR="003E4BEF" w:rsidRPr="00651E63" w:rsidRDefault="003E4BEF">
            <w:pPr>
              <w:rPr>
                <w:rFonts w:ascii="Arial" w:hAnsi="Arial"/>
              </w:rPr>
            </w:pPr>
            <w:r w:rsidRPr="00651E63">
              <w:rPr>
                <w:rFonts w:ascii="Arial" w:hAnsi="Arial"/>
              </w:rPr>
              <w:t>Indústria de transformação</w:t>
            </w:r>
          </w:p>
          <w:p w:rsidR="003E4BEF" w:rsidRPr="00651E63" w:rsidRDefault="003E4BEF">
            <w:pPr>
              <w:rPr>
                <w:rFonts w:ascii="Arial" w:hAnsi="Arial"/>
              </w:rPr>
            </w:pPr>
          </w:p>
        </w:tc>
        <w:tc>
          <w:tcPr>
            <w:tcW w:w="6308" w:type="dxa"/>
            <w:tcBorders>
              <w:top w:val="single" w:sz="6" w:space="0" w:color="auto"/>
              <w:left w:val="single" w:sz="6" w:space="0" w:color="auto"/>
              <w:bottom w:val="single" w:sz="6" w:space="0" w:color="auto"/>
              <w:right w:val="single" w:sz="12" w:space="0" w:color="auto"/>
            </w:tcBorders>
            <w:hideMark/>
          </w:tcPr>
          <w:p w:rsidR="003E4BEF" w:rsidRPr="00651E63" w:rsidRDefault="003E4BEF">
            <w:pPr>
              <w:numPr>
                <w:ilvl w:val="12"/>
                <w:numId w:val="0"/>
              </w:numPr>
              <w:ind w:left="283" w:hanging="283"/>
              <w:rPr>
                <w:rFonts w:ascii="Arial" w:hAnsi="Arial"/>
                <w:sz w:val="16"/>
                <w:szCs w:val="16"/>
              </w:rPr>
            </w:pPr>
            <w:r w:rsidRPr="00651E63">
              <w:rPr>
                <w:rFonts w:ascii="Arial" w:hAnsi="Arial"/>
              </w:rPr>
              <w:t>RAMO_CNAE = 10010 a 33002</w:t>
            </w:r>
          </w:p>
        </w:tc>
      </w:tr>
      <w:tr w:rsidR="003E4BEF" w:rsidRPr="00651E63">
        <w:tc>
          <w:tcPr>
            <w:tcW w:w="3402" w:type="dxa"/>
            <w:tcBorders>
              <w:top w:val="nil"/>
              <w:left w:val="single" w:sz="12" w:space="0" w:color="auto"/>
              <w:bottom w:val="single" w:sz="6" w:space="0" w:color="auto"/>
              <w:right w:val="single" w:sz="6" w:space="0" w:color="auto"/>
            </w:tcBorders>
            <w:hideMark/>
          </w:tcPr>
          <w:p w:rsidR="003E4BEF" w:rsidRPr="00651E63" w:rsidRDefault="003E4BEF">
            <w:pPr>
              <w:rPr>
                <w:rFonts w:ascii="Arial" w:hAnsi="Arial"/>
              </w:rPr>
            </w:pPr>
            <w:proofErr w:type="spellStart"/>
            <w:r w:rsidRPr="00651E63">
              <w:rPr>
                <w:rFonts w:ascii="Arial" w:hAnsi="Arial"/>
              </w:rPr>
              <w:t>Metal-mecânica</w:t>
            </w:r>
            <w:proofErr w:type="spellEnd"/>
          </w:p>
        </w:tc>
        <w:tc>
          <w:tcPr>
            <w:tcW w:w="6308" w:type="dxa"/>
            <w:tcBorders>
              <w:top w:val="nil"/>
              <w:left w:val="single" w:sz="6" w:space="0" w:color="auto"/>
              <w:bottom w:val="single" w:sz="6" w:space="0" w:color="auto"/>
              <w:right w:val="single" w:sz="12" w:space="0" w:color="auto"/>
            </w:tcBorders>
            <w:hideMark/>
          </w:tcPr>
          <w:p w:rsidR="003E4BEF" w:rsidRPr="00651E63" w:rsidRDefault="003E4BEF">
            <w:pPr>
              <w:numPr>
                <w:ilvl w:val="12"/>
                <w:numId w:val="0"/>
              </w:numPr>
              <w:ind w:left="283" w:hanging="283"/>
              <w:rPr>
                <w:rFonts w:ascii="Arial" w:hAnsi="Arial"/>
                <w:sz w:val="16"/>
                <w:szCs w:val="16"/>
              </w:rPr>
            </w:pPr>
            <w:r w:rsidRPr="00651E63">
              <w:rPr>
                <w:rFonts w:ascii="Arial" w:hAnsi="Arial"/>
              </w:rPr>
              <w:t>RAMO_CNAE = 24001 a 29003</w:t>
            </w:r>
          </w:p>
        </w:tc>
      </w:tr>
      <w:tr w:rsidR="003E4BEF" w:rsidRPr="00651E63">
        <w:tc>
          <w:tcPr>
            <w:tcW w:w="3402" w:type="dxa"/>
            <w:tcBorders>
              <w:top w:val="single" w:sz="6" w:space="0" w:color="auto"/>
              <w:left w:val="single" w:sz="12" w:space="0" w:color="auto"/>
              <w:bottom w:val="single" w:sz="6" w:space="0" w:color="auto"/>
              <w:right w:val="single" w:sz="6" w:space="0" w:color="auto"/>
            </w:tcBorders>
            <w:hideMark/>
          </w:tcPr>
          <w:p w:rsidR="003E4BEF" w:rsidRPr="00651E63" w:rsidRDefault="003E4BEF">
            <w:pPr>
              <w:rPr>
                <w:rFonts w:ascii="Arial" w:hAnsi="Arial"/>
              </w:rPr>
            </w:pPr>
            <w:r w:rsidRPr="00651E63">
              <w:rPr>
                <w:rFonts w:ascii="Arial" w:hAnsi="Arial"/>
              </w:rPr>
              <w:t>Construção</w:t>
            </w:r>
          </w:p>
        </w:tc>
        <w:tc>
          <w:tcPr>
            <w:tcW w:w="6308" w:type="dxa"/>
            <w:tcBorders>
              <w:top w:val="single" w:sz="6" w:space="0" w:color="auto"/>
              <w:left w:val="single" w:sz="6" w:space="0" w:color="auto"/>
              <w:bottom w:val="single" w:sz="6" w:space="0" w:color="auto"/>
              <w:right w:val="single" w:sz="12" w:space="0" w:color="auto"/>
            </w:tcBorders>
          </w:tcPr>
          <w:p w:rsidR="003E4BEF" w:rsidRPr="00651E63" w:rsidRDefault="003E4BEF" w:rsidP="003E4BEF">
            <w:pPr>
              <w:numPr>
                <w:ilvl w:val="0"/>
                <w:numId w:val="31"/>
              </w:numPr>
              <w:rPr>
                <w:rFonts w:ascii="Arial" w:hAnsi="Arial"/>
              </w:rPr>
            </w:pPr>
            <w:r w:rsidRPr="00651E63">
              <w:rPr>
                <w:rFonts w:ascii="Arial" w:hAnsi="Arial"/>
              </w:rPr>
              <w:t>RAMO_CNAE = 41000 a 43000</w:t>
            </w:r>
          </w:p>
          <w:p w:rsidR="003E4BEF" w:rsidRPr="00651E63" w:rsidRDefault="003E4BEF">
            <w:pPr>
              <w:ind w:left="283"/>
              <w:rPr>
                <w:rFonts w:ascii="Arial" w:hAnsi="Arial"/>
                <w:sz w:val="16"/>
                <w:szCs w:val="16"/>
              </w:rPr>
            </w:pPr>
          </w:p>
        </w:tc>
      </w:tr>
      <w:tr w:rsidR="003E4BEF" w:rsidRPr="00651E63">
        <w:tc>
          <w:tcPr>
            <w:tcW w:w="3402" w:type="dxa"/>
            <w:tcBorders>
              <w:top w:val="single" w:sz="6" w:space="0" w:color="auto"/>
              <w:left w:val="single" w:sz="12" w:space="0" w:color="auto"/>
              <w:bottom w:val="single" w:sz="6" w:space="0" w:color="auto"/>
              <w:right w:val="single" w:sz="6" w:space="0" w:color="auto"/>
            </w:tcBorders>
          </w:tcPr>
          <w:p w:rsidR="003E4BEF" w:rsidRPr="00651E63" w:rsidRDefault="003E4BEF">
            <w:pPr>
              <w:rPr>
                <w:rFonts w:ascii="Arial" w:hAnsi="Arial"/>
              </w:rPr>
            </w:pPr>
            <w:r w:rsidRPr="00651E63">
              <w:rPr>
                <w:rFonts w:ascii="Arial" w:hAnsi="Arial"/>
              </w:rPr>
              <w:t>Comércio, reparação de veículos automotores e motocicletas</w:t>
            </w:r>
          </w:p>
          <w:p w:rsidR="003E4BEF" w:rsidRPr="00651E63" w:rsidRDefault="003E4BEF">
            <w:pPr>
              <w:rPr>
                <w:rFonts w:ascii="Arial" w:hAnsi="Arial"/>
              </w:rPr>
            </w:pPr>
          </w:p>
        </w:tc>
        <w:tc>
          <w:tcPr>
            <w:tcW w:w="6308" w:type="dxa"/>
            <w:tcBorders>
              <w:top w:val="single" w:sz="6" w:space="0" w:color="auto"/>
              <w:left w:val="single" w:sz="6" w:space="0" w:color="auto"/>
              <w:bottom w:val="single" w:sz="6" w:space="0" w:color="auto"/>
              <w:right w:val="single" w:sz="12" w:space="0" w:color="auto"/>
            </w:tcBorders>
          </w:tcPr>
          <w:p w:rsidR="003E4BEF" w:rsidRPr="00651E63" w:rsidRDefault="003E4BEF" w:rsidP="003E4BEF">
            <w:pPr>
              <w:numPr>
                <w:ilvl w:val="0"/>
                <w:numId w:val="31"/>
              </w:numPr>
              <w:rPr>
                <w:rFonts w:ascii="Arial" w:hAnsi="Arial"/>
              </w:rPr>
            </w:pPr>
            <w:r w:rsidRPr="00651E63">
              <w:rPr>
                <w:rFonts w:ascii="Arial" w:hAnsi="Arial"/>
              </w:rPr>
              <w:t>RAMO_CNAE = 45010 a 48100</w:t>
            </w:r>
          </w:p>
          <w:p w:rsidR="003E4BEF" w:rsidRPr="00651E63" w:rsidRDefault="003E4BEF">
            <w:pPr>
              <w:ind w:left="283"/>
              <w:rPr>
                <w:rFonts w:ascii="Arial" w:hAnsi="Arial"/>
                <w:sz w:val="16"/>
                <w:szCs w:val="16"/>
              </w:rPr>
            </w:pPr>
          </w:p>
        </w:tc>
      </w:tr>
      <w:tr w:rsidR="003E4BEF" w:rsidRPr="00651E63">
        <w:tc>
          <w:tcPr>
            <w:tcW w:w="3402" w:type="dxa"/>
            <w:tcBorders>
              <w:top w:val="single" w:sz="6" w:space="0" w:color="auto"/>
              <w:left w:val="single" w:sz="12" w:space="0" w:color="auto"/>
              <w:bottom w:val="single" w:sz="6" w:space="0" w:color="auto"/>
              <w:right w:val="single" w:sz="6" w:space="0" w:color="auto"/>
            </w:tcBorders>
            <w:hideMark/>
          </w:tcPr>
          <w:p w:rsidR="003E4BEF" w:rsidRPr="00651E63" w:rsidRDefault="003E4BEF">
            <w:pPr>
              <w:rPr>
                <w:rFonts w:ascii="Arial" w:hAnsi="Arial"/>
              </w:rPr>
            </w:pPr>
            <w:r w:rsidRPr="00651E63">
              <w:rPr>
                <w:rFonts w:ascii="Arial" w:hAnsi="Arial"/>
              </w:rPr>
              <w:t>Serviços - total</w:t>
            </w:r>
          </w:p>
        </w:tc>
        <w:tc>
          <w:tcPr>
            <w:tcW w:w="6308" w:type="dxa"/>
            <w:tcBorders>
              <w:top w:val="single" w:sz="6" w:space="0" w:color="auto"/>
              <w:left w:val="single" w:sz="6" w:space="0" w:color="auto"/>
              <w:bottom w:val="single" w:sz="6" w:space="0" w:color="auto"/>
              <w:right w:val="single" w:sz="12" w:space="0" w:color="auto"/>
            </w:tcBorders>
          </w:tcPr>
          <w:p w:rsidR="003E4BEF" w:rsidRPr="00651E63" w:rsidRDefault="003E4BEF" w:rsidP="003E4BEF">
            <w:pPr>
              <w:numPr>
                <w:ilvl w:val="0"/>
                <w:numId w:val="31"/>
              </w:numPr>
              <w:rPr>
                <w:rFonts w:ascii="Arial" w:hAnsi="Arial"/>
              </w:rPr>
            </w:pPr>
            <w:r w:rsidRPr="00651E63">
              <w:rPr>
                <w:rFonts w:ascii="Arial" w:hAnsi="Arial"/>
              </w:rPr>
              <w:t>RAMO_CNAE = 49010 a 97000</w:t>
            </w:r>
          </w:p>
          <w:p w:rsidR="003E4BEF" w:rsidRPr="00651E63" w:rsidRDefault="003E4BEF">
            <w:pPr>
              <w:ind w:left="283"/>
              <w:rPr>
                <w:rFonts w:ascii="Arial" w:hAnsi="Arial"/>
                <w:sz w:val="16"/>
                <w:szCs w:val="16"/>
              </w:rPr>
            </w:pPr>
          </w:p>
        </w:tc>
      </w:tr>
      <w:tr w:rsidR="003E4BEF" w:rsidRPr="00651E63">
        <w:tc>
          <w:tcPr>
            <w:tcW w:w="3402" w:type="dxa"/>
            <w:tcBorders>
              <w:top w:val="single" w:sz="6" w:space="0" w:color="auto"/>
              <w:left w:val="single" w:sz="12" w:space="0" w:color="auto"/>
              <w:bottom w:val="single" w:sz="6" w:space="0" w:color="auto"/>
              <w:right w:val="single" w:sz="6" w:space="0" w:color="auto"/>
            </w:tcBorders>
          </w:tcPr>
          <w:p w:rsidR="003E4BEF" w:rsidRPr="00651E63" w:rsidRDefault="003E4BEF">
            <w:pPr>
              <w:rPr>
                <w:rFonts w:ascii="Arial" w:hAnsi="Arial"/>
              </w:rPr>
            </w:pPr>
            <w:r w:rsidRPr="00651E63">
              <w:rPr>
                <w:rFonts w:ascii="Arial" w:hAnsi="Arial"/>
              </w:rPr>
              <w:t>Serviços - Transporte, armazenagem e Correio</w:t>
            </w:r>
          </w:p>
          <w:p w:rsidR="003E4BEF" w:rsidRPr="00651E63" w:rsidRDefault="003E4BEF">
            <w:pPr>
              <w:rPr>
                <w:rFonts w:ascii="Arial" w:hAnsi="Arial"/>
              </w:rPr>
            </w:pPr>
          </w:p>
        </w:tc>
        <w:tc>
          <w:tcPr>
            <w:tcW w:w="6308" w:type="dxa"/>
            <w:tcBorders>
              <w:top w:val="single" w:sz="6" w:space="0" w:color="auto"/>
              <w:left w:val="single" w:sz="6" w:space="0" w:color="auto"/>
              <w:bottom w:val="single" w:sz="6" w:space="0" w:color="auto"/>
              <w:right w:val="single" w:sz="12" w:space="0" w:color="auto"/>
            </w:tcBorders>
          </w:tcPr>
          <w:p w:rsidR="003E4BEF" w:rsidRPr="00651E63" w:rsidRDefault="003E4BEF" w:rsidP="003E4BEF">
            <w:pPr>
              <w:numPr>
                <w:ilvl w:val="0"/>
                <w:numId w:val="31"/>
              </w:numPr>
              <w:rPr>
                <w:rFonts w:ascii="Arial" w:hAnsi="Arial"/>
              </w:rPr>
            </w:pPr>
            <w:r w:rsidRPr="00651E63">
              <w:rPr>
                <w:rFonts w:ascii="Arial" w:hAnsi="Arial"/>
              </w:rPr>
              <w:t>RAMO_CNAE = 49010 a 53002</w:t>
            </w:r>
          </w:p>
          <w:p w:rsidR="003E4BEF" w:rsidRPr="00651E63" w:rsidRDefault="003E4BEF">
            <w:pPr>
              <w:ind w:left="283"/>
              <w:rPr>
                <w:rFonts w:ascii="Arial" w:hAnsi="Arial"/>
              </w:rPr>
            </w:pPr>
          </w:p>
          <w:p w:rsidR="003E4BEF" w:rsidRPr="00651E63" w:rsidRDefault="003E4BEF">
            <w:pPr>
              <w:numPr>
                <w:ilvl w:val="12"/>
                <w:numId w:val="0"/>
              </w:numPr>
              <w:ind w:left="283" w:hanging="283"/>
              <w:rPr>
                <w:rFonts w:ascii="Arial" w:hAnsi="Arial"/>
                <w:sz w:val="16"/>
                <w:szCs w:val="16"/>
              </w:rPr>
            </w:pPr>
          </w:p>
        </w:tc>
      </w:tr>
      <w:tr w:rsidR="003E4BEF" w:rsidRPr="00651E63">
        <w:tc>
          <w:tcPr>
            <w:tcW w:w="3402" w:type="dxa"/>
            <w:tcBorders>
              <w:top w:val="nil"/>
              <w:left w:val="single" w:sz="12" w:space="0" w:color="auto"/>
              <w:bottom w:val="nil"/>
              <w:right w:val="single" w:sz="6" w:space="0" w:color="auto"/>
            </w:tcBorders>
          </w:tcPr>
          <w:p w:rsidR="003E4BEF" w:rsidRPr="00651E63" w:rsidRDefault="003E4BEF">
            <w:pPr>
              <w:rPr>
                <w:rFonts w:ascii="Arial" w:hAnsi="Arial"/>
              </w:rPr>
            </w:pPr>
            <w:r w:rsidRPr="00651E63">
              <w:rPr>
                <w:rFonts w:ascii="Arial" w:hAnsi="Arial"/>
              </w:rPr>
              <w:t>Serviços - Informação e comunicação; atividades financeiras, de seguros e serviços relacionados; atividades profissionais, científicas e técnicas</w:t>
            </w:r>
          </w:p>
        </w:tc>
        <w:tc>
          <w:tcPr>
            <w:tcW w:w="6308" w:type="dxa"/>
            <w:tcBorders>
              <w:top w:val="nil"/>
              <w:left w:val="single" w:sz="6" w:space="0" w:color="auto"/>
              <w:bottom w:val="nil"/>
              <w:right w:val="single" w:sz="12" w:space="0" w:color="auto"/>
            </w:tcBorders>
            <w:hideMark/>
          </w:tcPr>
          <w:p w:rsidR="003E4BEF" w:rsidRPr="00651E63" w:rsidRDefault="003E4BEF">
            <w:pPr>
              <w:numPr>
                <w:ilvl w:val="12"/>
                <w:numId w:val="0"/>
              </w:numPr>
              <w:ind w:left="283" w:hanging="283"/>
              <w:rPr>
                <w:rFonts w:ascii="Arial" w:hAnsi="Arial"/>
                <w:sz w:val="16"/>
                <w:szCs w:val="16"/>
              </w:rPr>
            </w:pPr>
            <w:r w:rsidRPr="00651E63">
              <w:rPr>
                <w:rFonts w:ascii="Arial" w:hAnsi="Arial"/>
              </w:rPr>
              <w:t>RAMO_CNAE = 58000 a 66002, 69000 a 75000</w:t>
            </w:r>
          </w:p>
        </w:tc>
      </w:tr>
      <w:tr w:rsidR="003E4BEF" w:rsidRPr="00651E63">
        <w:trPr>
          <w:trHeight w:val="420"/>
        </w:trPr>
        <w:tc>
          <w:tcPr>
            <w:tcW w:w="3402" w:type="dxa"/>
            <w:tcBorders>
              <w:top w:val="single" w:sz="6" w:space="0" w:color="auto"/>
              <w:left w:val="single" w:sz="12" w:space="0" w:color="auto"/>
              <w:bottom w:val="single" w:sz="6" w:space="0" w:color="auto"/>
              <w:right w:val="single" w:sz="6" w:space="0" w:color="auto"/>
            </w:tcBorders>
          </w:tcPr>
          <w:p w:rsidR="003E4BEF" w:rsidRPr="00651E63" w:rsidRDefault="003E4BEF">
            <w:pPr>
              <w:rPr>
                <w:rFonts w:ascii="Arial" w:hAnsi="Arial"/>
              </w:rPr>
            </w:pPr>
            <w:r w:rsidRPr="00651E63">
              <w:rPr>
                <w:rFonts w:ascii="Arial" w:hAnsi="Arial"/>
              </w:rPr>
              <w:t>Serviços - Atividades administrativas e serviços complementares</w:t>
            </w:r>
          </w:p>
          <w:p w:rsidR="003E4BEF" w:rsidRPr="00651E63" w:rsidRDefault="003E4BEF">
            <w:pPr>
              <w:rPr>
                <w:rFonts w:ascii="Arial" w:hAnsi="Arial"/>
              </w:rPr>
            </w:pPr>
          </w:p>
        </w:tc>
        <w:tc>
          <w:tcPr>
            <w:tcW w:w="6308" w:type="dxa"/>
            <w:tcBorders>
              <w:top w:val="single" w:sz="6" w:space="0" w:color="auto"/>
              <w:left w:val="single" w:sz="6" w:space="0" w:color="auto"/>
              <w:bottom w:val="single" w:sz="6" w:space="0" w:color="auto"/>
              <w:right w:val="single" w:sz="12" w:space="0" w:color="auto"/>
            </w:tcBorders>
            <w:hideMark/>
          </w:tcPr>
          <w:p w:rsidR="003E4BEF" w:rsidRPr="00651E63" w:rsidRDefault="003E4BEF" w:rsidP="003E4BEF">
            <w:pPr>
              <w:numPr>
                <w:ilvl w:val="0"/>
                <w:numId w:val="31"/>
              </w:numPr>
              <w:rPr>
                <w:rFonts w:ascii="Arial" w:hAnsi="Arial"/>
              </w:rPr>
            </w:pPr>
            <w:r w:rsidRPr="00651E63">
              <w:rPr>
                <w:rFonts w:ascii="Arial" w:hAnsi="Arial"/>
              </w:rPr>
              <w:t>RAMO_CNAE = 77010 a 82009</w:t>
            </w:r>
          </w:p>
        </w:tc>
      </w:tr>
      <w:tr w:rsidR="003E4BEF" w:rsidRPr="00651E63">
        <w:trPr>
          <w:trHeight w:val="420"/>
        </w:trPr>
        <w:tc>
          <w:tcPr>
            <w:tcW w:w="3402" w:type="dxa"/>
            <w:tcBorders>
              <w:top w:val="single" w:sz="6" w:space="0" w:color="auto"/>
              <w:left w:val="single" w:sz="12" w:space="0" w:color="auto"/>
              <w:bottom w:val="single" w:sz="6" w:space="0" w:color="auto"/>
              <w:right w:val="single" w:sz="6" w:space="0" w:color="auto"/>
            </w:tcBorders>
          </w:tcPr>
          <w:p w:rsidR="003E4BEF" w:rsidRPr="00651E63" w:rsidRDefault="003E4BEF">
            <w:pPr>
              <w:rPr>
                <w:rFonts w:ascii="Arial" w:hAnsi="Arial"/>
              </w:rPr>
            </w:pPr>
            <w:r w:rsidRPr="00651E63">
              <w:rPr>
                <w:rFonts w:ascii="Arial" w:hAnsi="Arial"/>
              </w:rPr>
              <w:t>Serviços - Administração pública, defesa e seguridade social; educação, saúde humana e serviços sociais</w:t>
            </w:r>
          </w:p>
          <w:p w:rsidR="003E4BEF" w:rsidRPr="00651E63" w:rsidRDefault="003E4BEF">
            <w:pPr>
              <w:rPr>
                <w:rFonts w:ascii="Arial" w:hAnsi="Arial"/>
              </w:rPr>
            </w:pPr>
          </w:p>
        </w:tc>
        <w:tc>
          <w:tcPr>
            <w:tcW w:w="6308" w:type="dxa"/>
            <w:tcBorders>
              <w:top w:val="single" w:sz="6" w:space="0" w:color="auto"/>
              <w:left w:val="single" w:sz="6" w:space="0" w:color="auto"/>
              <w:bottom w:val="single" w:sz="6" w:space="0" w:color="auto"/>
              <w:right w:val="single" w:sz="12" w:space="0" w:color="auto"/>
            </w:tcBorders>
            <w:hideMark/>
          </w:tcPr>
          <w:p w:rsidR="003E4BEF" w:rsidRPr="00651E63" w:rsidRDefault="003E4BEF" w:rsidP="003E4BEF">
            <w:pPr>
              <w:numPr>
                <w:ilvl w:val="0"/>
                <w:numId w:val="31"/>
              </w:numPr>
              <w:rPr>
                <w:rFonts w:ascii="Arial" w:hAnsi="Arial"/>
              </w:rPr>
            </w:pPr>
            <w:r w:rsidRPr="00651E63">
              <w:rPr>
                <w:rFonts w:ascii="Arial" w:hAnsi="Arial"/>
              </w:rPr>
              <w:t>RAMO_CNAE = 84011 a 88000</w:t>
            </w:r>
          </w:p>
        </w:tc>
      </w:tr>
      <w:tr w:rsidR="003E4BEF" w:rsidRPr="00651E63">
        <w:trPr>
          <w:trHeight w:val="420"/>
        </w:trPr>
        <w:tc>
          <w:tcPr>
            <w:tcW w:w="3402" w:type="dxa"/>
            <w:tcBorders>
              <w:top w:val="single" w:sz="6" w:space="0" w:color="auto"/>
              <w:left w:val="single" w:sz="12" w:space="0" w:color="auto"/>
              <w:bottom w:val="single" w:sz="6" w:space="0" w:color="auto"/>
              <w:right w:val="single" w:sz="6" w:space="0" w:color="auto"/>
            </w:tcBorders>
          </w:tcPr>
          <w:p w:rsidR="003E4BEF" w:rsidRPr="00651E63" w:rsidRDefault="003E4BEF">
            <w:pPr>
              <w:rPr>
                <w:rFonts w:ascii="Arial" w:hAnsi="Arial"/>
              </w:rPr>
            </w:pPr>
            <w:r w:rsidRPr="00651E63">
              <w:rPr>
                <w:rFonts w:ascii="Arial" w:hAnsi="Arial"/>
              </w:rPr>
              <w:t>Serviços - Alojamento e alimentação; outras atividades de serviços; artes, cultura, esporte e recreação</w:t>
            </w:r>
          </w:p>
          <w:p w:rsidR="003E4BEF" w:rsidRPr="00651E63" w:rsidRDefault="003E4BEF">
            <w:pPr>
              <w:rPr>
                <w:rFonts w:ascii="Arial" w:hAnsi="Arial"/>
              </w:rPr>
            </w:pPr>
          </w:p>
        </w:tc>
        <w:tc>
          <w:tcPr>
            <w:tcW w:w="6308" w:type="dxa"/>
            <w:tcBorders>
              <w:top w:val="single" w:sz="6" w:space="0" w:color="auto"/>
              <w:left w:val="single" w:sz="6" w:space="0" w:color="auto"/>
              <w:bottom w:val="single" w:sz="6" w:space="0" w:color="auto"/>
              <w:right w:val="single" w:sz="12" w:space="0" w:color="auto"/>
            </w:tcBorders>
            <w:hideMark/>
          </w:tcPr>
          <w:p w:rsidR="003E4BEF" w:rsidRPr="00651E63" w:rsidRDefault="003E4BEF" w:rsidP="003E4BEF">
            <w:pPr>
              <w:numPr>
                <w:ilvl w:val="0"/>
                <w:numId w:val="31"/>
              </w:numPr>
              <w:rPr>
                <w:rFonts w:ascii="Arial" w:hAnsi="Arial"/>
              </w:rPr>
            </w:pPr>
            <w:r w:rsidRPr="00651E63">
              <w:rPr>
                <w:rFonts w:ascii="Arial" w:hAnsi="Arial"/>
              </w:rPr>
              <w:t>RAMO_CNAE = 55000 a 56020, 90000 a 96090</w:t>
            </w:r>
          </w:p>
        </w:tc>
      </w:tr>
      <w:tr w:rsidR="003E4BEF" w:rsidRPr="00651E63">
        <w:trPr>
          <w:trHeight w:val="420"/>
        </w:trPr>
        <w:tc>
          <w:tcPr>
            <w:tcW w:w="3402" w:type="dxa"/>
            <w:tcBorders>
              <w:top w:val="single" w:sz="6" w:space="0" w:color="auto"/>
              <w:left w:val="single" w:sz="12" w:space="0" w:color="auto"/>
              <w:bottom w:val="single" w:sz="6" w:space="0" w:color="auto"/>
              <w:right w:val="single" w:sz="6" w:space="0" w:color="auto"/>
            </w:tcBorders>
            <w:hideMark/>
          </w:tcPr>
          <w:p w:rsidR="003E4BEF" w:rsidRPr="00651E63" w:rsidRDefault="003E4BEF">
            <w:pPr>
              <w:rPr>
                <w:rFonts w:ascii="Arial" w:hAnsi="Arial"/>
              </w:rPr>
            </w:pPr>
            <w:r w:rsidRPr="00651E63">
              <w:rPr>
                <w:rFonts w:ascii="Arial" w:hAnsi="Arial"/>
              </w:rPr>
              <w:t>Serviços - Serviços Domésticos</w:t>
            </w:r>
          </w:p>
        </w:tc>
        <w:tc>
          <w:tcPr>
            <w:tcW w:w="6308" w:type="dxa"/>
            <w:tcBorders>
              <w:top w:val="single" w:sz="6" w:space="0" w:color="auto"/>
              <w:left w:val="single" w:sz="6" w:space="0" w:color="auto"/>
              <w:bottom w:val="single" w:sz="6" w:space="0" w:color="auto"/>
              <w:right w:val="single" w:sz="12" w:space="0" w:color="auto"/>
            </w:tcBorders>
            <w:hideMark/>
          </w:tcPr>
          <w:p w:rsidR="003E4BEF" w:rsidRPr="00651E63" w:rsidRDefault="003E4BEF" w:rsidP="003E4BEF">
            <w:pPr>
              <w:numPr>
                <w:ilvl w:val="0"/>
                <w:numId w:val="31"/>
              </w:numPr>
              <w:rPr>
                <w:rFonts w:ascii="Arial" w:hAnsi="Arial"/>
              </w:rPr>
            </w:pPr>
            <w:r w:rsidRPr="00651E63">
              <w:rPr>
                <w:rFonts w:ascii="Arial" w:hAnsi="Arial"/>
              </w:rPr>
              <w:t>RAMO_CNAE = 97000</w:t>
            </w:r>
          </w:p>
        </w:tc>
      </w:tr>
      <w:tr w:rsidR="003E4BEF" w:rsidRPr="00651E63">
        <w:trPr>
          <w:trHeight w:val="420"/>
        </w:trPr>
        <w:tc>
          <w:tcPr>
            <w:tcW w:w="3402" w:type="dxa"/>
            <w:tcBorders>
              <w:top w:val="single" w:sz="6" w:space="0" w:color="auto"/>
              <w:left w:val="single" w:sz="12" w:space="0" w:color="auto"/>
              <w:bottom w:val="single" w:sz="6" w:space="0" w:color="auto"/>
              <w:right w:val="single" w:sz="6" w:space="0" w:color="auto"/>
            </w:tcBorders>
            <w:hideMark/>
          </w:tcPr>
          <w:p w:rsidR="003E4BEF" w:rsidRPr="00651E63" w:rsidRDefault="003E4BEF">
            <w:pPr>
              <w:rPr>
                <w:rFonts w:ascii="Arial" w:hAnsi="Arial"/>
              </w:rPr>
            </w:pPr>
            <w:r w:rsidRPr="00651E63">
              <w:rPr>
                <w:rFonts w:ascii="Arial" w:hAnsi="Arial"/>
              </w:rPr>
              <w:t>Serviços - Demais</w:t>
            </w:r>
          </w:p>
        </w:tc>
        <w:tc>
          <w:tcPr>
            <w:tcW w:w="6308" w:type="dxa"/>
            <w:tcBorders>
              <w:top w:val="single" w:sz="6" w:space="0" w:color="auto"/>
              <w:left w:val="single" w:sz="6" w:space="0" w:color="auto"/>
              <w:bottom w:val="single" w:sz="6" w:space="0" w:color="auto"/>
              <w:right w:val="single" w:sz="12" w:space="0" w:color="auto"/>
            </w:tcBorders>
            <w:hideMark/>
          </w:tcPr>
          <w:p w:rsidR="003E4BEF" w:rsidRPr="00651E63" w:rsidRDefault="003E4BEF" w:rsidP="003E4BEF">
            <w:pPr>
              <w:numPr>
                <w:ilvl w:val="0"/>
                <w:numId w:val="31"/>
              </w:numPr>
              <w:rPr>
                <w:rFonts w:ascii="Arial" w:hAnsi="Arial"/>
              </w:rPr>
            </w:pPr>
            <w:r w:rsidRPr="00651E63">
              <w:rPr>
                <w:rFonts w:ascii="Arial" w:hAnsi="Arial"/>
              </w:rPr>
              <w:t>RAMO_CNAE = 68000</w:t>
            </w:r>
          </w:p>
        </w:tc>
      </w:tr>
      <w:tr w:rsidR="003E4BEF" w:rsidRPr="00651E63">
        <w:trPr>
          <w:trHeight w:val="420"/>
        </w:trPr>
        <w:tc>
          <w:tcPr>
            <w:tcW w:w="3402" w:type="dxa"/>
            <w:tcBorders>
              <w:top w:val="single" w:sz="6" w:space="0" w:color="auto"/>
              <w:left w:val="single" w:sz="12" w:space="0" w:color="auto"/>
              <w:bottom w:val="single" w:sz="6" w:space="0" w:color="auto"/>
              <w:right w:val="single" w:sz="6" w:space="0" w:color="auto"/>
            </w:tcBorders>
            <w:hideMark/>
          </w:tcPr>
          <w:p w:rsidR="003E4BEF" w:rsidRPr="00651E63" w:rsidRDefault="003E4BEF">
            <w:pPr>
              <w:rPr>
                <w:rFonts w:ascii="Arial" w:hAnsi="Arial"/>
              </w:rPr>
            </w:pPr>
            <w:r w:rsidRPr="00651E63">
              <w:rPr>
                <w:rFonts w:ascii="Arial" w:hAnsi="Arial"/>
              </w:rPr>
              <w:t>Demais setores</w:t>
            </w:r>
          </w:p>
        </w:tc>
        <w:tc>
          <w:tcPr>
            <w:tcW w:w="6308" w:type="dxa"/>
            <w:tcBorders>
              <w:top w:val="single" w:sz="6" w:space="0" w:color="auto"/>
              <w:left w:val="single" w:sz="6" w:space="0" w:color="auto"/>
              <w:bottom w:val="single" w:sz="6" w:space="0" w:color="auto"/>
              <w:right w:val="single" w:sz="12" w:space="0" w:color="auto"/>
            </w:tcBorders>
            <w:hideMark/>
          </w:tcPr>
          <w:p w:rsidR="003E4BEF" w:rsidRPr="00651E63" w:rsidRDefault="003E4BEF" w:rsidP="003E4BEF">
            <w:pPr>
              <w:numPr>
                <w:ilvl w:val="0"/>
                <w:numId w:val="31"/>
              </w:numPr>
              <w:rPr>
                <w:rFonts w:ascii="Arial" w:hAnsi="Arial"/>
              </w:rPr>
            </w:pPr>
            <w:r w:rsidRPr="00651E63">
              <w:rPr>
                <w:rFonts w:ascii="Arial" w:hAnsi="Arial"/>
              </w:rPr>
              <w:t>RAMO_CNAE = 1101 a 9000, 35010 a 39000, 99000, 99999</w:t>
            </w:r>
          </w:p>
        </w:tc>
      </w:tr>
      <w:tr w:rsidR="003E4BEF" w:rsidRPr="00651E63">
        <w:tc>
          <w:tcPr>
            <w:tcW w:w="3402" w:type="dxa"/>
            <w:tcBorders>
              <w:top w:val="nil"/>
              <w:left w:val="single" w:sz="12" w:space="0" w:color="auto"/>
              <w:bottom w:val="single" w:sz="12" w:space="0" w:color="auto"/>
              <w:right w:val="single" w:sz="6" w:space="0" w:color="auto"/>
            </w:tcBorders>
            <w:hideMark/>
          </w:tcPr>
          <w:p w:rsidR="003E4BEF" w:rsidRPr="00651E63" w:rsidRDefault="003E4BEF">
            <w:pPr>
              <w:rPr>
                <w:rFonts w:ascii="Arial" w:hAnsi="Arial"/>
              </w:rPr>
            </w:pPr>
            <w:r w:rsidRPr="00651E63">
              <w:rPr>
                <w:rFonts w:ascii="Arial" w:hAnsi="Arial"/>
              </w:rPr>
              <w:t>Sem declaração</w:t>
            </w:r>
          </w:p>
        </w:tc>
        <w:tc>
          <w:tcPr>
            <w:tcW w:w="6308" w:type="dxa"/>
            <w:tcBorders>
              <w:top w:val="nil"/>
              <w:left w:val="single" w:sz="6" w:space="0" w:color="auto"/>
              <w:bottom w:val="single" w:sz="12" w:space="0" w:color="auto"/>
              <w:right w:val="single" w:sz="12" w:space="0" w:color="auto"/>
            </w:tcBorders>
          </w:tcPr>
          <w:p w:rsidR="003E4BEF" w:rsidRPr="00651E63" w:rsidRDefault="003E4BEF" w:rsidP="003E4BEF">
            <w:pPr>
              <w:numPr>
                <w:ilvl w:val="0"/>
                <w:numId w:val="31"/>
              </w:numPr>
              <w:rPr>
                <w:rFonts w:ascii="Arial" w:hAnsi="Arial"/>
              </w:rPr>
            </w:pPr>
            <w:r w:rsidRPr="00651E63">
              <w:rPr>
                <w:rFonts w:ascii="Arial" w:hAnsi="Arial"/>
              </w:rPr>
              <w:t>RAMO_CNAE = 100001</w:t>
            </w:r>
          </w:p>
          <w:p w:rsidR="003E4BEF" w:rsidRPr="00651E63" w:rsidRDefault="003E4BEF">
            <w:pPr>
              <w:ind w:left="283"/>
              <w:rPr>
                <w:rFonts w:ascii="Arial" w:hAnsi="Arial"/>
                <w:sz w:val="16"/>
                <w:szCs w:val="16"/>
              </w:rPr>
            </w:pPr>
          </w:p>
        </w:tc>
      </w:tr>
    </w:tbl>
    <w:p w:rsidR="003E4BEF" w:rsidRPr="00651E63" w:rsidRDefault="003E4BEF">
      <w:pPr>
        <w:rPr>
          <w:rFonts w:ascii="Arial" w:hAnsi="Arial"/>
          <w:b/>
          <w:i/>
          <w:caps/>
        </w:rPr>
      </w:pPr>
    </w:p>
    <w:p w:rsidR="003E4BEF" w:rsidRPr="00651E63" w:rsidRDefault="003E4BEF">
      <w:pPr>
        <w:rPr>
          <w:rFonts w:ascii="Arial" w:hAnsi="Arial"/>
          <w:b/>
          <w:i/>
          <w:caps/>
        </w:rPr>
      </w:pPr>
    </w:p>
    <w:p w:rsidR="003E4BEF" w:rsidRPr="00651E63" w:rsidRDefault="003E4BEF">
      <w:pPr>
        <w:rPr>
          <w:rFonts w:ascii="Arial" w:hAnsi="Arial"/>
          <w:b/>
          <w:i/>
          <w:caps/>
        </w:rPr>
      </w:pPr>
    </w:p>
    <w:p w:rsidR="00B63076" w:rsidRPr="00651E63" w:rsidRDefault="00B63076">
      <w:pPr>
        <w:jc w:val="both"/>
        <w:rPr>
          <w:rFonts w:ascii="Arial" w:hAnsi="Arial"/>
        </w:rPr>
      </w:pPr>
    </w:p>
    <w:p w:rsidR="00B63076" w:rsidRPr="00651E63" w:rsidRDefault="00B63076">
      <w:pPr>
        <w:jc w:val="both"/>
        <w:rPr>
          <w:rFonts w:ascii="Arial" w:hAnsi="Arial"/>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F35D42" w:rsidRDefault="00F35D42">
      <w:pPr>
        <w:jc w:val="both"/>
        <w:rPr>
          <w:rFonts w:ascii="Arial" w:hAnsi="Arial"/>
          <w:color w:val="000000"/>
        </w:rPr>
      </w:pPr>
    </w:p>
    <w:p w:rsidR="00F35D42" w:rsidRDefault="00F35D42">
      <w:pPr>
        <w:jc w:val="both"/>
        <w:rPr>
          <w:rFonts w:ascii="Arial" w:hAnsi="Arial"/>
          <w:color w:val="000000"/>
        </w:rPr>
      </w:pPr>
    </w:p>
    <w:p w:rsidR="00F35D42" w:rsidRDefault="00F35D42">
      <w:pPr>
        <w:jc w:val="both"/>
        <w:rPr>
          <w:rFonts w:ascii="Arial" w:hAnsi="Arial"/>
          <w:color w:val="000000"/>
        </w:rPr>
      </w:pPr>
    </w:p>
    <w:p w:rsidR="00F35D42" w:rsidRDefault="00F35D42">
      <w:pPr>
        <w:jc w:val="both"/>
        <w:rPr>
          <w:rFonts w:ascii="Arial" w:hAnsi="Arial"/>
          <w:color w:val="000000"/>
        </w:rPr>
      </w:pPr>
    </w:p>
    <w:p w:rsidR="00F35D42" w:rsidRDefault="00F35D42">
      <w:pPr>
        <w:jc w:val="both"/>
        <w:rPr>
          <w:rFonts w:ascii="Arial" w:hAnsi="Arial"/>
          <w:color w:val="000000"/>
        </w:rPr>
      </w:pPr>
    </w:p>
    <w:p w:rsidR="00F35D42" w:rsidRDefault="00F35D42">
      <w:pPr>
        <w:jc w:val="both"/>
        <w:rPr>
          <w:rFonts w:ascii="Arial" w:hAnsi="Arial"/>
          <w:color w:val="000000"/>
        </w:rPr>
      </w:pPr>
    </w:p>
    <w:p w:rsidR="00F35D42" w:rsidRDefault="00F35D42">
      <w:pPr>
        <w:jc w:val="both"/>
        <w:rPr>
          <w:rFonts w:ascii="Arial" w:hAnsi="Arial"/>
          <w:color w:val="000000"/>
        </w:rPr>
      </w:pPr>
    </w:p>
    <w:p w:rsidR="00F35D42" w:rsidRDefault="00F35D42">
      <w:pPr>
        <w:jc w:val="both"/>
        <w:rPr>
          <w:rFonts w:ascii="Arial" w:hAnsi="Arial"/>
          <w:color w:val="000000"/>
        </w:rPr>
      </w:pPr>
    </w:p>
    <w:p w:rsidR="00F35D42" w:rsidRDefault="00F35D42">
      <w:pPr>
        <w:jc w:val="both"/>
        <w:rPr>
          <w:rFonts w:ascii="Arial" w:hAnsi="Arial"/>
          <w:color w:val="000000"/>
        </w:rPr>
      </w:pPr>
    </w:p>
    <w:p w:rsidR="00F35D42" w:rsidRDefault="00F35D42">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shd w:val="pct20" w:color="auto" w:fill="auto"/>
        <w:jc w:val="center"/>
        <w:rPr>
          <w:rFonts w:ascii="Arial" w:hAnsi="Arial"/>
          <w:b/>
          <w:color w:val="000000"/>
          <w:sz w:val="24"/>
        </w:rPr>
      </w:pPr>
      <w:r>
        <w:rPr>
          <w:rFonts w:ascii="Arial" w:hAnsi="Arial"/>
          <w:b/>
          <w:color w:val="000000"/>
          <w:sz w:val="24"/>
        </w:rPr>
        <w:t>7. ANEXOS</w:t>
      </w:r>
    </w:p>
    <w:p w:rsidR="00B63076" w:rsidRDefault="00B63076">
      <w:pPr>
        <w:jc w:val="both"/>
        <w:rPr>
          <w:rFonts w:ascii="Arial" w:hAnsi="Arial"/>
          <w:b/>
          <w:i/>
          <w:sz w:val="28"/>
        </w:rPr>
      </w:pPr>
      <w:r>
        <w:rPr>
          <w:rFonts w:ascii="Arial" w:hAnsi="Arial"/>
          <w:b/>
          <w:color w:val="000000"/>
          <w:sz w:val="24"/>
        </w:rPr>
        <w:br w:type="page"/>
      </w: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spacing w:before="120"/>
        <w:ind w:right="567"/>
        <w:jc w:val="both"/>
      </w:pPr>
    </w:p>
    <w:p w:rsidR="00B63076" w:rsidRDefault="00B63076">
      <w:pPr>
        <w:framePr w:hSpace="142" w:wrap="auto" w:hAnchor="text" w:xAlign="center" w:yAlign="center"/>
        <w:shd w:val="pct20" w:color="auto" w:fill="auto"/>
        <w:jc w:val="center"/>
        <w:rPr>
          <w:b/>
          <w:i/>
          <w:sz w:val="24"/>
        </w:rPr>
      </w:pPr>
      <w:r>
        <w:rPr>
          <w:b/>
          <w:i/>
          <w:sz w:val="24"/>
        </w:rPr>
        <w:t>ANEXO 1</w:t>
      </w:r>
    </w:p>
    <w:p w:rsidR="00B63076" w:rsidRDefault="00B63076">
      <w:pPr>
        <w:framePr w:hSpace="142" w:wrap="auto" w:hAnchor="text" w:xAlign="center" w:yAlign="center"/>
        <w:shd w:val="pct20" w:color="auto" w:fill="auto"/>
        <w:jc w:val="center"/>
        <w:rPr>
          <w:b/>
          <w:i/>
          <w:sz w:val="24"/>
        </w:rPr>
      </w:pPr>
      <w:r>
        <w:rPr>
          <w:b/>
          <w:i/>
          <w:sz w:val="24"/>
        </w:rPr>
        <w:t xml:space="preserve">CLASSIFICAÇÃO DAS OCUPAÇÕES </w:t>
      </w:r>
      <w:smartTag w:uri="urn:schemas-microsoft-com:office:smarttags" w:element="PersonName">
        <w:smartTagPr>
          <w:attr w:name="ProductID" w:val="EM ORDEM NUM￉RICA"/>
        </w:smartTagPr>
        <w:r>
          <w:rPr>
            <w:b/>
            <w:i/>
            <w:sz w:val="24"/>
          </w:rPr>
          <w:t>EM ORDEM NUMÉRICA</w:t>
        </w:r>
      </w:smartTag>
    </w:p>
    <w:p w:rsidR="00B63076" w:rsidRDefault="00B63076">
      <w:pPr>
        <w:spacing w:before="120"/>
        <w:ind w:right="567"/>
        <w:jc w:val="both"/>
        <w:rPr>
          <w:rFonts w:ascii="Arial" w:hAnsi="Arial" w:cs="Arial"/>
          <w:b/>
          <w:bCs/>
          <w:sz w:val="24"/>
        </w:rPr>
      </w:pPr>
      <w:r>
        <w:br w:type="page"/>
      </w:r>
      <w:r>
        <w:rPr>
          <w:rFonts w:ascii="Arial" w:hAnsi="Arial" w:cs="Arial"/>
          <w:b/>
          <w:bCs/>
          <w:sz w:val="24"/>
        </w:rPr>
        <w:lastRenderedPageBreak/>
        <w:t>CBO – Classificação Brasileira de Ocupações</w:t>
      </w:r>
    </w:p>
    <w:p w:rsidR="00B63076" w:rsidRDefault="00B63076">
      <w:pPr>
        <w:spacing w:before="120"/>
        <w:ind w:right="567"/>
        <w:jc w:val="both"/>
        <w:rPr>
          <w:rFonts w:ascii="Arial" w:hAnsi="Arial" w:cs="Arial"/>
          <w:b/>
          <w:bCs/>
          <w:sz w:val="24"/>
        </w:rPr>
      </w:pPr>
    </w:p>
    <w:p w:rsidR="00B63076" w:rsidRDefault="00B63076">
      <w:pPr>
        <w:spacing w:before="120"/>
        <w:ind w:right="567"/>
        <w:jc w:val="both"/>
        <w:rPr>
          <w:rFonts w:ascii="Arial" w:hAnsi="Arial" w:cs="Arial"/>
        </w:rPr>
      </w:pPr>
      <w:r>
        <w:rPr>
          <w:rFonts w:ascii="Arial" w:hAnsi="Arial" w:cs="Arial"/>
        </w:rPr>
        <w:t xml:space="preserve">Em Agosto de </w:t>
      </w:r>
      <w:smartTag w:uri="urn:schemas-microsoft-com:office:smarttags" w:element="metricconverter">
        <w:smartTagPr>
          <w:attr w:name="ProductID" w:val="2004, a"/>
        </w:smartTagPr>
        <w:r>
          <w:rPr>
            <w:rFonts w:ascii="Arial" w:hAnsi="Arial" w:cs="Arial"/>
          </w:rPr>
          <w:t>2004, a</w:t>
        </w:r>
      </w:smartTag>
      <w:r>
        <w:rPr>
          <w:rFonts w:ascii="Arial" w:hAnsi="Arial" w:cs="Arial"/>
        </w:rPr>
        <w:t xml:space="preserve"> PED-RMPA, passou a utilizar uma nova codificação da CBO.</w:t>
      </w:r>
    </w:p>
    <w:p w:rsidR="00B63076" w:rsidRDefault="00B63076">
      <w:pPr>
        <w:spacing w:before="120"/>
        <w:ind w:right="567"/>
        <w:jc w:val="both"/>
        <w:rPr>
          <w:rFonts w:ascii="Arial" w:hAnsi="Arial" w:cs="Arial"/>
        </w:rPr>
      </w:pPr>
      <w:r>
        <w:rPr>
          <w:rFonts w:ascii="Arial" w:hAnsi="Arial" w:cs="Arial"/>
        </w:rPr>
        <w:t>Assim, abaixo segue os códigos da antiga e da nova CBO.</w:t>
      </w:r>
    </w:p>
    <w:p w:rsidR="00B63076" w:rsidRDefault="00B63076">
      <w:pPr>
        <w:spacing w:before="120"/>
        <w:ind w:right="567"/>
        <w:jc w:val="both"/>
      </w:pPr>
    </w:p>
    <w:p w:rsidR="00B63076" w:rsidRDefault="00B63076">
      <w:pPr>
        <w:spacing w:before="120"/>
        <w:ind w:right="567"/>
        <w:jc w:val="both"/>
        <w:rPr>
          <w:rFonts w:ascii="Arial" w:hAnsi="Arial" w:cs="Arial"/>
          <w:b/>
          <w:bCs/>
        </w:rPr>
      </w:pPr>
      <w:r>
        <w:rPr>
          <w:rFonts w:ascii="Arial" w:hAnsi="Arial" w:cs="Arial"/>
          <w:b/>
          <w:bCs/>
        </w:rPr>
        <w:t>Antiga CBO</w:t>
      </w:r>
    </w:p>
    <w:p w:rsidR="00B63076" w:rsidRDefault="00B63076">
      <w:pPr>
        <w:spacing w:before="120"/>
        <w:ind w:right="567"/>
        <w:jc w:val="both"/>
        <w:rPr>
          <w:rFonts w:ascii="Arial" w:hAnsi="Arial" w:cs="Arial"/>
          <w:b/>
          <w:bCs/>
        </w:rPr>
      </w:pPr>
    </w:p>
    <w:tbl>
      <w:tblPr>
        <w:tblW w:w="0" w:type="auto"/>
        <w:jc w:val="center"/>
        <w:tblBorders>
          <w:top w:val="single" w:sz="18" w:space="0" w:color="auto"/>
          <w:left w:val="single" w:sz="18" w:space="0" w:color="auto"/>
          <w:bottom w:val="single" w:sz="18" w:space="0" w:color="auto"/>
          <w:right w:val="single" w:sz="18" w:space="0" w:color="auto"/>
          <w:insideV w:val="single" w:sz="6" w:space="0" w:color="auto"/>
        </w:tblBorders>
        <w:tblLayout w:type="fixed"/>
        <w:tblCellMar>
          <w:left w:w="70" w:type="dxa"/>
          <w:right w:w="70" w:type="dxa"/>
        </w:tblCellMar>
        <w:tblLook w:val="0000" w:firstRow="0" w:lastRow="0" w:firstColumn="0" w:lastColumn="0" w:noHBand="0" w:noVBand="0"/>
      </w:tblPr>
      <w:tblGrid>
        <w:gridCol w:w="883"/>
        <w:gridCol w:w="8543"/>
      </w:tblGrid>
      <w:tr w:rsidR="00B63076">
        <w:trPr>
          <w:tblHeader/>
          <w:jc w:val="center"/>
        </w:trPr>
        <w:tc>
          <w:tcPr>
            <w:tcW w:w="883" w:type="dxa"/>
          </w:tcPr>
          <w:p w:rsidR="00B63076" w:rsidRDefault="00B63076">
            <w:pPr>
              <w:jc w:val="both"/>
              <w:rPr>
                <w:b/>
                <w:sz w:val="24"/>
              </w:rPr>
            </w:pPr>
            <w:r>
              <w:rPr>
                <w:b/>
                <w:sz w:val="24"/>
              </w:rPr>
              <w:t>CBO</w:t>
            </w:r>
          </w:p>
        </w:tc>
        <w:tc>
          <w:tcPr>
            <w:tcW w:w="8543" w:type="dxa"/>
          </w:tcPr>
          <w:p w:rsidR="00B63076" w:rsidRDefault="00B63076">
            <w:pPr>
              <w:jc w:val="both"/>
              <w:rPr>
                <w:b/>
                <w:sz w:val="24"/>
              </w:rPr>
            </w:pPr>
            <w:r>
              <w:rPr>
                <w:b/>
                <w:sz w:val="24"/>
              </w:rPr>
              <w:t>OCUPAÇÃO</w:t>
            </w:r>
          </w:p>
        </w:tc>
      </w:tr>
      <w:tr w:rsidR="00B63076">
        <w:trPr>
          <w:jc w:val="center"/>
        </w:trPr>
        <w:tc>
          <w:tcPr>
            <w:tcW w:w="883" w:type="dxa"/>
          </w:tcPr>
          <w:p w:rsidR="00B63076" w:rsidRDefault="00B63076">
            <w:pPr>
              <w:jc w:val="both"/>
            </w:pPr>
            <w:r>
              <w:t>8</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Bombeiro (Brigada)</w:t>
            </w:r>
          </w:p>
          <w:p w:rsidR="00B63076" w:rsidRDefault="00B63076">
            <w:pPr>
              <w:jc w:val="both"/>
            </w:pPr>
            <w:r>
              <w:t>Oficiais das Forças Armadas</w:t>
            </w:r>
          </w:p>
          <w:p w:rsidR="00B63076" w:rsidRDefault="00B63076">
            <w:pPr>
              <w:jc w:val="both"/>
            </w:pPr>
            <w:r>
              <w:t>Oficiais e Praças do Corpo de Bombeiros</w:t>
            </w:r>
          </w:p>
          <w:p w:rsidR="00B63076" w:rsidRDefault="00B63076">
            <w:pPr>
              <w:jc w:val="both"/>
            </w:pPr>
          </w:p>
        </w:tc>
      </w:tr>
      <w:tr w:rsidR="00B63076">
        <w:trPr>
          <w:jc w:val="center"/>
        </w:trPr>
        <w:tc>
          <w:tcPr>
            <w:tcW w:w="883" w:type="dxa"/>
          </w:tcPr>
          <w:p w:rsidR="00B63076" w:rsidRDefault="00B63076">
            <w:pPr>
              <w:jc w:val="both"/>
            </w:pPr>
            <w:r>
              <w:t>9</w:t>
            </w:r>
          </w:p>
          <w:p w:rsidR="00B63076" w:rsidRDefault="00B63076">
            <w:pPr>
              <w:jc w:val="both"/>
            </w:pPr>
          </w:p>
        </w:tc>
        <w:tc>
          <w:tcPr>
            <w:tcW w:w="8543" w:type="dxa"/>
          </w:tcPr>
          <w:p w:rsidR="00B63076" w:rsidRDefault="00B63076">
            <w:pPr>
              <w:jc w:val="both"/>
            </w:pPr>
            <w:r>
              <w:t>Sem Declaração de Ocupação</w:t>
            </w:r>
          </w:p>
        </w:tc>
      </w:tr>
      <w:tr w:rsidR="00B63076">
        <w:trPr>
          <w:jc w:val="center"/>
        </w:trPr>
        <w:tc>
          <w:tcPr>
            <w:tcW w:w="883" w:type="dxa"/>
          </w:tcPr>
          <w:p w:rsidR="00B63076" w:rsidRDefault="00B63076">
            <w:pPr>
              <w:jc w:val="both"/>
            </w:pPr>
            <w:r>
              <w:t>11</w:t>
            </w:r>
          </w:p>
          <w:p w:rsidR="00B63076" w:rsidRDefault="00B63076">
            <w:pPr>
              <w:jc w:val="both"/>
            </w:pPr>
          </w:p>
          <w:p w:rsidR="00B63076" w:rsidRDefault="00B63076">
            <w:pPr>
              <w:jc w:val="both"/>
            </w:pPr>
          </w:p>
        </w:tc>
        <w:tc>
          <w:tcPr>
            <w:tcW w:w="8543" w:type="dxa"/>
          </w:tcPr>
          <w:p w:rsidR="00B63076" w:rsidRDefault="00B63076">
            <w:pPr>
              <w:jc w:val="both"/>
            </w:pPr>
            <w:r>
              <w:t>Bioquímica Laboratorista</w:t>
            </w:r>
          </w:p>
          <w:p w:rsidR="00B63076" w:rsidRDefault="00B63076">
            <w:pPr>
              <w:jc w:val="both"/>
            </w:pPr>
            <w:r>
              <w:t>Farmacêuticos</w:t>
            </w:r>
          </w:p>
          <w:p w:rsidR="00B63076" w:rsidRDefault="00B63076">
            <w:pPr>
              <w:jc w:val="both"/>
            </w:pPr>
            <w:r>
              <w:t>Químicos</w:t>
            </w:r>
          </w:p>
          <w:p w:rsidR="00B63076" w:rsidRDefault="00B63076">
            <w:pPr>
              <w:jc w:val="both"/>
            </w:pPr>
          </w:p>
        </w:tc>
      </w:tr>
      <w:tr w:rsidR="00B63076">
        <w:trPr>
          <w:jc w:val="center"/>
        </w:trPr>
        <w:tc>
          <w:tcPr>
            <w:tcW w:w="883" w:type="dxa"/>
          </w:tcPr>
          <w:p w:rsidR="00B63076" w:rsidRDefault="00B63076">
            <w:pPr>
              <w:jc w:val="both"/>
            </w:pPr>
            <w:r>
              <w:t>12</w:t>
            </w:r>
          </w:p>
          <w:p w:rsidR="00B63076" w:rsidRDefault="00B63076">
            <w:pPr>
              <w:jc w:val="both"/>
            </w:pPr>
          </w:p>
        </w:tc>
        <w:tc>
          <w:tcPr>
            <w:tcW w:w="8543" w:type="dxa"/>
          </w:tcPr>
          <w:p w:rsidR="00B63076" w:rsidRDefault="00B63076">
            <w:pPr>
              <w:jc w:val="both"/>
            </w:pPr>
            <w:r>
              <w:t>Físicos</w:t>
            </w:r>
          </w:p>
        </w:tc>
      </w:tr>
      <w:tr w:rsidR="00B63076">
        <w:trPr>
          <w:jc w:val="center"/>
        </w:trPr>
        <w:tc>
          <w:tcPr>
            <w:tcW w:w="883" w:type="dxa"/>
          </w:tcPr>
          <w:p w:rsidR="00B63076" w:rsidRDefault="00B63076">
            <w:pPr>
              <w:jc w:val="both"/>
            </w:pPr>
            <w:r>
              <w:t>21</w:t>
            </w:r>
          </w:p>
          <w:p w:rsidR="00B63076" w:rsidRDefault="00B63076">
            <w:pPr>
              <w:jc w:val="both"/>
            </w:pPr>
          </w:p>
          <w:p w:rsidR="00B63076" w:rsidRDefault="00B63076">
            <w:pPr>
              <w:jc w:val="both"/>
            </w:pPr>
          </w:p>
        </w:tc>
        <w:tc>
          <w:tcPr>
            <w:tcW w:w="8543" w:type="dxa"/>
          </w:tcPr>
          <w:p w:rsidR="00B63076" w:rsidRDefault="00B63076">
            <w:pPr>
              <w:jc w:val="both"/>
            </w:pPr>
            <w:r>
              <w:t>Arquitetos</w:t>
            </w:r>
          </w:p>
          <w:p w:rsidR="00B63076" w:rsidRDefault="00B63076">
            <w:pPr>
              <w:jc w:val="both"/>
            </w:pPr>
            <w:r>
              <w:t>Engenheiros</w:t>
            </w:r>
          </w:p>
        </w:tc>
      </w:tr>
      <w:tr w:rsidR="00B63076">
        <w:trPr>
          <w:jc w:val="center"/>
        </w:trPr>
        <w:tc>
          <w:tcPr>
            <w:tcW w:w="883" w:type="dxa"/>
          </w:tcPr>
          <w:p w:rsidR="00B63076" w:rsidRDefault="00B63076">
            <w:pPr>
              <w:jc w:val="both"/>
            </w:pPr>
            <w:r>
              <w:t>27</w:t>
            </w:r>
          </w:p>
          <w:p w:rsidR="00B63076" w:rsidRDefault="00B63076">
            <w:pPr>
              <w:jc w:val="both"/>
            </w:pPr>
          </w:p>
        </w:tc>
        <w:tc>
          <w:tcPr>
            <w:tcW w:w="8543" w:type="dxa"/>
          </w:tcPr>
          <w:p w:rsidR="00B63076" w:rsidRDefault="00B63076">
            <w:pPr>
              <w:jc w:val="both"/>
            </w:pPr>
            <w:r>
              <w:t>Mineralogistas</w:t>
            </w:r>
          </w:p>
        </w:tc>
      </w:tr>
      <w:tr w:rsidR="00B63076">
        <w:trPr>
          <w:jc w:val="center"/>
        </w:trPr>
        <w:tc>
          <w:tcPr>
            <w:tcW w:w="883" w:type="dxa"/>
          </w:tcPr>
          <w:p w:rsidR="00B63076" w:rsidRDefault="00B63076">
            <w:pPr>
              <w:jc w:val="both"/>
            </w:pPr>
            <w:r>
              <w:t>29</w:t>
            </w:r>
          </w:p>
          <w:p w:rsidR="00B63076" w:rsidRDefault="00B63076">
            <w:pPr>
              <w:jc w:val="both"/>
            </w:pPr>
          </w:p>
          <w:p w:rsidR="00B63076" w:rsidRDefault="00B63076">
            <w:pPr>
              <w:jc w:val="both"/>
            </w:pPr>
          </w:p>
        </w:tc>
        <w:tc>
          <w:tcPr>
            <w:tcW w:w="8543" w:type="dxa"/>
          </w:tcPr>
          <w:p w:rsidR="00B63076" w:rsidRDefault="00B63076">
            <w:pPr>
              <w:jc w:val="both"/>
            </w:pPr>
            <w:r>
              <w:t>Agrimensores</w:t>
            </w:r>
          </w:p>
          <w:p w:rsidR="00B63076" w:rsidRDefault="00B63076">
            <w:pPr>
              <w:jc w:val="both"/>
            </w:pPr>
            <w:r>
              <w:t>Cartógrafos</w:t>
            </w:r>
          </w:p>
          <w:p w:rsidR="00B63076" w:rsidRDefault="00B63076">
            <w:pPr>
              <w:jc w:val="both"/>
            </w:pPr>
          </w:p>
        </w:tc>
      </w:tr>
      <w:tr w:rsidR="00B63076">
        <w:trPr>
          <w:jc w:val="center"/>
        </w:trPr>
        <w:tc>
          <w:tcPr>
            <w:tcW w:w="883" w:type="dxa"/>
          </w:tcPr>
          <w:p w:rsidR="00B63076" w:rsidRDefault="00B63076">
            <w:pPr>
              <w:jc w:val="both"/>
            </w:pPr>
            <w:r>
              <w:t>30</w:t>
            </w: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Pesquisadores de Mercado</w:t>
            </w:r>
          </w:p>
          <w:p w:rsidR="00B63076" w:rsidRDefault="00B63076">
            <w:pPr>
              <w:jc w:val="both"/>
            </w:pPr>
            <w:r>
              <w:t>Técnicos de Contabilidade</w:t>
            </w:r>
          </w:p>
          <w:p w:rsidR="00B63076" w:rsidRDefault="00B63076">
            <w:pPr>
              <w:jc w:val="both"/>
            </w:pPr>
            <w:r>
              <w:t>Técnicos de Estatística</w:t>
            </w:r>
          </w:p>
          <w:p w:rsidR="00B63076" w:rsidRDefault="00B63076">
            <w:pPr>
              <w:jc w:val="both"/>
            </w:pPr>
            <w:r>
              <w:t>Técnicos em Análise de Dados</w:t>
            </w:r>
          </w:p>
        </w:tc>
      </w:tr>
      <w:tr w:rsidR="00B63076">
        <w:trPr>
          <w:jc w:val="center"/>
        </w:trPr>
        <w:tc>
          <w:tcPr>
            <w:tcW w:w="883" w:type="dxa"/>
          </w:tcPr>
          <w:p w:rsidR="00B63076" w:rsidRDefault="00B63076">
            <w:pPr>
              <w:jc w:val="both"/>
            </w:pPr>
            <w:r>
              <w:t>31</w:t>
            </w: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Técnicos de Agropecuária</w:t>
            </w:r>
          </w:p>
          <w:p w:rsidR="00B63076" w:rsidRDefault="00B63076">
            <w:pPr>
              <w:jc w:val="both"/>
            </w:pPr>
            <w:r>
              <w:t xml:space="preserve">Técnicos </w:t>
            </w:r>
            <w:smartTag w:uri="urn:schemas-microsoft-com:office:smarttags" w:element="PersonName">
              <w:smartTagPr>
                <w:attr w:name="ProductID" w:val="em An￡lises Cl￭nicas"/>
              </w:smartTagPr>
              <w:r>
                <w:t>em Análises Clínicas</w:t>
              </w:r>
            </w:smartTag>
          </w:p>
          <w:p w:rsidR="00B63076" w:rsidRDefault="00B63076">
            <w:pPr>
              <w:jc w:val="both"/>
            </w:pPr>
            <w:r>
              <w:t>Técnicos em Eletrônica</w:t>
            </w:r>
          </w:p>
          <w:p w:rsidR="00B63076" w:rsidRDefault="00B63076">
            <w:pPr>
              <w:jc w:val="both"/>
            </w:pPr>
            <w:r>
              <w:t>Técnicos em Eletrotécnica</w:t>
            </w:r>
          </w:p>
          <w:p w:rsidR="00B63076" w:rsidRDefault="00B63076">
            <w:pPr>
              <w:tabs>
                <w:tab w:val="left" w:pos="883"/>
                <w:tab w:val="left" w:pos="9426"/>
              </w:tabs>
            </w:pPr>
            <w:r>
              <w:t>Técnicos em Enfermagem</w:t>
            </w:r>
          </w:p>
          <w:p w:rsidR="00B63076" w:rsidRDefault="00B63076">
            <w:pPr>
              <w:jc w:val="both"/>
            </w:pPr>
            <w:r>
              <w:t>Técnicos em Mecânica</w:t>
            </w:r>
          </w:p>
        </w:tc>
      </w:tr>
      <w:tr w:rsidR="00B63076">
        <w:trPr>
          <w:jc w:val="center"/>
        </w:trPr>
        <w:tc>
          <w:tcPr>
            <w:tcW w:w="883" w:type="dxa"/>
          </w:tcPr>
          <w:p w:rsidR="00B63076" w:rsidRDefault="00B63076">
            <w:pPr>
              <w:jc w:val="both"/>
            </w:pPr>
            <w:r>
              <w:t>33</w:t>
            </w: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Desenhistas</w:t>
            </w:r>
          </w:p>
          <w:p w:rsidR="00B63076" w:rsidRDefault="00B63076">
            <w:pPr>
              <w:tabs>
                <w:tab w:val="left" w:pos="883"/>
                <w:tab w:val="left" w:pos="9426"/>
              </w:tabs>
            </w:pPr>
            <w:r>
              <w:t>Técnicos de Agrimensura</w:t>
            </w:r>
          </w:p>
          <w:p w:rsidR="00B63076" w:rsidRDefault="00B63076">
            <w:pPr>
              <w:jc w:val="both"/>
            </w:pPr>
            <w:r>
              <w:t>Técnicos de Edificações</w:t>
            </w:r>
          </w:p>
          <w:p w:rsidR="00B63076" w:rsidRDefault="00B63076">
            <w:pPr>
              <w:jc w:val="both"/>
            </w:pPr>
            <w:r>
              <w:t>Técnicos de Estradas</w:t>
            </w:r>
          </w:p>
          <w:p w:rsidR="00B63076" w:rsidRDefault="00B63076">
            <w:pPr>
              <w:jc w:val="both"/>
            </w:pPr>
            <w:r>
              <w:t>Técnicos de Saneamento</w:t>
            </w:r>
          </w:p>
          <w:p w:rsidR="00B63076" w:rsidRDefault="00B63076">
            <w:pPr>
              <w:jc w:val="both"/>
            </w:pPr>
          </w:p>
        </w:tc>
      </w:tr>
      <w:tr w:rsidR="00B63076">
        <w:trPr>
          <w:jc w:val="center"/>
        </w:trPr>
        <w:tc>
          <w:tcPr>
            <w:tcW w:w="883" w:type="dxa"/>
          </w:tcPr>
          <w:p w:rsidR="00B63076" w:rsidRDefault="00B63076">
            <w:pPr>
              <w:jc w:val="both"/>
            </w:pPr>
            <w:r>
              <w:t>36</w:t>
            </w:r>
          </w:p>
          <w:p w:rsidR="00B63076" w:rsidRDefault="00B63076">
            <w:pPr>
              <w:jc w:val="both"/>
            </w:pPr>
          </w:p>
        </w:tc>
        <w:tc>
          <w:tcPr>
            <w:tcW w:w="8543" w:type="dxa"/>
          </w:tcPr>
          <w:p w:rsidR="00B63076" w:rsidRDefault="00B63076">
            <w:pPr>
              <w:jc w:val="both"/>
            </w:pPr>
            <w:r>
              <w:t>Técnicos Químicos</w:t>
            </w:r>
          </w:p>
        </w:tc>
      </w:tr>
      <w:tr w:rsidR="00B63076">
        <w:trPr>
          <w:jc w:val="center"/>
        </w:trPr>
        <w:tc>
          <w:tcPr>
            <w:tcW w:w="883" w:type="dxa"/>
          </w:tcPr>
          <w:p w:rsidR="00B63076" w:rsidRDefault="00B63076">
            <w:pPr>
              <w:jc w:val="both"/>
            </w:pPr>
            <w:r>
              <w:t>39</w:t>
            </w:r>
          </w:p>
          <w:p w:rsidR="00B63076" w:rsidRDefault="00B63076">
            <w:pPr>
              <w:jc w:val="both"/>
            </w:pPr>
          </w:p>
        </w:tc>
        <w:tc>
          <w:tcPr>
            <w:tcW w:w="8543" w:type="dxa"/>
          </w:tcPr>
          <w:p w:rsidR="00B63076" w:rsidRDefault="00B63076">
            <w:pPr>
              <w:jc w:val="both"/>
            </w:pPr>
            <w:r>
              <w:t>Supervisores de Segurança no Trabalho</w:t>
            </w:r>
          </w:p>
        </w:tc>
      </w:tr>
      <w:tr w:rsidR="00B63076">
        <w:trPr>
          <w:jc w:val="center"/>
        </w:trPr>
        <w:tc>
          <w:tcPr>
            <w:tcW w:w="883" w:type="dxa"/>
          </w:tcPr>
          <w:p w:rsidR="00B63076" w:rsidRDefault="00B63076">
            <w:pPr>
              <w:jc w:val="both"/>
            </w:pPr>
            <w:r>
              <w:t>41</w:t>
            </w:r>
          </w:p>
          <w:p w:rsidR="00B63076" w:rsidRDefault="00B63076">
            <w:pPr>
              <w:jc w:val="both"/>
            </w:pPr>
          </w:p>
        </w:tc>
        <w:tc>
          <w:tcPr>
            <w:tcW w:w="8543" w:type="dxa"/>
          </w:tcPr>
          <w:p w:rsidR="00B63076" w:rsidRDefault="00B63076">
            <w:pPr>
              <w:jc w:val="both"/>
            </w:pPr>
            <w:r>
              <w:t>Aviadores Civis</w:t>
            </w:r>
          </w:p>
        </w:tc>
      </w:tr>
      <w:tr w:rsidR="00B63076">
        <w:trPr>
          <w:jc w:val="center"/>
        </w:trPr>
        <w:tc>
          <w:tcPr>
            <w:tcW w:w="883" w:type="dxa"/>
          </w:tcPr>
          <w:p w:rsidR="00B63076" w:rsidRDefault="00B63076">
            <w:pPr>
              <w:jc w:val="both"/>
            </w:pPr>
            <w:r>
              <w:t>43</w:t>
            </w:r>
          </w:p>
          <w:p w:rsidR="00B63076" w:rsidRDefault="00B63076">
            <w:pPr>
              <w:jc w:val="both"/>
            </w:pPr>
          </w:p>
          <w:p w:rsidR="00B63076" w:rsidRDefault="00B63076">
            <w:pPr>
              <w:jc w:val="both"/>
            </w:pPr>
          </w:p>
        </w:tc>
        <w:tc>
          <w:tcPr>
            <w:tcW w:w="8543" w:type="dxa"/>
          </w:tcPr>
          <w:p w:rsidR="00B63076" w:rsidRDefault="00B63076">
            <w:pPr>
              <w:jc w:val="both"/>
            </w:pPr>
            <w:r>
              <w:t>Maquinistas de Embarcação</w:t>
            </w:r>
          </w:p>
          <w:p w:rsidR="00B63076" w:rsidRDefault="00B63076">
            <w:pPr>
              <w:jc w:val="both"/>
            </w:pPr>
            <w:r>
              <w:t>Mestres de Embarcação</w:t>
            </w:r>
          </w:p>
        </w:tc>
      </w:tr>
      <w:tr w:rsidR="00B63076">
        <w:trPr>
          <w:jc w:val="center"/>
        </w:trPr>
        <w:tc>
          <w:tcPr>
            <w:tcW w:w="883" w:type="dxa"/>
          </w:tcPr>
          <w:p w:rsidR="00B63076" w:rsidRDefault="00B63076">
            <w:pPr>
              <w:jc w:val="both"/>
            </w:pPr>
            <w:r>
              <w:lastRenderedPageBreak/>
              <w:t>51</w:t>
            </w:r>
          </w:p>
          <w:p w:rsidR="00B63076" w:rsidRDefault="00B63076">
            <w:pPr>
              <w:jc w:val="both"/>
            </w:pPr>
          </w:p>
        </w:tc>
        <w:tc>
          <w:tcPr>
            <w:tcW w:w="8543" w:type="dxa"/>
          </w:tcPr>
          <w:p w:rsidR="00B63076" w:rsidRDefault="00B63076">
            <w:pPr>
              <w:jc w:val="both"/>
            </w:pPr>
            <w:r>
              <w:t>Biologistas</w:t>
            </w:r>
          </w:p>
        </w:tc>
      </w:tr>
      <w:tr w:rsidR="00B63076">
        <w:trPr>
          <w:jc w:val="center"/>
        </w:trPr>
        <w:tc>
          <w:tcPr>
            <w:tcW w:w="883" w:type="dxa"/>
          </w:tcPr>
          <w:p w:rsidR="00B63076" w:rsidRDefault="00B63076">
            <w:pPr>
              <w:jc w:val="both"/>
            </w:pPr>
            <w:r>
              <w:t>52</w:t>
            </w:r>
          </w:p>
          <w:p w:rsidR="00B63076" w:rsidRDefault="00B63076">
            <w:pPr>
              <w:jc w:val="both"/>
            </w:pPr>
          </w:p>
        </w:tc>
        <w:tc>
          <w:tcPr>
            <w:tcW w:w="8543" w:type="dxa"/>
          </w:tcPr>
          <w:p w:rsidR="00B63076" w:rsidRDefault="00B63076">
            <w:pPr>
              <w:jc w:val="both"/>
            </w:pPr>
            <w:r>
              <w:t>Farmacologistas</w:t>
            </w:r>
          </w:p>
        </w:tc>
      </w:tr>
      <w:tr w:rsidR="00B63076">
        <w:trPr>
          <w:jc w:val="center"/>
        </w:trPr>
        <w:tc>
          <w:tcPr>
            <w:tcW w:w="883" w:type="dxa"/>
          </w:tcPr>
          <w:p w:rsidR="00B63076" w:rsidRDefault="00B63076">
            <w:pPr>
              <w:jc w:val="both"/>
            </w:pPr>
            <w:r>
              <w:t>53</w:t>
            </w:r>
          </w:p>
          <w:p w:rsidR="00B63076" w:rsidRDefault="00B63076">
            <w:pPr>
              <w:jc w:val="both"/>
            </w:pPr>
          </w:p>
        </w:tc>
        <w:tc>
          <w:tcPr>
            <w:tcW w:w="8543" w:type="dxa"/>
          </w:tcPr>
          <w:p w:rsidR="00B63076" w:rsidRDefault="00B63076">
            <w:pPr>
              <w:jc w:val="both"/>
            </w:pPr>
            <w:r>
              <w:t>Agrônomos</w:t>
            </w:r>
          </w:p>
        </w:tc>
      </w:tr>
      <w:tr w:rsidR="00B63076">
        <w:trPr>
          <w:jc w:val="center"/>
        </w:trPr>
        <w:tc>
          <w:tcPr>
            <w:tcW w:w="883" w:type="dxa"/>
          </w:tcPr>
          <w:p w:rsidR="00B63076" w:rsidRDefault="00B63076">
            <w:pPr>
              <w:jc w:val="both"/>
            </w:pPr>
            <w:r>
              <w:t>61</w:t>
            </w:r>
          </w:p>
          <w:p w:rsidR="00B63076" w:rsidRDefault="00B63076">
            <w:pPr>
              <w:jc w:val="both"/>
            </w:pPr>
          </w:p>
        </w:tc>
        <w:tc>
          <w:tcPr>
            <w:tcW w:w="8543" w:type="dxa"/>
          </w:tcPr>
          <w:p w:rsidR="00B63076" w:rsidRDefault="00B63076">
            <w:pPr>
              <w:jc w:val="both"/>
            </w:pPr>
            <w:r>
              <w:t>Médicos</w:t>
            </w:r>
          </w:p>
        </w:tc>
      </w:tr>
      <w:tr w:rsidR="00B63076">
        <w:trPr>
          <w:jc w:val="center"/>
        </w:trPr>
        <w:tc>
          <w:tcPr>
            <w:tcW w:w="883" w:type="dxa"/>
          </w:tcPr>
          <w:p w:rsidR="00B63076" w:rsidRDefault="00B63076">
            <w:pPr>
              <w:jc w:val="both"/>
            </w:pPr>
            <w:r>
              <w:t>63</w:t>
            </w:r>
          </w:p>
          <w:p w:rsidR="00B63076" w:rsidRDefault="00B63076">
            <w:pPr>
              <w:jc w:val="both"/>
            </w:pPr>
          </w:p>
        </w:tc>
        <w:tc>
          <w:tcPr>
            <w:tcW w:w="8543" w:type="dxa"/>
          </w:tcPr>
          <w:p w:rsidR="00B63076" w:rsidRDefault="00B63076">
            <w:pPr>
              <w:jc w:val="both"/>
            </w:pPr>
            <w:r>
              <w:t>Dentistas</w:t>
            </w:r>
          </w:p>
        </w:tc>
      </w:tr>
      <w:tr w:rsidR="00B63076">
        <w:trPr>
          <w:jc w:val="center"/>
        </w:trPr>
        <w:tc>
          <w:tcPr>
            <w:tcW w:w="883" w:type="dxa"/>
          </w:tcPr>
          <w:p w:rsidR="00B63076" w:rsidRDefault="00B63076">
            <w:pPr>
              <w:jc w:val="both"/>
            </w:pPr>
            <w:r>
              <w:t>65</w:t>
            </w:r>
          </w:p>
          <w:p w:rsidR="00B63076" w:rsidRDefault="00B63076">
            <w:pPr>
              <w:jc w:val="both"/>
            </w:pPr>
          </w:p>
        </w:tc>
        <w:tc>
          <w:tcPr>
            <w:tcW w:w="8543" w:type="dxa"/>
          </w:tcPr>
          <w:p w:rsidR="00B63076" w:rsidRDefault="00B63076">
            <w:pPr>
              <w:jc w:val="both"/>
            </w:pPr>
            <w:r>
              <w:t>Veterinários</w:t>
            </w:r>
          </w:p>
          <w:p w:rsidR="00B63076" w:rsidRDefault="00B63076">
            <w:pPr>
              <w:jc w:val="both"/>
            </w:pPr>
          </w:p>
        </w:tc>
      </w:tr>
      <w:tr w:rsidR="00B63076">
        <w:trPr>
          <w:jc w:val="center"/>
        </w:trPr>
        <w:tc>
          <w:tcPr>
            <w:tcW w:w="883" w:type="dxa"/>
          </w:tcPr>
          <w:p w:rsidR="00B63076" w:rsidRDefault="00B63076">
            <w:pPr>
              <w:jc w:val="both"/>
            </w:pPr>
            <w:r>
              <w:t>68</w:t>
            </w:r>
          </w:p>
          <w:p w:rsidR="00B63076" w:rsidRDefault="00B63076">
            <w:pPr>
              <w:jc w:val="both"/>
            </w:pPr>
          </w:p>
        </w:tc>
        <w:tc>
          <w:tcPr>
            <w:tcW w:w="8543" w:type="dxa"/>
          </w:tcPr>
          <w:p w:rsidR="00B63076" w:rsidRDefault="00B63076">
            <w:pPr>
              <w:jc w:val="both"/>
            </w:pPr>
            <w:r>
              <w:t>Nutricionistas</w:t>
            </w:r>
          </w:p>
        </w:tc>
      </w:tr>
      <w:tr w:rsidR="00B63076">
        <w:trPr>
          <w:jc w:val="center"/>
        </w:trPr>
        <w:tc>
          <w:tcPr>
            <w:tcW w:w="883" w:type="dxa"/>
          </w:tcPr>
          <w:p w:rsidR="00B63076" w:rsidRDefault="00B63076">
            <w:pPr>
              <w:jc w:val="both"/>
            </w:pPr>
            <w:r>
              <w:t>71</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Enfermeiros Diplomados</w:t>
            </w:r>
          </w:p>
          <w:p w:rsidR="00B63076" w:rsidRDefault="00B63076">
            <w:pPr>
              <w:jc w:val="both"/>
            </w:pPr>
            <w:r>
              <w:t>Parteiras</w:t>
            </w:r>
          </w:p>
        </w:tc>
      </w:tr>
      <w:tr w:rsidR="00B63076">
        <w:trPr>
          <w:jc w:val="center"/>
        </w:trPr>
        <w:tc>
          <w:tcPr>
            <w:tcW w:w="883" w:type="dxa"/>
          </w:tcPr>
          <w:p w:rsidR="00B63076" w:rsidRDefault="00B63076">
            <w:pPr>
              <w:jc w:val="both"/>
            </w:pPr>
            <w:r>
              <w:t>72</w:t>
            </w:r>
          </w:p>
          <w:p w:rsidR="00B63076" w:rsidRDefault="00B63076">
            <w:pPr>
              <w:jc w:val="both"/>
            </w:pPr>
          </w:p>
        </w:tc>
        <w:tc>
          <w:tcPr>
            <w:tcW w:w="8543" w:type="dxa"/>
          </w:tcPr>
          <w:p w:rsidR="00B63076" w:rsidRDefault="00B63076">
            <w:pPr>
              <w:jc w:val="both"/>
            </w:pPr>
            <w:r>
              <w:t>Enfermeiros não Diplomados</w:t>
            </w:r>
          </w:p>
          <w:p w:rsidR="00B63076" w:rsidRDefault="00B63076">
            <w:pPr>
              <w:jc w:val="both"/>
            </w:pPr>
            <w:r>
              <w:t>Instrumentistas</w:t>
            </w:r>
          </w:p>
          <w:p w:rsidR="00B63076" w:rsidRDefault="00B63076">
            <w:pPr>
              <w:jc w:val="both"/>
            </w:pPr>
          </w:p>
        </w:tc>
      </w:tr>
      <w:tr w:rsidR="00B63076">
        <w:trPr>
          <w:jc w:val="center"/>
        </w:trPr>
        <w:tc>
          <w:tcPr>
            <w:tcW w:w="883" w:type="dxa"/>
          </w:tcPr>
          <w:p w:rsidR="00B63076" w:rsidRDefault="00B63076">
            <w:pPr>
              <w:jc w:val="both"/>
            </w:pPr>
            <w:r>
              <w:t>75</w:t>
            </w:r>
          </w:p>
          <w:p w:rsidR="00B63076" w:rsidRDefault="00B63076">
            <w:pPr>
              <w:jc w:val="both"/>
            </w:pPr>
          </w:p>
          <w:p w:rsidR="00B63076" w:rsidRDefault="00B63076">
            <w:pPr>
              <w:jc w:val="both"/>
            </w:pPr>
          </w:p>
        </w:tc>
        <w:tc>
          <w:tcPr>
            <w:tcW w:w="8543" w:type="dxa"/>
          </w:tcPr>
          <w:p w:rsidR="00B63076" w:rsidRDefault="00B63076">
            <w:pPr>
              <w:jc w:val="both"/>
            </w:pPr>
            <w:proofErr w:type="spellStart"/>
            <w:r>
              <w:t>Ortoptistas</w:t>
            </w:r>
            <w:proofErr w:type="spellEnd"/>
          </w:p>
          <w:p w:rsidR="00B63076" w:rsidRDefault="00B63076">
            <w:pPr>
              <w:jc w:val="both"/>
            </w:pPr>
            <w:r>
              <w:t>Óticos</w:t>
            </w:r>
          </w:p>
        </w:tc>
      </w:tr>
      <w:tr w:rsidR="00B63076">
        <w:trPr>
          <w:jc w:val="center"/>
        </w:trPr>
        <w:tc>
          <w:tcPr>
            <w:tcW w:w="883" w:type="dxa"/>
          </w:tcPr>
          <w:p w:rsidR="00B63076" w:rsidRDefault="00B63076">
            <w:pPr>
              <w:jc w:val="both"/>
            </w:pPr>
            <w:r>
              <w:t>76</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Acadêmicos de Hospital</w:t>
            </w:r>
          </w:p>
          <w:p w:rsidR="00B63076" w:rsidRDefault="00B63076">
            <w:pPr>
              <w:tabs>
                <w:tab w:val="left" w:pos="883"/>
                <w:tab w:val="left" w:pos="9426"/>
              </w:tabs>
            </w:pPr>
            <w:r>
              <w:t>Fisioterapeutas</w:t>
            </w:r>
          </w:p>
          <w:p w:rsidR="00B63076" w:rsidRDefault="00B63076">
            <w:pPr>
              <w:jc w:val="both"/>
            </w:pPr>
            <w:r>
              <w:t>Massagistas</w:t>
            </w:r>
          </w:p>
          <w:p w:rsidR="00B63076" w:rsidRDefault="00B63076">
            <w:pPr>
              <w:jc w:val="both"/>
            </w:pPr>
            <w:r>
              <w:t>Atendente de Fisioterapia</w:t>
            </w:r>
          </w:p>
          <w:p w:rsidR="00B63076" w:rsidRDefault="00B63076">
            <w:pPr>
              <w:jc w:val="both"/>
            </w:pPr>
          </w:p>
        </w:tc>
      </w:tr>
      <w:tr w:rsidR="00B63076">
        <w:trPr>
          <w:jc w:val="center"/>
        </w:trPr>
        <w:tc>
          <w:tcPr>
            <w:tcW w:w="883" w:type="dxa"/>
          </w:tcPr>
          <w:p w:rsidR="00B63076" w:rsidRDefault="00B63076">
            <w:pPr>
              <w:jc w:val="both"/>
            </w:pPr>
            <w:r>
              <w:t>79</w:t>
            </w:r>
          </w:p>
          <w:p w:rsidR="00B63076" w:rsidRDefault="00B63076">
            <w:pPr>
              <w:jc w:val="both"/>
            </w:pPr>
          </w:p>
        </w:tc>
        <w:tc>
          <w:tcPr>
            <w:tcW w:w="8543" w:type="dxa"/>
          </w:tcPr>
          <w:p w:rsidR="00B63076" w:rsidRDefault="00B63076">
            <w:pPr>
              <w:jc w:val="both"/>
            </w:pPr>
            <w:r>
              <w:t>Outros Especialista em Medicina</w:t>
            </w:r>
          </w:p>
        </w:tc>
      </w:tr>
      <w:tr w:rsidR="00B63076">
        <w:trPr>
          <w:jc w:val="center"/>
        </w:trPr>
        <w:tc>
          <w:tcPr>
            <w:tcW w:w="883" w:type="dxa"/>
          </w:tcPr>
          <w:p w:rsidR="00B63076" w:rsidRDefault="00B63076">
            <w:pPr>
              <w:jc w:val="both"/>
            </w:pPr>
            <w:r>
              <w:t>81</w:t>
            </w:r>
          </w:p>
          <w:p w:rsidR="00B63076" w:rsidRDefault="00B63076">
            <w:pPr>
              <w:jc w:val="both"/>
            </w:pPr>
          </w:p>
        </w:tc>
        <w:tc>
          <w:tcPr>
            <w:tcW w:w="8543" w:type="dxa"/>
          </w:tcPr>
          <w:p w:rsidR="00B63076" w:rsidRDefault="00B63076">
            <w:pPr>
              <w:jc w:val="both"/>
            </w:pPr>
            <w:r>
              <w:t>Estatísticos</w:t>
            </w:r>
          </w:p>
        </w:tc>
      </w:tr>
      <w:tr w:rsidR="00B63076">
        <w:trPr>
          <w:jc w:val="center"/>
        </w:trPr>
        <w:tc>
          <w:tcPr>
            <w:tcW w:w="883" w:type="dxa"/>
          </w:tcPr>
          <w:p w:rsidR="00B63076" w:rsidRDefault="00B63076">
            <w:pPr>
              <w:jc w:val="both"/>
            </w:pPr>
            <w:r>
              <w:t>82</w:t>
            </w:r>
          </w:p>
          <w:p w:rsidR="00B63076" w:rsidRDefault="00B63076">
            <w:pPr>
              <w:jc w:val="both"/>
            </w:pPr>
          </w:p>
          <w:p w:rsidR="00B63076" w:rsidRDefault="00B63076">
            <w:pPr>
              <w:jc w:val="both"/>
            </w:pPr>
          </w:p>
        </w:tc>
        <w:tc>
          <w:tcPr>
            <w:tcW w:w="8543" w:type="dxa"/>
          </w:tcPr>
          <w:p w:rsidR="00B63076" w:rsidRDefault="00B63076">
            <w:pPr>
              <w:jc w:val="both"/>
            </w:pPr>
            <w:r>
              <w:t>Atuários</w:t>
            </w:r>
          </w:p>
          <w:p w:rsidR="00B63076" w:rsidRDefault="00B63076">
            <w:pPr>
              <w:jc w:val="both"/>
            </w:pPr>
            <w:r>
              <w:t>Matemáticos</w:t>
            </w:r>
          </w:p>
        </w:tc>
      </w:tr>
      <w:tr w:rsidR="00B63076">
        <w:trPr>
          <w:jc w:val="center"/>
        </w:trPr>
        <w:tc>
          <w:tcPr>
            <w:tcW w:w="883" w:type="dxa"/>
          </w:tcPr>
          <w:p w:rsidR="00B63076" w:rsidRDefault="00B63076">
            <w:pPr>
              <w:jc w:val="both"/>
            </w:pPr>
            <w:r>
              <w:t>83</w:t>
            </w:r>
          </w:p>
          <w:p w:rsidR="00B63076" w:rsidRDefault="00B63076">
            <w:pPr>
              <w:jc w:val="both"/>
            </w:pPr>
          </w:p>
        </w:tc>
        <w:tc>
          <w:tcPr>
            <w:tcW w:w="8543" w:type="dxa"/>
          </w:tcPr>
          <w:p w:rsidR="00B63076" w:rsidRDefault="00B63076">
            <w:pPr>
              <w:jc w:val="both"/>
            </w:pPr>
            <w:r>
              <w:t>Analistas de Sistemas</w:t>
            </w:r>
          </w:p>
        </w:tc>
      </w:tr>
      <w:tr w:rsidR="00B63076">
        <w:trPr>
          <w:jc w:val="center"/>
        </w:trPr>
        <w:tc>
          <w:tcPr>
            <w:tcW w:w="883" w:type="dxa"/>
          </w:tcPr>
          <w:p w:rsidR="00B63076" w:rsidRDefault="00B63076">
            <w:pPr>
              <w:jc w:val="both"/>
            </w:pPr>
            <w:r>
              <w:t>84</w:t>
            </w:r>
          </w:p>
          <w:p w:rsidR="00B63076" w:rsidRDefault="00B63076">
            <w:pPr>
              <w:jc w:val="both"/>
            </w:pPr>
          </w:p>
        </w:tc>
        <w:tc>
          <w:tcPr>
            <w:tcW w:w="8543" w:type="dxa"/>
          </w:tcPr>
          <w:p w:rsidR="00B63076" w:rsidRDefault="00B63076">
            <w:pPr>
              <w:jc w:val="both"/>
            </w:pPr>
            <w:r>
              <w:t>Programadores de Computadores</w:t>
            </w:r>
          </w:p>
        </w:tc>
      </w:tr>
      <w:tr w:rsidR="00B63076">
        <w:trPr>
          <w:jc w:val="center"/>
        </w:trPr>
        <w:tc>
          <w:tcPr>
            <w:tcW w:w="883" w:type="dxa"/>
          </w:tcPr>
          <w:p w:rsidR="00B63076" w:rsidRDefault="00B63076">
            <w:pPr>
              <w:jc w:val="both"/>
            </w:pPr>
            <w:r>
              <w:t>91</w:t>
            </w:r>
          </w:p>
          <w:p w:rsidR="00B63076" w:rsidRDefault="00B63076">
            <w:pPr>
              <w:jc w:val="both"/>
            </w:pPr>
          </w:p>
        </w:tc>
        <w:tc>
          <w:tcPr>
            <w:tcW w:w="8543" w:type="dxa"/>
          </w:tcPr>
          <w:p w:rsidR="00B63076" w:rsidRDefault="00B63076">
            <w:pPr>
              <w:jc w:val="both"/>
            </w:pPr>
            <w:r>
              <w:t>Economistas</w:t>
            </w:r>
          </w:p>
          <w:p w:rsidR="00B63076" w:rsidRDefault="00B63076">
            <w:pPr>
              <w:jc w:val="both"/>
            </w:pPr>
            <w:r>
              <w:t>Analista Econômico</w:t>
            </w:r>
          </w:p>
          <w:p w:rsidR="00B63076" w:rsidRDefault="00B63076">
            <w:pPr>
              <w:jc w:val="both"/>
            </w:pPr>
            <w:r>
              <w:t>Consultoria financeiras; pesquisa de mercado</w:t>
            </w:r>
          </w:p>
          <w:p w:rsidR="00B63076" w:rsidRDefault="00B63076">
            <w:pPr>
              <w:jc w:val="both"/>
            </w:pPr>
          </w:p>
        </w:tc>
      </w:tr>
      <w:tr w:rsidR="00B63076">
        <w:trPr>
          <w:jc w:val="center"/>
        </w:trPr>
        <w:tc>
          <w:tcPr>
            <w:tcW w:w="883" w:type="dxa"/>
          </w:tcPr>
          <w:p w:rsidR="00B63076" w:rsidRDefault="00B63076">
            <w:pPr>
              <w:jc w:val="both"/>
            </w:pPr>
            <w:r>
              <w:t>92</w:t>
            </w:r>
          </w:p>
          <w:p w:rsidR="00B63076" w:rsidRDefault="00B63076">
            <w:pPr>
              <w:jc w:val="both"/>
            </w:pPr>
          </w:p>
        </w:tc>
        <w:tc>
          <w:tcPr>
            <w:tcW w:w="8543" w:type="dxa"/>
          </w:tcPr>
          <w:p w:rsidR="00B63076" w:rsidRDefault="00B63076">
            <w:pPr>
              <w:jc w:val="both"/>
            </w:pPr>
            <w:r>
              <w:t>Técnicos de Administração</w:t>
            </w:r>
          </w:p>
          <w:p w:rsidR="00B63076" w:rsidRDefault="00B63076">
            <w:pPr>
              <w:jc w:val="both"/>
            </w:pPr>
            <w:r>
              <w:t>Analista de 0 &amp; M</w:t>
            </w:r>
          </w:p>
          <w:p w:rsidR="00B63076" w:rsidRDefault="00B63076">
            <w:pPr>
              <w:jc w:val="both"/>
            </w:pPr>
          </w:p>
        </w:tc>
      </w:tr>
      <w:tr w:rsidR="00B63076">
        <w:trPr>
          <w:jc w:val="center"/>
        </w:trPr>
        <w:tc>
          <w:tcPr>
            <w:tcW w:w="883" w:type="dxa"/>
          </w:tcPr>
          <w:p w:rsidR="00B63076" w:rsidRDefault="00B63076">
            <w:pPr>
              <w:jc w:val="both"/>
            </w:pPr>
            <w:r>
              <w:t>110</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Auditores Contábeis</w:t>
            </w:r>
          </w:p>
          <w:p w:rsidR="00B63076" w:rsidRDefault="00B63076">
            <w:pPr>
              <w:jc w:val="both"/>
            </w:pPr>
            <w:r>
              <w:t>Contadores</w:t>
            </w:r>
          </w:p>
        </w:tc>
      </w:tr>
      <w:tr w:rsidR="00B63076">
        <w:trPr>
          <w:jc w:val="center"/>
        </w:trPr>
        <w:tc>
          <w:tcPr>
            <w:tcW w:w="883" w:type="dxa"/>
          </w:tcPr>
          <w:p w:rsidR="00B63076" w:rsidRDefault="00B63076">
            <w:pPr>
              <w:jc w:val="both"/>
            </w:pPr>
            <w:r>
              <w:t>121</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Advogados e Defensores Públicos</w:t>
            </w:r>
          </w:p>
          <w:p w:rsidR="00B63076" w:rsidRDefault="00B63076">
            <w:pPr>
              <w:tabs>
                <w:tab w:val="left" w:pos="883"/>
                <w:tab w:val="left" w:pos="9426"/>
              </w:tabs>
            </w:pPr>
            <w:r>
              <w:t>Fiscais de Tributação e Arrecadação</w:t>
            </w:r>
          </w:p>
          <w:p w:rsidR="00B63076" w:rsidRDefault="00B63076">
            <w:pPr>
              <w:jc w:val="both"/>
            </w:pPr>
            <w:r>
              <w:t>Técnicos de Tributação e Arrecadação</w:t>
            </w:r>
          </w:p>
        </w:tc>
      </w:tr>
      <w:tr w:rsidR="00B63076">
        <w:trPr>
          <w:jc w:val="center"/>
        </w:trPr>
        <w:tc>
          <w:tcPr>
            <w:tcW w:w="883" w:type="dxa"/>
          </w:tcPr>
          <w:p w:rsidR="00B63076" w:rsidRDefault="00B63076">
            <w:pPr>
              <w:jc w:val="both"/>
            </w:pPr>
            <w:r>
              <w:t>129</w:t>
            </w:r>
          </w:p>
          <w:p w:rsidR="00B63076" w:rsidRDefault="00B63076">
            <w:pPr>
              <w:jc w:val="both"/>
            </w:pPr>
          </w:p>
        </w:tc>
        <w:tc>
          <w:tcPr>
            <w:tcW w:w="8543" w:type="dxa"/>
          </w:tcPr>
          <w:p w:rsidR="00B63076" w:rsidRDefault="00B63076">
            <w:pPr>
              <w:jc w:val="both"/>
            </w:pPr>
            <w:r>
              <w:t>Procuradores, Promotores e Curadores Públicos</w:t>
            </w:r>
          </w:p>
        </w:tc>
      </w:tr>
      <w:tr w:rsidR="00B63076">
        <w:trPr>
          <w:jc w:val="center"/>
        </w:trPr>
        <w:tc>
          <w:tcPr>
            <w:tcW w:w="883" w:type="dxa"/>
          </w:tcPr>
          <w:p w:rsidR="00B63076" w:rsidRDefault="00B63076">
            <w:pPr>
              <w:jc w:val="both"/>
            </w:pPr>
            <w:r>
              <w:t>132</w:t>
            </w:r>
          </w:p>
          <w:p w:rsidR="00B63076" w:rsidRDefault="00B63076">
            <w:pPr>
              <w:jc w:val="both"/>
            </w:pPr>
          </w:p>
          <w:p w:rsidR="00B63076" w:rsidRDefault="00B63076">
            <w:pPr>
              <w:jc w:val="both"/>
            </w:pPr>
          </w:p>
        </w:tc>
        <w:tc>
          <w:tcPr>
            <w:tcW w:w="8543" w:type="dxa"/>
          </w:tcPr>
          <w:p w:rsidR="00B63076" w:rsidRDefault="00B63076">
            <w:pPr>
              <w:jc w:val="both"/>
            </w:pPr>
            <w:r>
              <w:t>Professores Ensino Superior</w:t>
            </w:r>
          </w:p>
          <w:p w:rsidR="00B63076" w:rsidRDefault="00B63076">
            <w:pPr>
              <w:jc w:val="both"/>
            </w:pPr>
            <w:r>
              <w:t>Professores Pesquisadores</w:t>
            </w:r>
          </w:p>
        </w:tc>
      </w:tr>
      <w:tr w:rsidR="00B63076">
        <w:trPr>
          <w:jc w:val="center"/>
        </w:trPr>
        <w:tc>
          <w:tcPr>
            <w:tcW w:w="883" w:type="dxa"/>
          </w:tcPr>
          <w:p w:rsidR="00B63076" w:rsidRDefault="00B63076">
            <w:pPr>
              <w:jc w:val="both"/>
            </w:pPr>
            <w:r>
              <w:lastRenderedPageBreak/>
              <w:t>141</w:t>
            </w:r>
          </w:p>
          <w:p w:rsidR="00B63076" w:rsidRDefault="00B63076">
            <w:pPr>
              <w:jc w:val="both"/>
            </w:pPr>
          </w:p>
        </w:tc>
        <w:tc>
          <w:tcPr>
            <w:tcW w:w="8543" w:type="dxa"/>
          </w:tcPr>
          <w:p w:rsidR="00B63076" w:rsidRDefault="00B63076">
            <w:pPr>
              <w:jc w:val="both"/>
            </w:pPr>
            <w:r>
              <w:t>Professores de Ensino de 2</w:t>
            </w:r>
            <w:r>
              <w:rPr>
                <w:vertAlign w:val="superscript"/>
              </w:rPr>
              <w:t>o</w:t>
            </w:r>
            <w:r>
              <w:t>. Grau</w:t>
            </w:r>
          </w:p>
        </w:tc>
      </w:tr>
      <w:tr w:rsidR="00B63076">
        <w:trPr>
          <w:jc w:val="center"/>
        </w:trPr>
        <w:tc>
          <w:tcPr>
            <w:tcW w:w="883" w:type="dxa"/>
          </w:tcPr>
          <w:p w:rsidR="00B63076" w:rsidRDefault="00B63076">
            <w:pPr>
              <w:jc w:val="both"/>
            </w:pPr>
            <w:r>
              <w:t>142</w:t>
            </w:r>
          </w:p>
          <w:p w:rsidR="00B63076" w:rsidRDefault="00B63076">
            <w:pPr>
              <w:jc w:val="both"/>
            </w:pPr>
          </w:p>
        </w:tc>
        <w:tc>
          <w:tcPr>
            <w:tcW w:w="8543" w:type="dxa"/>
          </w:tcPr>
          <w:p w:rsidR="00B63076" w:rsidRDefault="00B63076">
            <w:pPr>
              <w:jc w:val="both"/>
            </w:pPr>
            <w:r>
              <w:t>Professores de Ensino de 1</w:t>
            </w:r>
            <w:r>
              <w:rPr>
                <w:vertAlign w:val="superscript"/>
              </w:rPr>
              <w:t>o</w:t>
            </w:r>
            <w:r>
              <w:t>. Grau ( s/especif. serie)</w:t>
            </w:r>
          </w:p>
          <w:p w:rsidR="00B63076" w:rsidRDefault="00B63076">
            <w:pPr>
              <w:jc w:val="both"/>
            </w:pPr>
            <w:r>
              <w:t>Professores de Ensino de 1</w:t>
            </w:r>
            <w:r>
              <w:rPr>
                <w:vertAlign w:val="superscript"/>
              </w:rPr>
              <w:t>o</w:t>
            </w:r>
            <w:r>
              <w:t>. Grau (primeira-quarta serie)</w:t>
            </w:r>
          </w:p>
          <w:p w:rsidR="00B63076" w:rsidRDefault="00B63076">
            <w:pPr>
              <w:jc w:val="both"/>
            </w:pPr>
            <w:r>
              <w:t>Professores de Ensino de 1</w:t>
            </w:r>
            <w:r>
              <w:rPr>
                <w:vertAlign w:val="superscript"/>
              </w:rPr>
              <w:t>o</w:t>
            </w:r>
            <w:r>
              <w:t>. Grau (quinta-oitava serie)</w:t>
            </w:r>
          </w:p>
          <w:p w:rsidR="00B63076" w:rsidRDefault="00B63076">
            <w:pPr>
              <w:jc w:val="both"/>
            </w:pPr>
          </w:p>
        </w:tc>
      </w:tr>
      <w:tr w:rsidR="00B63076">
        <w:trPr>
          <w:jc w:val="center"/>
        </w:trPr>
        <w:tc>
          <w:tcPr>
            <w:tcW w:w="883" w:type="dxa"/>
          </w:tcPr>
          <w:p w:rsidR="00B63076" w:rsidRDefault="00B63076">
            <w:pPr>
              <w:jc w:val="both"/>
            </w:pPr>
            <w:r>
              <w:t>143</w:t>
            </w:r>
          </w:p>
          <w:p w:rsidR="00B63076" w:rsidRDefault="00B63076">
            <w:pPr>
              <w:jc w:val="both"/>
            </w:pPr>
          </w:p>
        </w:tc>
        <w:tc>
          <w:tcPr>
            <w:tcW w:w="8543" w:type="dxa"/>
          </w:tcPr>
          <w:p w:rsidR="00B63076" w:rsidRDefault="00B63076">
            <w:pPr>
              <w:jc w:val="both"/>
            </w:pPr>
            <w:r>
              <w:t>Professores de Ensino Pré-Escolar</w:t>
            </w:r>
          </w:p>
        </w:tc>
      </w:tr>
      <w:tr w:rsidR="00B63076">
        <w:trPr>
          <w:jc w:val="center"/>
        </w:trPr>
        <w:tc>
          <w:tcPr>
            <w:tcW w:w="883" w:type="dxa"/>
          </w:tcPr>
          <w:p w:rsidR="00B63076" w:rsidRDefault="00B63076">
            <w:pPr>
              <w:jc w:val="both"/>
            </w:pPr>
            <w:r>
              <w:t>144</w:t>
            </w:r>
          </w:p>
          <w:p w:rsidR="00B63076" w:rsidRDefault="00B63076">
            <w:pPr>
              <w:jc w:val="both"/>
            </w:pPr>
          </w:p>
          <w:p w:rsidR="00B63076" w:rsidRDefault="00B63076">
            <w:pPr>
              <w:jc w:val="both"/>
            </w:pPr>
          </w:p>
        </w:tc>
        <w:tc>
          <w:tcPr>
            <w:tcW w:w="8543" w:type="dxa"/>
          </w:tcPr>
          <w:p w:rsidR="00B63076" w:rsidRDefault="00B63076">
            <w:pPr>
              <w:jc w:val="both"/>
            </w:pPr>
            <w:r>
              <w:t>Instrutores de Formação Profissional</w:t>
            </w:r>
          </w:p>
          <w:p w:rsidR="00B63076" w:rsidRDefault="00B63076">
            <w:pPr>
              <w:jc w:val="both"/>
            </w:pPr>
            <w:r>
              <w:t>Professores de Formação Profissional</w:t>
            </w:r>
          </w:p>
        </w:tc>
      </w:tr>
      <w:tr w:rsidR="00B63076">
        <w:trPr>
          <w:jc w:val="center"/>
        </w:trPr>
        <w:tc>
          <w:tcPr>
            <w:tcW w:w="883" w:type="dxa"/>
          </w:tcPr>
          <w:p w:rsidR="00B63076" w:rsidRDefault="00B63076">
            <w:pPr>
              <w:jc w:val="both"/>
            </w:pPr>
            <w:r>
              <w:t>149</w:t>
            </w: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Diretores de Escolas</w:t>
            </w:r>
          </w:p>
          <w:p w:rsidR="00B63076" w:rsidRDefault="00B63076">
            <w:pPr>
              <w:jc w:val="both"/>
            </w:pPr>
            <w:r>
              <w:t>Inspetores de Alunos</w:t>
            </w:r>
          </w:p>
          <w:p w:rsidR="00B63076" w:rsidRDefault="00B63076">
            <w:pPr>
              <w:tabs>
                <w:tab w:val="left" w:pos="883"/>
                <w:tab w:val="left" w:pos="9426"/>
              </w:tabs>
            </w:pPr>
            <w:r>
              <w:t>Orientadores de Ensino</w:t>
            </w:r>
          </w:p>
          <w:p w:rsidR="00B63076" w:rsidRDefault="00B63076">
            <w:pPr>
              <w:jc w:val="both"/>
            </w:pPr>
            <w:r>
              <w:t>Professores de Ensino não Especificado</w:t>
            </w:r>
          </w:p>
          <w:p w:rsidR="00B63076" w:rsidRDefault="00B63076">
            <w:pPr>
              <w:jc w:val="both"/>
            </w:pPr>
            <w:r>
              <w:t>Técnicos de Ensino</w:t>
            </w:r>
          </w:p>
          <w:p w:rsidR="00B63076" w:rsidRDefault="00B63076">
            <w:pPr>
              <w:jc w:val="both"/>
            </w:pPr>
            <w:r>
              <w:t>Conselheiro de Educação</w:t>
            </w:r>
          </w:p>
          <w:p w:rsidR="00B63076" w:rsidRDefault="00B63076">
            <w:pPr>
              <w:jc w:val="both"/>
            </w:pPr>
          </w:p>
        </w:tc>
      </w:tr>
      <w:tr w:rsidR="00B63076">
        <w:trPr>
          <w:jc w:val="center"/>
        </w:trPr>
        <w:tc>
          <w:tcPr>
            <w:tcW w:w="883" w:type="dxa"/>
          </w:tcPr>
          <w:p w:rsidR="00B63076" w:rsidRDefault="00B63076">
            <w:pPr>
              <w:jc w:val="both"/>
            </w:pPr>
            <w:r>
              <w:t>150</w:t>
            </w:r>
          </w:p>
          <w:p w:rsidR="00B63076" w:rsidRDefault="00B63076">
            <w:pPr>
              <w:jc w:val="both"/>
            </w:pPr>
          </w:p>
        </w:tc>
        <w:tc>
          <w:tcPr>
            <w:tcW w:w="8543" w:type="dxa"/>
          </w:tcPr>
          <w:p w:rsidR="00B63076" w:rsidRDefault="00B63076">
            <w:pPr>
              <w:jc w:val="both"/>
            </w:pPr>
            <w:r>
              <w:t>Relações Públicas</w:t>
            </w:r>
          </w:p>
        </w:tc>
      </w:tr>
      <w:tr w:rsidR="00B63076">
        <w:trPr>
          <w:jc w:val="center"/>
        </w:trPr>
        <w:tc>
          <w:tcPr>
            <w:tcW w:w="883" w:type="dxa"/>
          </w:tcPr>
          <w:p w:rsidR="00B63076" w:rsidRDefault="00B63076">
            <w:pPr>
              <w:jc w:val="both"/>
            </w:pPr>
            <w:r>
              <w:t>151</w:t>
            </w:r>
          </w:p>
          <w:p w:rsidR="00B63076" w:rsidRDefault="00B63076">
            <w:pPr>
              <w:jc w:val="both"/>
            </w:pPr>
          </w:p>
        </w:tc>
        <w:tc>
          <w:tcPr>
            <w:tcW w:w="8543" w:type="dxa"/>
          </w:tcPr>
          <w:p w:rsidR="00B63076" w:rsidRDefault="00B63076">
            <w:pPr>
              <w:jc w:val="both"/>
            </w:pPr>
            <w:r>
              <w:t>Escritores</w:t>
            </w:r>
          </w:p>
        </w:tc>
      </w:tr>
      <w:tr w:rsidR="00B63076">
        <w:trPr>
          <w:jc w:val="center"/>
        </w:trPr>
        <w:tc>
          <w:tcPr>
            <w:tcW w:w="883" w:type="dxa"/>
          </w:tcPr>
          <w:p w:rsidR="00B63076" w:rsidRDefault="00B63076">
            <w:pPr>
              <w:jc w:val="both"/>
            </w:pPr>
            <w:r>
              <w:t>152</w:t>
            </w:r>
          </w:p>
          <w:p w:rsidR="00B63076" w:rsidRDefault="00B63076">
            <w:pPr>
              <w:jc w:val="both"/>
            </w:pPr>
          </w:p>
          <w:p w:rsidR="00B63076" w:rsidRDefault="00B63076">
            <w:pPr>
              <w:jc w:val="both"/>
            </w:pPr>
          </w:p>
        </w:tc>
        <w:tc>
          <w:tcPr>
            <w:tcW w:w="8543" w:type="dxa"/>
          </w:tcPr>
          <w:p w:rsidR="00B63076" w:rsidRDefault="00B63076">
            <w:pPr>
              <w:jc w:val="both"/>
            </w:pPr>
            <w:r>
              <w:t>Jornalistas</w:t>
            </w:r>
          </w:p>
          <w:p w:rsidR="00B63076" w:rsidRDefault="00B63076">
            <w:pPr>
              <w:jc w:val="both"/>
            </w:pPr>
            <w:r>
              <w:t>Redatores</w:t>
            </w:r>
          </w:p>
        </w:tc>
      </w:tr>
      <w:tr w:rsidR="00B63076">
        <w:trPr>
          <w:jc w:val="center"/>
        </w:trPr>
        <w:tc>
          <w:tcPr>
            <w:tcW w:w="883" w:type="dxa"/>
          </w:tcPr>
          <w:p w:rsidR="00B63076" w:rsidRDefault="00B63076">
            <w:pPr>
              <w:jc w:val="both"/>
            </w:pPr>
            <w:r>
              <w:t>153</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Comentaristas</w:t>
            </w:r>
          </w:p>
          <w:p w:rsidR="00B63076" w:rsidRDefault="00B63076">
            <w:pPr>
              <w:jc w:val="both"/>
            </w:pPr>
            <w:r>
              <w:t>Locutores</w:t>
            </w:r>
          </w:p>
        </w:tc>
      </w:tr>
      <w:tr w:rsidR="00B63076">
        <w:trPr>
          <w:jc w:val="center"/>
        </w:trPr>
        <w:tc>
          <w:tcPr>
            <w:tcW w:w="883" w:type="dxa"/>
          </w:tcPr>
          <w:p w:rsidR="00B63076" w:rsidRDefault="00B63076">
            <w:pPr>
              <w:jc w:val="both"/>
            </w:pPr>
            <w:r>
              <w:t>161</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Artesãos de Objetos de Cerâmica, Couro, Madeira, Metal, Papel,...</w:t>
            </w:r>
          </w:p>
          <w:p w:rsidR="00B63076" w:rsidRDefault="00B63076">
            <w:pPr>
              <w:jc w:val="both"/>
            </w:pPr>
            <w:r>
              <w:t>Artistas Plásticos</w:t>
            </w:r>
          </w:p>
          <w:p w:rsidR="00B63076" w:rsidRDefault="00B63076">
            <w:pPr>
              <w:jc w:val="both"/>
            </w:pPr>
            <w:r>
              <w:t>Escultores e Pintores</w:t>
            </w:r>
          </w:p>
        </w:tc>
      </w:tr>
      <w:tr w:rsidR="00B63076">
        <w:trPr>
          <w:jc w:val="center"/>
        </w:trPr>
        <w:tc>
          <w:tcPr>
            <w:tcW w:w="883" w:type="dxa"/>
          </w:tcPr>
          <w:p w:rsidR="00B63076" w:rsidRDefault="00B63076">
            <w:pPr>
              <w:jc w:val="both"/>
            </w:pPr>
            <w:r>
              <w:t>162</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Cenógrafos</w:t>
            </w:r>
          </w:p>
          <w:p w:rsidR="00B63076" w:rsidRDefault="00B63076">
            <w:pPr>
              <w:jc w:val="both"/>
            </w:pPr>
            <w:r>
              <w:t>Decoradores</w:t>
            </w:r>
          </w:p>
          <w:p w:rsidR="00B63076" w:rsidRDefault="00B63076">
            <w:pPr>
              <w:jc w:val="both"/>
            </w:pPr>
            <w:r>
              <w:t>Vitrinista (decora vitrina)</w:t>
            </w:r>
          </w:p>
          <w:p w:rsidR="00B63076" w:rsidRDefault="00B63076">
            <w:pPr>
              <w:jc w:val="both"/>
            </w:pPr>
          </w:p>
        </w:tc>
      </w:tr>
      <w:tr w:rsidR="00B63076">
        <w:trPr>
          <w:jc w:val="center"/>
        </w:trPr>
        <w:tc>
          <w:tcPr>
            <w:tcW w:w="883" w:type="dxa"/>
          </w:tcPr>
          <w:p w:rsidR="00B63076" w:rsidRDefault="00B63076">
            <w:pPr>
              <w:jc w:val="both"/>
            </w:pPr>
            <w:r>
              <w:t>163</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Cinegrafistas</w:t>
            </w:r>
          </w:p>
          <w:p w:rsidR="00B63076" w:rsidRDefault="00B63076">
            <w:pPr>
              <w:tabs>
                <w:tab w:val="left" w:pos="883"/>
                <w:tab w:val="left" w:pos="9426"/>
              </w:tabs>
            </w:pPr>
            <w:r>
              <w:t>Fotógrafos</w:t>
            </w:r>
          </w:p>
          <w:p w:rsidR="00B63076" w:rsidRDefault="00B63076">
            <w:pPr>
              <w:jc w:val="both"/>
            </w:pPr>
            <w:r>
              <w:t>Operadores de Câmeras</w:t>
            </w:r>
          </w:p>
        </w:tc>
      </w:tr>
      <w:tr w:rsidR="00B63076">
        <w:trPr>
          <w:jc w:val="center"/>
        </w:trPr>
        <w:tc>
          <w:tcPr>
            <w:tcW w:w="883" w:type="dxa"/>
          </w:tcPr>
          <w:p w:rsidR="00B63076" w:rsidRDefault="00B63076">
            <w:pPr>
              <w:jc w:val="both"/>
            </w:pPr>
            <w:r>
              <w:t>171</w:t>
            </w:r>
          </w:p>
          <w:p w:rsidR="00B63076" w:rsidRDefault="00B63076">
            <w:pPr>
              <w:jc w:val="both"/>
            </w:pPr>
          </w:p>
          <w:p w:rsidR="00B63076" w:rsidRDefault="00B63076">
            <w:pPr>
              <w:jc w:val="both"/>
            </w:pPr>
          </w:p>
        </w:tc>
        <w:tc>
          <w:tcPr>
            <w:tcW w:w="8543" w:type="dxa"/>
          </w:tcPr>
          <w:p w:rsidR="00B63076" w:rsidRDefault="00B63076">
            <w:pPr>
              <w:jc w:val="both"/>
            </w:pPr>
            <w:r>
              <w:t>Compositores</w:t>
            </w:r>
          </w:p>
          <w:p w:rsidR="00B63076" w:rsidRDefault="00B63076">
            <w:pPr>
              <w:jc w:val="both"/>
            </w:pPr>
            <w:r>
              <w:t>Músicos</w:t>
            </w:r>
          </w:p>
        </w:tc>
      </w:tr>
      <w:tr w:rsidR="00B63076">
        <w:trPr>
          <w:jc w:val="center"/>
        </w:trPr>
        <w:tc>
          <w:tcPr>
            <w:tcW w:w="883" w:type="dxa"/>
          </w:tcPr>
          <w:p w:rsidR="00B63076" w:rsidRDefault="00B63076">
            <w:pPr>
              <w:jc w:val="both"/>
            </w:pPr>
            <w:r>
              <w:t>173</w:t>
            </w:r>
          </w:p>
          <w:p w:rsidR="00B63076" w:rsidRDefault="00B63076">
            <w:pPr>
              <w:jc w:val="both"/>
            </w:pPr>
          </w:p>
          <w:p w:rsidR="00B63076" w:rsidRDefault="00B63076">
            <w:pPr>
              <w:jc w:val="both"/>
            </w:pPr>
          </w:p>
        </w:tc>
        <w:tc>
          <w:tcPr>
            <w:tcW w:w="8543" w:type="dxa"/>
          </w:tcPr>
          <w:p w:rsidR="00B63076" w:rsidRDefault="00B63076">
            <w:pPr>
              <w:jc w:val="both"/>
            </w:pPr>
            <w:r>
              <w:t>Artistas de Cinema, Teatro, Rádio e Televisão</w:t>
            </w:r>
          </w:p>
          <w:p w:rsidR="00B63076" w:rsidRDefault="00B63076">
            <w:pPr>
              <w:jc w:val="both"/>
            </w:pPr>
            <w:r>
              <w:t>Artistas de Circo</w:t>
            </w:r>
          </w:p>
        </w:tc>
      </w:tr>
      <w:tr w:rsidR="00B63076">
        <w:trPr>
          <w:jc w:val="center"/>
        </w:trPr>
        <w:tc>
          <w:tcPr>
            <w:tcW w:w="883" w:type="dxa"/>
          </w:tcPr>
          <w:p w:rsidR="00B63076" w:rsidRDefault="00B63076">
            <w:pPr>
              <w:jc w:val="both"/>
            </w:pPr>
            <w:r>
              <w:t>174</w:t>
            </w:r>
          </w:p>
          <w:p w:rsidR="00B63076" w:rsidRDefault="00B63076">
            <w:pPr>
              <w:jc w:val="both"/>
            </w:pPr>
          </w:p>
          <w:p w:rsidR="00B63076" w:rsidRDefault="00B63076">
            <w:pPr>
              <w:jc w:val="both"/>
            </w:pPr>
          </w:p>
        </w:tc>
        <w:tc>
          <w:tcPr>
            <w:tcW w:w="8543" w:type="dxa"/>
          </w:tcPr>
          <w:p w:rsidR="00B63076" w:rsidRDefault="00B63076">
            <w:pPr>
              <w:jc w:val="both"/>
            </w:pPr>
            <w:r>
              <w:t>Diretores de Espetáculos</w:t>
            </w:r>
          </w:p>
          <w:p w:rsidR="00B63076" w:rsidRDefault="00B63076">
            <w:pPr>
              <w:jc w:val="both"/>
            </w:pPr>
            <w:r>
              <w:t>Produtores de Espetáculos</w:t>
            </w:r>
          </w:p>
        </w:tc>
      </w:tr>
      <w:tr w:rsidR="00B63076">
        <w:trPr>
          <w:jc w:val="center"/>
        </w:trPr>
        <w:tc>
          <w:tcPr>
            <w:tcW w:w="883" w:type="dxa"/>
          </w:tcPr>
          <w:p w:rsidR="00B63076" w:rsidRDefault="00B63076">
            <w:pPr>
              <w:jc w:val="both"/>
            </w:pPr>
            <w:r>
              <w:t>181</w:t>
            </w:r>
          </w:p>
          <w:p w:rsidR="00B63076" w:rsidRDefault="00B63076">
            <w:pPr>
              <w:jc w:val="both"/>
            </w:pPr>
          </w:p>
        </w:tc>
        <w:tc>
          <w:tcPr>
            <w:tcW w:w="8543" w:type="dxa"/>
          </w:tcPr>
          <w:p w:rsidR="00B63076" w:rsidRDefault="00B63076">
            <w:pPr>
              <w:jc w:val="both"/>
            </w:pPr>
            <w:r>
              <w:t>Técnicos de Esportes</w:t>
            </w:r>
          </w:p>
          <w:p w:rsidR="00B63076" w:rsidRDefault="00B63076">
            <w:pPr>
              <w:jc w:val="both"/>
            </w:pPr>
            <w:r>
              <w:t>Instrutor de “</w:t>
            </w:r>
            <w:proofErr w:type="spellStart"/>
            <w:r>
              <w:t>full-contact</w:t>
            </w:r>
            <w:proofErr w:type="spellEnd"/>
            <w:r>
              <w:t>”</w:t>
            </w:r>
          </w:p>
          <w:p w:rsidR="00B63076" w:rsidRDefault="00B63076">
            <w:pPr>
              <w:jc w:val="both"/>
            </w:pPr>
          </w:p>
        </w:tc>
      </w:tr>
      <w:tr w:rsidR="00B63076">
        <w:trPr>
          <w:jc w:val="center"/>
        </w:trPr>
        <w:tc>
          <w:tcPr>
            <w:tcW w:w="883" w:type="dxa"/>
          </w:tcPr>
          <w:p w:rsidR="00B63076" w:rsidRDefault="00B63076">
            <w:pPr>
              <w:jc w:val="both"/>
            </w:pPr>
            <w:r>
              <w:t>182</w:t>
            </w:r>
          </w:p>
          <w:p w:rsidR="00B63076" w:rsidRDefault="00B63076">
            <w:pPr>
              <w:jc w:val="both"/>
            </w:pPr>
          </w:p>
          <w:p w:rsidR="00B63076" w:rsidRDefault="00B63076">
            <w:pPr>
              <w:jc w:val="both"/>
            </w:pPr>
          </w:p>
        </w:tc>
        <w:tc>
          <w:tcPr>
            <w:tcW w:w="8543" w:type="dxa"/>
          </w:tcPr>
          <w:p w:rsidR="00B63076" w:rsidRDefault="00B63076">
            <w:pPr>
              <w:jc w:val="both"/>
            </w:pPr>
            <w:r>
              <w:t>Jogadores de Futebol</w:t>
            </w:r>
          </w:p>
          <w:p w:rsidR="00B63076" w:rsidRDefault="00B63076">
            <w:pPr>
              <w:jc w:val="both"/>
            </w:pPr>
            <w:r>
              <w:t>Lutadores e Outros Atletas Profissionais</w:t>
            </w:r>
          </w:p>
        </w:tc>
      </w:tr>
      <w:tr w:rsidR="00B63076">
        <w:trPr>
          <w:jc w:val="center"/>
        </w:trPr>
        <w:tc>
          <w:tcPr>
            <w:tcW w:w="883" w:type="dxa"/>
          </w:tcPr>
          <w:p w:rsidR="00B63076" w:rsidRDefault="00B63076">
            <w:pPr>
              <w:jc w:val="both"/>
            </w:pPr>
            <w:r>
              <w:t>189</w:t>
            </w:r>
          </w:p>
          <w:p w:rsidR="00B63076" w:rsidRDefault="00B63076">
            <w:pPr>
              <w:jc w:val="both"/>
            </w:pPr>
          </w:p>
        </w:tc>
        <w:tc>
          <w:tcPr>
            <w:tcW w:w="8543" w:type="dxa"/>
          </w:tcPr>
          <w:p w:rsidR="00B63076" w:rsidRDefault="00B63076">
            <w:pPr>
              <w:jc w:val="both"/>
            </w:pPr>
            <w:r>
              <w:t>Juízes de Esportes</w:t>
            </w:r>
          </w:p>
        </w:tc>
      </w:tr>
      <w:tr w:rsidR="00B63076">
        <w:trPr>
          <w:jc w:val="center"/>
        </w:trPr>
        <w:tc>
          <w:tcPr>
            <w:tcW w:w="883" w:type="dxa"/>
          </w:tcPr>
          <w:p w:rsidR="00B63076" w:rsidRDefault="00B63076">
            <w:pPr>
              <w:jc w:val="both"/>
            </w:pPr>
            <w:r>
              <w:t>191</w:t>
            </w: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proofErr w:type="spellStart"/>
            <w:r>
              <w:lastRenderedPageBreak/>
              <w:t>Arquivologistas</w:t>
            </w:r>
            <w:proofErr w:type="spellEnd"/>
          </w:p>
          <w:p w:rsidR="00B63076" w:rsidRDefault="00B63076">
            <w:pPr>
              <w:jc w:val="both"/>
            </w:pPr>
            <w:r>
              <w:lastRenderedPageBreak/>
              <w:t>Bibliotecários</w:t>
            </w:r>
          </w:p>
          <w:p w:rsidR="00B63076" w:rsidRDefault="00B63076">
            <w:pPr>
              <w:jc w:val="both"/>
            </w:pPr>
            <w:r>
              <w:t>Museólogos</w:t>
            </w:r>
          </w:p>
        </w:tc>
      </w:tr>
      <w:tr w:rsidR="00B63076">
        <w:trPr>
          <w:jc w:val="center"/>
        </w:trPr>
        <w:tc>
          <w:tcPr>
            <w:tcW w:w="883" w:type="dxa"/>
          </w:tcPr>
          <w:p w:rsidR="00B63076" w:rsidRDefault="00B63076">
            <w:pPr>
              <w:jc w:val="both"/>
            </w:pPr>
            <w:r>
              <w:lastRenderedPageBreak/>
              <w:t>192</w:t>
            </w: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Antropólogos</w:t>
            </w:r>
          </w:p>
          <w:p w:rsidR="00B63076" w:rsidRDefault="00B63076">
            <w:pPr>
              <w:jc w:val="both"/>
            </w:pPr>
            <w:r>
              <w:t>Arqueólogos</w:t>
            </w:r>
          </w:p>
          <w:p w:rsidR="00B63076" w:rsidRDefault="00B63076">
            <w:pPr>
              <w:tabs>
                <w:tab w:val="left" w:pos="883"/>
                <w:tab w:val="left" w:pos="9426"/>
              </w:tabs>
            </w:pPr>
            <w:r>
              <w:t>Demógrafos</w:t>
            </w:r>
          </w:p>
          <w:p w:rsidR="00B63076" w:rsidRDefault="00B63076">
            <w:pPr>
              <w:jc w:val="both"/>
            </w:pPr>
            <w:r>
              <w:t>Geógrafos</w:t>
            </w:r>
          </w:p>
          <w:p w:rsidR="00B63076" w:rsidRDefault="00B63076">
            <w:pPr>
              <w:jc w:val="both"/>
            </w:pPr>
            <w:r>
              <w:t>Sociólogos</w:t>
            </w:r>
          </w:p>
        </w:tc>
      </w:tr>
      <w:tr w:rsidR="00B63076">
        <w:trPr>
          <w:jc w:val="center"/>
        </w:trPr>
        <w:tc>
          <w:tcPr>
            <w:tcW w:w="883" w:type="dxa"/>
          </w:tcPr>
          <w:p w:rsidR="00B63076" w:rsidRDefault="00B63076">
            <w:pPr>
              <w:jc w:val="both"/>
            </w:pPr>
            <w:r>
              <w:t>193</w:t>
            </w:r>
          </w:p>
          <w:p w:rsidR="00B63076" w:rsidRDefault="00B63076">
            <w:pPr>
              <w:jc w:val="both"/>
            </w:pPr>
          </w:p>
        </w:tc>
        <w:tc>
          <w:tcPr>
            <w:tcW w:w="8543" w:type="dxa"/>
          </w:tcPr>
          <w:p w:rsidR="00B63076" w:rsidRDefault="00B63076">
            <w:pPr>
              <w:jc w:val="both"/>
            </w:pPr>
            <w:r>
              <w:t>Assistentes Sociais</w:t>
            </w:r>
          </w:p>
        </w:tc>
      </w:tr>
      <w:tr w:rsidR="00B63076">
        <w:trPr>
          <w:jc w:val="center"/>
        </w:trPr>
        <w:tc>
          <w:tcPr>
            <w:tcW w:w="883" w:type="dxa"/>
          </w:tcPr>
          <w:p w:rsidR="00B63076" w:rsidRDefault="00B63076">
            <w:pPr>
              <w:jc w:val="both"/>
            </w:pPr>
            <w:r>
              <w:t>194</w:t>
            </w:r>
          </w:p>
          <w:p w:rsidR="00B63076" w:rsidRDefault="00B63076">
            <w:pPr>
              <w:jc w:val="both"/>
            </w:pPr>
          </w:p>
        </w:tc>
        <w:tc>
          <w:tcPr>
            <w:tcW w:w="8543" w:type="dxa"/>
          </w:tcPr>
          <w:p w:rsidR="00B63076" w:rsidRDefault="00B63076">
            <w:pPr>
              <w:jc w:val="both"/>
            </w:pPr>
            <w:r>
              <w:t>Psicólogos</w:t>
            </w:r>
          </w:p>
        </w:tc>
      </w:tr>
      <w:tr w:rsidR="00B63076">
        <w:trPr>
          <w:jc w:val="center"/>
        </w:trPr>
        <w:tc>
          <w:tcPr>
            <w:tcW w:w="883" w:type="dxa"/>
          </w:tcPr>
          <w:p w:rsidR="00B63076" w:rsidRDefault="00B63076">
            <w:pPr>
              <w:jc w:val="both"/>
            </w:pPr>
            <w:r>
              <w:t>196</w:t>
            </w:r>
          </w:p>
          <w:p w:rsidR="00B63076" w:rsidRDefault="00B63076">
            <w:pPr>
              <w:jc w:val="both"/>
            </w:pPr>
          </w:p>
        </w:tc>
        <w:tc>
          <w:tcPr>
            <w:tcW w:w="8543" w:type="dxa"/>
          </w:tcPr>
          <w:p w:rsidR="00B63076" w:rsidRDefault="00B63076">
            <w:pPr>
              <w:jc w:val="both"/>
            </w:pPr>
            <w:r>
              <w:t>Religiosos</w:t>
            </w:r>
          </w:p>
          <w:p w:rsidR="00B63076" w:rsidRDefault="00B63076">
            <w:pPr>
              <w:jc w:val="both"/>
            </w:pPr>
            <w:proofErr w:type="spellStart"/>
            <w:r>
              <w:t>Babalorixa</w:t>
            </w:r>
            <w:proofErr w:type="spellEnd"/>
            <w:r>
              <w:t>, Orixá, etc.</w:t>
            </w:r>
          </w:p>
          <w:p w:rsidR="00B63076" w:rsidRDefault="00B63076">
            <w:pPr>
              <w:jc w:val="both"/>
            </w:pPr>
          </w:p>
        </w:tc>
      </w:tr>
      <w:tr w:rsidR="00B63076">
        <w:trPr>
          <w:jc w:val="center"/>
        </w:trPr>
        <w:tc>
          <w:tcPr>
            <w:tcW w:w="883" w:type="dxa"/>
          </w:tcPr>
          <w:p w:rsidR="00B63076" w:rsidRDefault="00B63076">
            <w:pPr>
              <w:jc w:val="both"/>
            </w:pPr>
            <w:r>
              <w:t>198</w:t>
            </w:r>
          </w:p>
          <w:p w:rsidR="00B63076" w:rsidRDefault="00B63076">
            <w:pPr>
              <w:jc w:val="both"/>
            </w:pPr>
          </w:p>
        </w:tc>
        <w:tc>
          <w:tcPr>
            <w:tcW w:w="8543" w:type="dxa"/>
          </w:tcPr>
          <w:p w:rsidR="00B63076" w:rsidRDefault="00B63076">
            <w:pPr>
              <w:jc w:val="both"/>
            </w:pPr>
            <w:r>
              <w:t>Estagiários</w:t>
            </w:r>
          </w:p>
        </w:tc>
      </w:tr>
      <w:tr w:rsidR="00B63076">
        <w:trPr>
          <w:jc w:val="center"/>
        </w:trPr>
        <w:tc>
          <w:tcPr>
            <w:tcW w:w="883" w:type="dxa"/>
          </w:tcPr>
          <w:p w:rsidR="00B63076" w:rsidRDefault="00B63076">
            <w:pPr>
              <w:jc w:val="both"/>
            </w:pPr>
            <w:r>
              <w:t>199</w:t>
            </w:r>
          </w:p>
          <w:p w:rsidR="00B63076" w:rsidRDefault="00B63076">
            <w:pPr>
              <w:jc w:val="both"/>
            </w:pPr>
          </w:p>
        </w:tc>
        <w:tc>
          <w:tcPr>
            <w:tcW w:w="8543" w:type="dxa"/>
          </w:tcPr>
          <w:p w:rsidR="00B63076" w:rsidRDefault="00B63076">
            <w:pPr>
              <w:jc w:val="both"/>
            </w:pPr>
            <w:r>
              <w:t>Técnicos de Seguro</w:t>
            </w:r>
          </w:p>
        </w:tc>
      </w:tr>
      <w:tr w:rsidR="00B63076">
        <w:trPr>
          <w:jc w:val="center"/>
        </w:trPr>
        <w:tc>
          <w:tcPr>
            <w:tcW w:w="883" w:type="dxa"/>
          </w:tcPr>
          <w:p w:rsidR="00B63076" w:rsidRDefault="00B63076">
            <w:pPr>
              <w:jc w:val="both"/>
            </w:pPr>
            <w:r>
              <w:t>202</w:t>
            </w:r>
          </w:p>
          <w:p w:rsidR="00B63076" w:rsidRDefault="00B63076">
            <w:pPr>
              <w:jc w:val="both"/>
            </w:pPr>
          </w:p>
        </w:tc>
        <w:tc>
          <w:tcPr>
            <w:tcW w:w="8543" w:type="dxa"/>
          </w:tcPr>
          <w:p w:rsidR="00B63076" w:rsidRDefault="00B63076">
            <w:pPr>
              <w:jc w:val="both"/>
            </w:pPr>
            <w:r>
              <w:t>Empresários Agrícolas</w:t>
            </w:r>
          </w:p>
        </w:tc>
      </w:tr>
      <w:tr w:rsidR="00B63076">
        <w:trPr>
          <w:jc w:val="center"/>
        </w:trPr>
        <w:tc>
          <w:tcPr>
            <w:tcW w:w="883" w:type="dxa"/>
          </w:tcPr>
          <w:p w:rsidR="00B63076" w:rsidRDefault="00B63076">
            <w:pPr>
              <w:jc w:val="both"/>
            </w:pPr>
            <w:r>
              <w:t>203</w:t>
            </w:r>
          </w:p>
          <w:p w:rsidR="00B63076" w:rsidRDefault="00B63076">
            <w:pPr>
              <w:jc w:val="both"/>
            </w:pPr>
          </w:p>
        </w:tc>
        <w:tc>
          <w:tcPr>
            <w:tcW w:w="8543" w:type="dxa"/>
          </w:tcPr>
          <w:p w:rsidR="00B63076" w:rsidRDefault="00B63076">
            <w:pPr>
              <w:jc w:val="both"/>
            </w:pPr>
            <w:r>
              <w:t>Empresários da Extração Mineral, Vegetal e Pesca</w:t>
            </w:r>
          </w:p>
        </w:tc>
      </w:tr>
      <w:tr w:rsidR="00B63076">
        <w:trPr>
          <w:jc w:val="center"/>
        </w:trPr>
        <w:tc>
          <w:tcPr>
            <w:tcW w:w="883" w:type="dxa"/>
          </w:tcPr>
          <w:p w:rsidR="00B63076" w:rsidRDefault="00B63076">
            <w:pPr>
              <w:jc w:val="both"/>
            </w:pPr>
            <w:r>
              <w:t>204</w:t>
            </w:r>
          </w:p>
          <w:p w:rsidR="00B63076" w:rsidRDefault="00B63076">
            <w:pPr>
              <w:jc w:val="both"/>
            </w:pPr>
          </w:p>
        </w:tc>
        <w:tc>
          <w:tcPr>
            <w:tcW w:w="8543" w:type="dxa"/>
          </w:tcPr>
          <w:p w:rsidR="00B63076" w:rsidRDefault="00B63076">
            <w:pPr>
              <w:jc w:val="both"/>
            </w:pPr>
            <w:r>
              <w:t>Empresários da Indústria de Transformação</w:t>
            </w:r>
          </w:p>
        </w:tc>
      </w:tr>
      <w:tr w:rsidR="00B63076">
        <w:trPr>
          <w:jc w:val="center"/>
        </w:trPr>
        <w:tc>
          <w:tcPr>
            <w:tcW w:w="883" w:type="dxa"/>
          </w:tcPr>
          <w:p w:rsidR="00B63076" w:rsidRDefault="00B63076">
            <w:pPr>
              <w:jc w:val="both"/>
            </w:pPr>
            <w:r>
              <w:t>205</w:t>
            </w:r>
          </w:p>
          <w:p w:rsidR="00B63076" w:rsidRDefault="00B63076">
            <w:pPr>
              <w:jc w:val="both"/>
            </w:pPr>
          </w:p>
        </w:tc>
        <w:tc>
          <w:tcPr>
            <w:tcW w:w="8543" w:type="dxa"/>
          </w:tcPr>
          <w:p w:rsidR="00B63076" w:rsidRDefault="00B63076">
            <w:pPr>
              <w:jc w:val="both"/>
            </w:pPr>
            <w:r>
              <w:t>Empresários da Construção Civil</w:t>
            </w:r>
          </w:p>
        </w:tc>
      </w:tr>
      <w:tr w:rsidR="00B63076">
        <w:trPr>
          <w:jc w:val="center"/>
        </w:trPr>
        <w:tc>
          <w:tcPr>
            <w:tcW w:w="883" w:type="dxa"/>
          </w:tcPr>
          <w:p w:rsidR="00B63076" w:rsidRDefault="00B63076">
            <w:pPr>
              <w:jc w:val="both"/>
            </w:pPr>
            <w:r>
              <w:t>206</w:t>
            </w:r>
          </w:p>
          <w:p w:rsidR="00B63076" w:rsidRDefault="00B63076">
            <w:pPr>
              <w:jc w:val="both"/>
            </w:pPr>
          </w:p>
        </w:tc>
        <w:tc>
          <w:tcPr>
            <w:tcW w:w="8543" w:type="dxa"/>
          </w:tcPr>
          <w:p w:rsidR="00B63076" w:rsidRDefault="00B63076">
            <w:pPr>
              <w:jc w:val="both"/>
            </w:pPr>
            <w:r>
              <w:t>Empresários no Comércio</w:t>
            </w:r>
          </w:p>
        </w:tc>
      </w:tr>
      <w:tr w:rsidR="00B63076">
        <w:trPr>
          <w:jc w:val="center"/>
        </w:trPr>
        <w:tc>
          <w:tcPr>
            <w:tcW w:w="883" w:type="dxa"/>
          </w:tcPr>
          <w:p w:rsidR="00B63076" w:rsidRDefault="00B63076">
            <w:pPr>
              <w:jc w:val="both"/>
            </w:pPr>
            <w:r>
              <w:t>207</w:t>
            </w:r>
          </w:p>
          <w:p w:rsidR="00B63076" w:rsidRDefault="00B63076">
            <w:pPr>
              <w:jc w:val="both"/>
            </w:pPr>
          </w:p>
        </w:tc>
        <w:tc>
          <w:tcPr>
            <w:tcW w:w="8543" w:type="dxa"/>
          </w:tcPr>
          <w:p w:rsidR="00B63076" w:rsidRDefault="00B63076">
            <w:pPr>
              <w:jc w:val="both"/>
            </w:pPr>
            <w:r>
              <w:t>Empresários nos Serviços</w:t>
            </w:r>
          </w:p>
        </w:tc>
      </w:tr>
      <w:tr w:rsidR="00B63076">
        <w:trPr>
          <w:jc w:val="center"/>
        </w:trPr>
        <w:tc>
          <w:tcPr>
            <w:tcW w:w="883" w:type="dxa"/>
          </w:tcPr>
          <w:p w:rsidR="00B63076" w:rsidRDefault="00B63076">
            <w:pPr>
              <w:jc w:val="both"/>
            </w:pPr>
            <w:r>
              <w:t>209</w:t>
            </w:r>
          </w:p>
          <w:p w:rsidR="00B63076" w:rsidRDefault="00B63076">
            <w:pPr>
              <w:jc w:val="both"/>
            </w:pPr>
          </w:p>
        </w:tc>
        <w:tc>
          <w:tcPr>
            <w:tcW w:w="8543" w:type="dxa"/>
          </w:tcPr>
          <w:p w:rsidR="00B63076" w:rsidRDefault="00B63076">
            <w:pPr>
              <w:jc w:val="both"/>
            </w:pPr>
            <w:r>
              <w:t>Outros Empresários</w:t>
            </w:r>
          </w:p>
        </w:tc>
      </w:tr>
      <w:tr w:rsidR="00B63076">
        <w:trPr>
          <w:jc w:val="center"/>
        </w:trPr>
        <w:tc>
          <w:tcPr>
            <w:tcW w:w="883" w:type="dxa"/>
          </w:tcPr>
          <w:p w:rsidR="00B63076" w:rsidRDefault="00B63076">
            <w:pPr>
              <w:jc w:val="both"/>
            </w:pPr>
            <w:r>
              <w:t>210</w:t>
            </w:r>
          </w:p>
          <w:p w:rsidR="00B63076" w:rsidRDefault="00B63076">
            <w:pPr>
              <w:jc w:val="both"/>
            </w:pPr>
          </w:p>
        </w:tc>
        <w:tc>
          <w:tcPr>
            <w:tcW w:w="8543" w:type="dxa"/>
          </w:tcPr>
          <w:p w:rsidR="00B63076" w:rsidRDefault="00B63076">
            <w:pPr>
              <w:jc w:val="both"/>
            </w:pPr>
            <w:r>
              <w:t>Diretores e Chefes na Administração Pública</w:t>
            </w:r>
          </w:p>
        </w:tc>
      </w:tr>
      <w:tr w:rsidR="00B63076">
        <w:trPr>
          <w:jc w:val="center"/>
        </w:trPr>
        <w:tc>
          <w:tcPr>
            <w:tcW w:w="883" w:type="dxa"/>
          </w:tcPr>
          <w:p w:rsidR="00B63076" w:rsidRDefault="00B63076">
            <w:pPr>
              <w:jc w:val="both"/>
            </w:pPr>
            <w:r>
              <w:t>211</w:t>
            </w:r>
          </w:p>
          <w:p w:rsidR="00B63076" w:rsidRDefault="00B63076">
            <w:pPr>
              <w:jc w:val="both"/>
            </w:pPr>
          </w:p>
        </w:tc>
        <w:tc>
          <w:tcPr>
            <w:tcW w:w="8543" w:type="dxa"/>
          </w:tcPr>
          <w:p w:rsidR="00B63076" w:rsidRDefault="00B63076">
            <w:pPr>
              <w:jc w:val="both"/>
            </w:pPr>
            <w:r>
              <w:t>Ministros de Estado, Governadores, Prefeitos, Membros do Poder Legislativo e do Corpo Diplomático</w:t>
            </w:r>
          </w:p>
        </w:tc>
      </w:tr>
      <w:tr w:rsidR="00B63076">
        <w:trPr>
          <w:jc w:val="center"/>
        </w:trPr>
        <w:tc>
          <w:tcPr>
            <w:tcW w:w="883" w:type="dxa"/>
          </w:tcPr>
          <w:p w:rsidR="00B63076" w:rsidRDefault="00B63076">
            <w:pPr>
              <w:jc w:val="both"/>
            </w:pPr>
            <w:r>
              <w:t>213</w:t>
            </w:r>
          </w:p>
          <w:p w:rsidR="00B63076" w:rsidRDefault="00B63076">
            <w:pPr>
              <w:jc w:val="both"/>
            </w:pPr>
          </w:p>
        </w:tc>
        <w:tc>
          <w:tcPr>
            <w:tcW w:w="8543" w:type="dxa"/>
          </w:tcPr>
          <w:p w:rsidR="00B63076" w:rsidRDefault="00B63076">
            <w:pPr>
              <w:jc w:val="both"/>
            </w:pPr>
            <w:r>
              <w:t>Magistrados</w:t>
            </w:r>
          </w:p>
        </w:tc>
      </w:tr>
      <w:tr w:rsidR="00B63076">
        <w:trPr>
          <w:jc w:val="center"/>
        </w:trPr>
        <w:tc>
          <w:tcPr>
            <w:tcW w:w="883" w:type="dxa"/>
          </w:tcPr>
          <w:p w:rsidR="00B63076" w:rsidRDefault="00B63076">
            <w:pPr>
              <w:jc w:val="both"/>
            </w:pPr>
            <w:r>
              <w:t>214</w:t>
            </w:r>
          </w:p>
          <w:p w:rsidR="00B63076" w:rsidRDefault="00B63076">
            <w:pPr>
              <w:jc w:val="both"/>
            </w:pPr>
          </w:p>
        </w:tc>
        <w:tc>
          <w:tcPr>
            <w:tcW w:w="8543" w:type="dxa"/>
          </w:tcPr>
          <w:p w:rsidR="00B63076" w:rsidRDefault="00B63076">
            <w:pPr>
              <w:jc w:val="both"/>
            </w:pPr>
            <w:r>
              <w:t>Diretores, Assessores e Chefes no Serviço Público</w:t>
            </w:r>
          </w:p>
        </w:tc>
      </w:tr>
      <w:tr w:rsidR="00B63076">
        <w:trPr>
          <w:jc w:val="center"/>
        </w:trPr>
        <w:tc>
          <w:tcPr>
            <w:tcW w:w="883" w:type="dxa"/>
          </w:tcPr>
          <w:p w:rsidR="00B63076" w:rsidRDefault="00B63076">
            <w:pPr>
              <w:jc w:val="both"/>
            </w:pPr>
            <w:r>
              <w:t>231</w:t>
            </w:r>
          </w:p>
          <w:p w:rsidR="00B63076" w:rsidRDefault="00B63076">
            <w:pPr>
              <w:jc w:val="both"/>
            </w:pPr>
          </w:p>
        </w:tc>
        <w:tc>
          <w:tcPr>
            <w:tcW w:w="8543" w:type="dxa"/>
          </w:tcPr>
          <w:p w:rsidR="00B63076" w:rsidRDefault="00B63076">
            <w:pPr>
              <w:jc w:val="both"/>
            </w:pPr>
            <w:r>
              <w:t>Administradores e Gerentes na Indústria de Transformação</w:t>
            </w:r>
          </w:p>
        </w:tc>
      </w:tr>
      <w:tr w:rsidR="00B63076">
        <w:trPr>
          <w:jc w:val="center"/>
        </w:trPr>
        <w:tc>
          <w:tcPr>
            <w:tcW w:w="883" w:type="dxa"/>
          </w:tcPr>
          <w:p w:rsidR="00B63076" w:rsidRDefault="00B63076">
            <w:pPr>
              <w:jc w:val="both"/>
            </w:pPr>
            <w:r>
              <w:t>232</w:t>
            </w:r>
          </w:p>
          <w:p w:rsidR="00B63076" w:rsidRDefault="00B63076">
            <w:pPr>
              <w:jc w:val="both"/>
            </w:pPr>
          </w:p>
          <w:p w:rsidR="00B63076" w:rsidRDefault="00B63076">
            <w:pPr>
              <w:jc w:val="both"/>
            </w:pPr>
          </w:p>
        </w:tc>
        <w:tc>
          <w:tcPr>
            <w:tcW w:w="8543" w:type="dxa"/>
          </w:tcPr>
          <w:p w:rsidR="00B63076" w:rsidRDefault="00B63076">
            <w:pPr>
              <w:jc w:val="both"/>
            </w:pPr>
            <w:r>
              <w:t>Administradores e Gerentes da Agricultura</w:t>
            </w:r>
          </w:p>
          <w:p w:rsidR="00B63076" w:rsidRDefault="00B63076">
            <w:pPr>
              <w:jc w:val="both"/>
            </w:pPr>
            <w:r>
              <w:t>Administradores e Gerentes na Extração Mineral, Vegetal e Pesca</w:t>
            </w:r>
          </w:p>
        </w:tc>
      </w:tr>
      <w:tr w:rsidR="00B63076">
        <w:trPr>
          <w:jc w:val="center"/>
        </w:trPr>
        <w:tc>
          <w:tcPr>
            <w:tcW w:w="883" w:type="dxa"/>
          </w:tcPr>
          <w:p w:rsidR="00B63076" w:rsidRDefault="00B63076">
            <w:pPr>
              <w:jc w:val="both"/>
            </w:pPr>
            <w:r>
              <w:t>234</w:t>
            </w:r>
          </w:p>
          <w:p w:rsidR="00B63076" w:rsidRDefault="00B63076">
            <w:pPr>
              <w:jc w:val="both"/>
            </w:pPr>
          </w:p>
        </w:tc>
        <w:tc>
          <w:tcPr>
            <w:tcW w:w="8543" w:type="dxa"/>
          </w:tcPr>
          <w:p w:rsidR="00B63076" w:rsidRDefault="00B63076">
            <w:pPr>
              <w:jc w:val="both"/>
            </w:pPr>
            <w:r>
              <w:t>Administradores e Gerentes na Indústria da Construção Civil</w:t>
            </w:r>
          </w:p>
        </w:tc>
      </w:tr>
      <w:tr w:rsidR="00B63076">
        <w:trPr>
          <w:jc w:val="center"/>
        </w:trPr>
        <w:tc>
          <w:tcPr>
            <w:tcW w:w="883" w:type="dxa"/>
          </w:tcPr>
          <w:p w:rsidR="00B63076" w:rsidRDefault="00B63076">
            <w:pPr>
              <w:jc w:val="both"/>
            </w:pPr>
            <w:r>
              <w:t>235</w:t>
            </w:r>
          </w:p>
          <w:p w:rsidR="00B63076" w:rsidRDefault="00B63076">
            <w:pPr>
              <w:jc w:val="both"/>
            </w:pPr>
          </w:p>
          <w:p w:rsidR="00B63076" w:rsidRDefault="00B63076">
            <w:pPr>
              <w:jc w:val="both"/>
            </w:pPr>
          </w:p>
        </w:tc>
        <w:tc>
          <w:tcPr>
            <w:tcW w:w="8543" w:type="dxa"/>
          </w:tcPr>
          <w:p w:rsidR="00B63076" w:rsidRDefault="00B63076">
            <w:pPr>
              <w:jc w:val="both"/>
            </w:pPr>
            <w:r>
              <w:t>Administradores e Gerentes de Serviços (Exceto Setor Bancário e Financeiro)</w:t>
            </w:r>
          </w:p>
          <w:p w:rsidR="00B63076" w:rsidRDefault="00B63076">
            <w:pPr>
              <w:jc w:val="both"/>
            </w:pPr>
            <w:r>
              <w:t>Administradores e Gerentes no Comércio</w:t>
            </w:r>
          </w:p>
        </w:tc>
      </w:tr>
      <w:tr w:rsidR="00B63076">
        <w:trPr>
          <w:jc w:val="center"/>
        </w:trPr>
        <w:tc>
          <w:tcPr>
            <w:tcW w:w="883" w:type="dxa"/>
          </w:tcPr>
          <w:p w:rsidR="00B63076" w:rsidRDefault="00B63076">
            <w:pPr>
              <w:jc w:val="both"/>
            </w:pPr>
            <w:r>
              <w:t>237</w:t>
            </w:r>
          </w:p>
          <w:p w:rsidR="00B63076" w:rsidRDefault="00B63076">
            <w:pPr>
              <w:jc w:val="both"/>
            </w:pPr>
          </w:p>
        </w:tc>
        <w:tc>
          <w:tcPr>
            <w:tcW w:w="8543" w:type="dxa"/>
          </w:tcPr>
          <w:p w:rsidR="00B63076" w:rsidRDefault="00B63076">
            <w:pPr>
              <w:jc w:val="both"/>
            </w:pPr>
            <w:r>
              <w:t>Administradores e Gerentes no Setor Bancário e Financeiro</w:t>
            </w:r>
          </w:p>
        </w:tc>
      </w:tr>
      <w:tr w:rsidR="00B63076">
        <w:trPr>
          <w:jc w:val="center"/>
        </w:trPr>
        <w:tc>
          <w:tcPr>
            <w:tcW w:w="883" w:type="dxa"/>
          </w:tcPr>
          <w:p w:rsidR="00B63076" w:rsidRDefault="00B63076">
            <w:pPr>
              <w:jc w:val="both"/>
            </w:pPr>
            <w:r>
              <w:t>239</w:t>
            </w:r>
          </w:p>
          <w:p w:rsidR="00B63076" w:rsidRDefault="00B63076">
            <w:pPr>
              <w:jc w:val="both"/>
            </w:pPr>
          </w:p>
        </w:tc>
        <w:tc>
          <w:tcPr>
            <w:tcW w:w="8543" w:type="dxa"/>
          </w:tcPr>
          <w:p w:rsidR="00B63076" w:rsidRDefault="00B63076">
            <w:pPr>
              <w:jc w:val="both"/>
            </w:pPr>
            <w:r>
              <w:t>Outros Administradores e Gerentes, não Classificados</w:t>
            </w:r>
          </w:p>
        </w:tc>
      </w:tr>
      <w:tr w:rsidR="00B63076">
        <w:trPr>
          <w:jc w:val="center"/>
        </w:trPr>
        <w:tc>
          <w:tcPr>
            <w:tcW w:w="883" w:type="dxa"/>
          </w:tcPr>
          <w:p w:rsidR="00B63076" w:rsidRDefault="00B63076">
            <w:pPr>
              <w:jc w:val="both"/>
            </w:pPr>
            <w:r>
              <w:t>301</w:t>
            </w:r>
          </w:p>
          <w:p w:rsidR="00B63076" w:rsidRDefault="00B63076">
            <w:pPr>
              <w:jc w:val="both"/>
            </w:pPr>
          </w:p>
        </w:tc>
        <w:tc>
          <w:tcPr>
            <w:tcW w:w="8543" w:type="dxa"/>
          </w:tcPr>
          <w:p w:rsidR="00B63076" w:rsidRDefault="00B63076">
            <w:pPr>
              <w:jc w:val="both"/>
            </w:pPr>
            <w:r>
              <w:lastRenderedPageBreak/>
              <w:t>Chefes e Encarregados de Seção de Serviços Administrativos de Empresas</w:t>
            </w:r>
          </w:p>
          <w:p w:rsidR="00B63076" w:rsidRDefault="00B63076">
            <w:pPr>
              <w:jc w:val="both"/>
            </w:pPr>
            <w:r>
              <w:lastRenderedPageBreak/>
              <w:t>Chefe de Setor</w:t>
            </w:r>
          </w:p>
          <w:p w:rsidR="00B63076" w:rsidRDefault="00B63076">
            <w:pPr>
              <w:jc w:val="both"/>
            </w:pPr>
            <w:r>
              <w:t>Supervisor Artes Gráficas</w:t>
            </w:r>
          </w:p>
          <w:p w:rsidR="00B63076" w:rsidRDefault="00B63076">
            <w:pPr>
              <w:jc w:val="both"/>
            </w:pPr>
          </w:p>
        </w:tc>
      </w:tr>
      <w:tr w:rsidR="00B63076">
        <w:trPr>
          <w:jc w:val="center"/>
        </w:trPr>
        <w:tc>
          <w:tcPr>
            <w:tcW w:w="883" w:type="dxa"/>
          </w:tcPr>
          <w:p w:rsidR="00B63076" w:rsidRDefault="00B63076">
            <w:pPr>
              <w:jc w:val="both"/>
            </w:pPr>
            <w:r>
              <w:lastRenderedPageBreak/>
              <w:t>302</w:t>
            </w:r>
          </w:p>
          <w:p w:rsidR="00B63076" w:rsidRDefault="00B63076">
            <w:pPr>
              <w:jc w:val="both"/>
            </w:pPr>
          </w:p>
        </w:tc>
        <w:tc>
          <w:tcPr>
            <w:tcW w:w="8543" w:type="dxa"/>
          </w:tcPr>
          <w:p w:rsidR="00B63076" w:rsidRDefault="00B63076">
            <w:pPr>
              <w:jc w:val="both"/>
            </w:pPr>
            <w:r>
              <w:t>Chefes e Encarregados de Seção na Produção Industrial</w:t>
            </w:r>
          </w:p>
        </w:tc>
      </w:tr>
      <w:tr w:rsidR="00B63076">
        <w:trPr>
          <w:jc w:val="center"/>
        </w:trPr>
        <w:tc>
          <w:tcPr>
            <w:tcW w:w="883" w:type="dxa"/>
          </w:tcPr>
          <w:p w:rsidR="00B63076" w:rsidRDefault="00B63076">
            <w:pPr>
              <w:jc w:val="both"/>
            </w:pPr>
            <w:r>
              <w:t>309</w:t>
            </w:r>
          </w:p>
          <w:p w:rsidR="00B63076" w:rsidRDefault="00B63076">
            <w:pPr>
              <w:jc w:val="both"/>
            </w:pPr>
          </w:p>
        </w:tc>
        <w:tc>
          <w:tcPr>
            <w:tcW w:w="8543" w:type="dxa"/>
          </w:tcPr>
          <w:p w:rsidR="00B63076" w:rsidRDefault="00B63076">
            <w:pPr>
              <w:jc w:val="both"/>
            </w:pPr>
            <w:r>
              <w:t>Encarregados Imediatos</w:t>
            </w:r>
          </w:p>
        </w:tc>
      </w:tr>
      <w:tr w:rsidR="00B63076">
        <w:trPr>
          <w:jc w:val="center"/>
        </w:trPr>
        <w:tc>
          <w:tcPr>
            <w:tcW w:w="883" w:type="dxa"/>
          </w:tcPr>
          <w:p w:rsidR="00B63076" w:rsidRDefault="00B63076">
            <w:pPr>
              <w:jc w:val="both"/>
            </w:pPr>
            <w:r>
              <w:t>311</w:t>
            </w:r>
          </w:p>
          <w:p w:rsidR="00B63076" w:rsidRDefault="00B63076">
            <w:pPr>
              <w:jc w:val="both"/>
            </w:pPr>
          </w:p>
        </w:tc>
        <w:tc>
          <w:tcPr>
            <w:tcW w:w="8543" w:type="dxa"/>
          </w:tcPr>
          <w:p w:rsidR="00B63076" w:rsidRDefault="00B63076">
            <w:pPr>
              <w:jc w:val="both"/>
            </w:pPr>
            <w:r>
              <w:t>Assistente Administrativo</w:t>
            </w:r>
          </w:p>
        </w:tc>
      </w:tr>
      <w:tr w:rsidR="00B63076">
        <w:trPr>
          <w:jc w:val="center"/>
        </w:trPr>
        <w:tc>
          <w:tcPr>
            <w:tcW w:w="883" w:type="dxa"/>
          </w:tcPr>
          <w:p w:rsidR="00B63076" w:rsidRDefault="00B63076">
            <w:pPr>
              <w:jc w:val="both"/>
            </w:pPr>
            <w:r>
              <w:t>313</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Comissários de Polícia</w:t>
            </w:r>
          </w:p>
          <w:p w:rsidR="00B63076" w:rsidRDefault="00B63076">
            <w:pPr>
              <w:jc w:val="both"/>
            </w:pPr>
            <w:r>
              <w:t>Delegados de Polícia</w:t>
            </w:r>
          </w:p>
        </w:tc>
      </w:tr>
      <w:tr w:rsidR="00B63076">
        <w:trPr>
          <w:jc w:val="center"/>
        </w:trPr>
        <w:tc>
          <w:tcPr>
            <w:tcW w:w="883" w:type="dxa"/>
          </w:tcPr>
          <w:p w:rsidR="00B63076" w:rsidRDefault="00B63076">
            <w:pPr>
              <w:jc w:val="both"/>
            </w:pPr>
            <w:r>
              <w:t>314</w:t>
            </w: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Escrivães de Cartório</w:t>
            </w:r>
          </w:p>
          <w:p w:rsidR="00B63076" w:rsidRDefault="00B63076">
            <w:pPr>
              <w:jc w:val="both"/>
            </w:pPr>
            <w:r>
              <w:t>Oficiais de Justiça</w:t>
            </w:r>
          </w:p>
          <w:p w:rsidR="00B63076" w:rsidRDefault="00B63076">
            <w:pPr>
              <w:jc w:val="both"/>
            </w:pPr>
            <w:r>
              <w:t>Oficiais de Registro</w:t>
            </w:r>
          </w:p>
          <w:p w:rsidR="00B63076" w:rsidRDefault="00B63076">
            <w:pPr>
              <w:jc w:val="both"/>
            </w:pPr>
            <w:r>
              <w:t>Tabeliães de Registro</w:t>
            </w:r>
          </w:p>
          <w:p w:rsidR="00B63076" w:rsidRDefault="00B63076">
            <w:pPr>
              <w:jc w:val="both"/>
            </w:pPr>
          </w:p>
        </w:tc>
      </w:tr>
      <w:tr w:rsidR="00B63076">
        <w:trPr>
          <w:jc w:val="center"/>
        </w:trPr>
        <w:tc>
          <w:tcPr>
            <w:tcW w:w="883" w:type="dxa"/>
          </w:tcPr>
          <w:p w:rsidR="00B63076" w:rsidRDefault="00B63076">
            <w:pPr>
              <w:jc w:val="both"/>
            </w:pPr>
            <w:r>
              <w:t>319</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Guardas Sanitários</w:t>
            </w:r>
          </w:p>
          <w:p w:rsidR="00B63076" w:rsidRDefault="00B63076">
            <w:pPr>
              <w:jc w:val="both"/>
            </w:pPr>
            <w:r>
              <w:t>Inspetores e Fiscais</w:t>
            </w:r>
          </w:p>
        </w:tc>
      </w:tr>
      <w:tr w:rsidR="00B63076">
        <w:trPr>
          <w:jc w:val="center"/>
        </w:trPr>
        <w:tc>
          <w:tcPr>
            <w:tcW w:w="883" w:type="dxa"/>
          </w:tcPr>
          <w:p w:rsidR="00B63076" w:rsidRDefault="00B63076">
            <w:pPr>
              <w:jc w:val="both"/>
            </w:pPr>
            <w:r>
              <w:t>321</w:t>
            </w:r>
          </w:p>
          <w:p w:rsidR="00B63076" w:rsidRDefault="00B63076">
            <w:pPr>
              <w:jc w:val="both"/>
            </w:pPr>
          </w:p>
        </w:tc>
        <w:tc>
          <w:tcPr>
            <w:tcW w:w="8543" w:type="dxa"/>
          </w:tcPr>
          <w:p w:rsidR="00B63076" w:rsidRDefault="00B63076">
            <w:pPr>
              <w:jc w:val="both"/>
            </w:pPr>
            <w:r>
              <w:t>Secretárias</w:t>
            </w:r>
          </w:p>
        </w:tc>
      </w:tr>
      <w:tr w:rsidR="00B63076">
        <w:trPr>
          <w:jc w:val="center"/>
        </w:trPr>
        <w:tc>
          <w:tcPr>
            <w:tcW w:w="883" w:type="dxa"/>
          </w:tcPr>
          <w:p w:rsidR="00B63076" w:rsidRDefault="00B63076">
            <w:pPr>
              <w:jc w:val="both"/>
            </w:pPr>
            <w:r>
              <w:t>323</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Datilógrafos</w:t>
            </w:r>
          </w:p>
          <w:p w:rsidR="00B63076" w:rsidRDefault="00B63076">
            <w:pPr>
              <w:tabs>
                <w:tab w:val="left" w:pos="883"/>
                <w:tab w:val="left" w:pos="9426"/>
              </w:tabs>
            </w:pPr>
            <w:r>
              <w:t>Operadores de Máquinas de Processamento Automático de Dados</w:t>
            </w:r>
          </w:p>
          <w:p w:rsidR="00B63076" w:rsidRDefault="00B63076">
            <w:pPr>
              <w:jc w:val="both"/>
            </w:pPr>
            <w:r>
              <w:t xml:space="preserve">Operadores de </w:t>
            </w:r>
            <w:proofErr w:type="spellStart"/>
            <w:r>
              <w:t>Teleimpressoras</w:t>
            </w:r>
            <w:proofErr w:type="spellEnd"/>
          </w:p>
          <w:p w:rsidR="00B63076" w:rsidRDefault="00B63076">
            <w:pPr>
              <w:jc w:val="both"/>
            </w:pPr>
            <w:proofErr w:type="spellStart"/>
            <w:r>
              <w:t>Taquigrafos</w:t>
            </w:r>
            <w:proofErr w:type="spellEnd"/>
          </w:p>
          <w:p w:rsidR="00B63076" w:rsidRDefault="00B63076">
            <w:pPr>
              <w:jc w:val="both"/>
            </w:pPr>
          </w:p>
        </w:tc>
      </w:tr>
      <w:tr w:rsidR="00B63076">
        <w:trPr>
          <w:jc w:val="center"/>
        </w:trPr>
        <w:tc>
          <w:tcPr>
            <w:tcW w:w="883" w:type="dxa"/>
          </w:tcPr>
          <w:p w:rsidR="00B63076" w:rsidRDefault="00B63076">
            <w:pPr>
              <w:jc w:val="both"/>
            </w:pPr>
            <w:r>
              <w:t>331</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Auxiliares de Contabilidade e Contas a Pagar</w:t>
            </w:r>
          </w:p>
          <w:p w:rsidR="00B63076" w:rsidRDefault="00B63076">
            <w:pPr>
              <w:jc w:val="both"/>
            </w:pPr>
            <w:r>
              <w:t>Caixa</w:t>
            </w:r>
          </w:p>
          <w:p w:rsidR="00B63076" w:rsidRDefault="00B63076">
            <w:pPr>
              <w:jc w:val="both"/>
            </w:pPr>
          </w:p>
        </w:tc>
      </w:tr>
      <w:tr w:rsidR="00B63076">
        <w:trPr>
          <w:jc w:val="center"/>
        </w:trPr>
        <w:tc>
          <w:tcPr>
            <w:tcW w:w="883" w:type="dxa"/>
          </w:tcPr>
          <w:p w:rsidR="00B63076" w:rsidRDefault="00B63076">
            <w:pPr>
              <w:jc w:val="both"/>
            </w:pPr>
            <w:r>
              <w:t>351</w:t>
            </w:r>
          </w:p>
          <w:p w:rsidR="00B63076" w:rsidRDefault="00B63076">
            <w:pPr>
              <w:jc w:val="both"/>
            </w:pPr>
          </w:p>
        </w:tc>
        <w:tc>
          <w:tcPr>
            <w:tcW w:w="8543" w:type="dxa"/>
          </w:tcPr>
          <w:p w:rsidR="00B63076" w:rsidRDefault="00B63076">
            <w:pPr>
              <w:jc w:val="both"/>
            </w:pPr>
            <w:r>
              <w:t>Agentes de Estradas de Ferro</w:t>
            </w:r>
          </w:p>
        </w:tc>
      </w:tr>
      <w:tr w:rsidR="00B63076">
        <w:trPr>
          <w:jc w:val="center"/>
        </w:trPr>
        <w:tc>
          <w:tcPr>
            <w:tcW w:w="883" w:type="dxa"/>
          </w:tcPr>
          <w:p w:rsidR="00B63076" w:rsidRDefault="00B63076">
            <w:pPr>
              <w:jc w:val="both"/>
            </w:pPr>
            <w:r>
              <w:t>352</w:t>
            </w:r>
          </w:p>
          <w:p w:rsidR="00B63076" w:rsidRDefault="00B63076">
            <w:pPr>
              <w:jc w:val="both"/>
            </w:pPr>
          </w:p>
          <w:p w:rsidR="00B63076" w:rsidRDefault="00B63076">
            <w:pPr>
              <w:jc w:val="both"/>
            </w:pPr>
          </w:p>
        </w:tc>
        <w:tc>
          <w:tcPr>
            <w:tcW w:w="8543" w:type="dxa"/>
          </w:tcPr>
          <w:p w:rsidR="00B63076" w:rsidRDefault="00B63076">
            <w:pPr>
              <w:jc w:val="both"/>
            </w:pPr>
            <w:r>
              <w:t>Agentes Postais e Telegráficos</w:t>
            </w:r>
          </w:p>
          <w:p w:rsidR="00B63076" w:rsidRDefault="00B63076">
            <w:pPr>
              <w:jc w:val="both"/>
            </w:pPr>
            <w:proofErr w:type="spellStart"/>
            <w:r>
              <w:t>Postalistas</w:t>
            </w:r>
            <w:proofErr w:type="spellEnd"/>
          </w:p>
        </w:tc>
      </w:tr>
      <w:tr w:rsidR="00B63076">
        <w:trPr>
          <w:jc w:val="center"/>
        </w:trPr>
        <w:tc>
          <w:tcPr>
            <w:tcW w:w="883" w:type="dxa"/>
          </w:tcPr>
          <w:p w:rsidR="00B63076" w:rsidRDefault="00B63076">
            <w:pPr>
              <w:jc w:val="both"/>
            </w:pPr>
            <w:r>
              <w:t>353</w:t>
            </w:r>
          </w:p>
          <w:p w:rsidR="00B63076" w:rsidRDefault="00B63076">
            <w:pPr>
              <w:jc w:val="both"/>
            </w:pPr>
          </w:p>
        </w:tc>
        <w:tc>
          <w:tcPr>
            <w:tcW w:w="8543" w:type="dxa"/>
          </w:tcPr>
          <w:p w:rsidR="00B63076" w:rsidRDefault="00B63076">
            <w:pPr>
              <w:jc w:val="both"/>
            </w:pPr>
            <w:r>
              <w:t>Agentes de Serviços Aéreos</w:t>
            </w:r>
          </w:p>
          <w:p w:rsidR="00B63076" w:rsidRDefault="00B63076">
            <w:pPr>
              <w:jc w:val="both"/>
            </w:pPr>
            <w:r>
              <w:t>Controlador de Tráfego Aéreo</w:t>
            </w:r>
          </w:p>
          <w:p w:rsidR="00B63076" w:rsidRDefault="00B63076">
            <w:pPr>
              <w:jc w:val="both"/>
            </w:pPr>
          </w:p>
        </w:tc>
      </w:tr>
      <w:tr w:rsidR="00B63076">
        <w:trPr>
          <w:jc w:val="center"/>
        </w:trPr>
        <w:tc>
          <w:tcPr>
            <w:tcW w:w="883" w:type="dxa"/>
          </w:tcPr>
          <w:p w:rsidR="00B63076" w:rsidRDefault="00B63076">
            <w:pPr>
              <w:jc w:val="both"/>
            </w:pPr>
            <w:r>
              <w:t>360</w:t>
            </w: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Cobradores</w:t>
            </w:r>
          </w:p>
          <w:p w:rsidR="00B63076" w:rsidRDefault="00B63076">
            <w:pPr>
              <w:jc w:val="both"/>
            </w:pPr>
            <w:r>
              <w:t>Despachantes nos Transportes</w:t>
            </w:r>
          </w:p>
          <w:p w:rsidR="00B63076" w:rsidRDefault="00B63076">
            <w:pPr>
              <w:tabs>
                <w:tab w:val="left" w:pos="883"/>
                <w:tab w:val="left" w:pos="9426"/>
              </w:tabs>
            </w:pPr>
            <w:r>
              <w:t>Inspetores nos Transportes</w:t>
            </w:r>
          </w:p>
          <w:p w:rsidR="00B63076" w:rsidRDefault="00B63076">
            <w:pPr>
              <w:jc w:val="both"/>
            </w:pPr>
            <w:r>
              <w:t>Trocadores</w:t>
            </w:r>
          </w:p>
        </w:tc>
      </w:tr>
      <w:tr w:rsidR="00B63076">
        <w:trPr>
          <w:jc w:val="center"/>
        </w:trPr>
        <w:tc>
          <w:tcPr>
            <w:tcW w:w="883" w:type="dxa"/>
          </w:tcPr>
          <w:p w:rsidR="00B63076" w:rsidRDefault="00B63076">
            <w:pPr>
              <w:jc w:val="both"/>
            </w:pPr>
            <w:r>
              <w:t>370</w:t>
            </w:r>
          </w:p>
          <w:p w:rsidR="00B63076" w:rsidRDefault="00B63076">
            <w:pPr>
              <w:jc w:val="both"/>
            </w:pPr>
          </w:p>
        </w:tc>
        <w:tc>
          <w:tcPr>
            <w:tcW w:w="8543" w:type="dxa"/>
          </w:tcPr>
          <w:p w:rsidR="00B63076" w:rsidRDefault="00B63076">
            <w:pPr>
              <w:jc w:val="both"/>
            </w:pPr>
            <w:r>
              <w:t>Carteiros</w:t>
            </w:r>
          </w:p>
        </w:tc>
      </w:tr>
      <w:tr w:rsidR="00B63076">
        <w:trPr>
          <w:jc w:val="center"/>
        </w:trPr>
        <w:tc>
          <w:tcPr>
            <w:tcW w:w="883" w:type="dxa"/>
          </w:tcPr>
          <w:p w:rsidR="00B63076" w:rsidRDefault="00B63076">
            <w:pPr>
              <w:jc w:val="both"/>
            </w:pPr>
            <w:r>
              <w:t>380</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Radiotelegrafistas</w:t>
            </w:r>
          </w:p>
          <w:p w:rsidR="00B63076" w:rsidRDefault="00B63076">
            <w:pPr>
              <w:jc w:val="both"/>
            </w:pPr>
            <w:r>
              <w:t>Telefonistas</w:t>
            </w:r>
          </w:p>
          <w:p w:rsidR="00B63076" w:rsidRDefault="00B63076">
            <w:pPr>
              <w:jc w:val="both"/>
            </w:pPr>
            <w:r>
              <w:t>Telegrafistas</w:t>
            </w:r>
          </w:p>
        </w:tc>
      </w:tr>
      <w:tr w:rsidR="00B63076">
        <w:trPr>
          <w:jc w:val="center"/>
        </w:trPr>
        <w:tc>
          <w:tcPr>
            <w:tcW w:w="883" w:type="dxa"/>
          </w:tcPr>
          <w:p w:rsidR="00B63076" w:rsidRDefault="00B63076">
            <w:pPr>
              <w:jc w:val="both"/>
            </w:pPr>
            <w:r>
              <w:t>391</w:t>
            </w: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Almoxarifes</w:t>
            </w:r>
          </w:p>
          <w:p w:rsidR="00B63076" w:rsidRDefault="00B63076">
            <w:pPr>
              <w:jc w:val="both"/>
            </w:pPr>
            <w:r>
              <w:t>Armazenistas</w:t>
            </w:r>
          </w:p>
          <w:p w:rsidR="00B63076" w:rsidRDefault="00B63076">
            <w:pPr>
              <w:jc w:val="both"/>
            </w:pPr>
            <w:r>
              <w:t>Despachantes de Cargas, Ônibus e Trens</w:t>
            </w:r>
          </w:p>
          <w:p w:rsidR="00B63076" w:rsidRDefault="00B63076">
            <w:pPr>
              <w:jc w:val="both"/>
            </w:pPr>
            <w:r>
              <w:t>Estoquistas</w:t>
            </w:r>
          </w:p>
          <w:p w:rsidR="00B63076" w:rsidRDefault="00B63076">
            <w:pPr>
              <w:jc w:val="both"/>
            </w:pPr>
            <w:proofErr w:type="spellStart"/>
            <w:r>
              <w:t>Expeditores</w:t>
            </w:r>
            <w:proofErr w:type="spellEnd"/>
            <w:r>
              <w:t xml:space="preserve"> e Conferentes de Materiais</w:t>
            </w:r>
          </w:p>
          <w:p w:rsidR="00B63076" w:rsidRDefault="00B63076">
            <w:pPr>
              <w:jc w:val="both"/>
            </w:pPr>
            <w:proofErr w:type="spellStart"/>
            <w:r>
              <w:t>Kardexistas</w:t>
            </w:r>
            <w:proofErr w:type="spellEnd"/>
          </w:p>
        </w:tc>
      </w:tr>
      <w:tr w:rsidR="00B63076">
        <w:trPr>
          <w:jc w:val="center"/>
        </w:trPr>
        <w:tc>
          <w:tcPr>
            <w:tcW w:w="883" w:type="dxa"/>
          </w:tcPr>
          <w:p w:rsidR="00B63076" w:rsidRDefault="00B63076">
            <w:pPr>
              <w:jc w:val="both"/>
            </w:pPr>
            <w:r>
              <w:t>393</w:t>
            </w: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lastRenderedPageBreak/>
              <w:t>Apontador</w:t>
            </w:r>
          </w:p>
          <w:p w:rsidR="00B63076" w:rsidRDefault="00B63076">
            <w:pPr>
              <w:jc w:val="both"/>
            </w:pPr>
            <w:r>
              <w:t xml:space="preserve">Auxiliares Administrativos </w:t>
            </w:r>
            <w:smartTag w:uri="urn:schemas-microsoft-com:office:smarttags" w:element="PersonName">
              <w:smartTagPr>
                <w:attr w:name="ProductID" w:val="em Empresas Particulares"/>
              </w:smartTagPr>
              <w:r>
                <w:t>em Empresas Particulares</w:t>
              </w:r>
            </w:smartTag>
          </w:p>
          <w:p w:rsidR="00B63076" w:rsidRDefault="00B63076">
            <w:pPr>
              <w:jc w:val="both"/>
            </w:pPr>
            <w:r>
              <w:lastRenderedPageBreak/>
              <w:t>Auxiliares de Escritório</w:t>
            </w:r>
          </w:p>
          <w:p w:rsidR="00B63076" w:rsidRDefault="00B63076">
            <w:pPr>
              <w:jc w:val="both"/>
            </w:pPr>
            <w:r>
              <w:t>Escriturário</w:t>
            </w:r>
          </w:p>
          <w:p w:rsidR="00B63076" w:rsidRDefault="00B63076">
            <w:pPr>
              <w:jc w:val="both"/>
            </w:pPr>
            <w:r>
              <w:t>Assistente de Comércio Exterior</w:t>
            </w:r>
          </w:p>
          <w:p w:rsidR="00B63076" w:rsidRDefault="00B63076">
            <w:pPr>
              <w:jc w:val="both"/>
            </w:pPr>
            <w:r>
              <w:t>Atendente de loja de Câmbio</w:t>
            </w:r>
          </w:p>
          <w:p w:rsidR="00B63076" w:rsidRDefault="00B63076">
            <w:pPr>
              <w:jc w:val="both"/>
            </w:pPr>
          </w:p>
        </w:tc>
      </w:tr>
      <w:tr w:rsidR="00B63076">
        <w:trPr>
          <w:jc w:val="center"/>
        </w:trPr>
        <w:tc>
          <w:tcPr>
            <w:tcW w:w="883" w:type="dxa"/>
          </w:tcPr>
          <w:p w:rsidR="00B63076" w:rsidRDefault="00B63076">
            <w:pPr>
              <w:jc w:val="both"/>
            </w:pPr>
            <w:r>
              <w:lastRenderedPageBreak/>
              <w:t>394</w:t>
            </w:r>
          </w:p>
          <w:p w:rsidR="00B63076" w:rsidRDefault="00B63076">
            <w:pPr>
              <w:jc w:val="both"/>
            </w:pPr>
          </w:p>
        </w:tc>
        <w:tc>
          <w:tcPr>
            <w:tcW w:w="8543" w:type="dxa"/>
          </w:tcPr>
          <w:p w:rsidR="00B63076" w:rsidRDefault="00B63076">
            <w:pPr>
              <w:jc w:val="both"/>
            </w:pPr>
            <w:r>
              <w:t>Recepcionistas</w:t>
            </w:r>
          </w:p>
        </w:tc>
      </w:tr>
      <w:tr w:rsidR="00B63076">
        <w:trPr>
          <w:jc w:val="center"/>
        </w:trPr>
        <w:tc>
          <w:tcPr>
            <w:tcW w:w="883" w:type="dxa"/>
          </w:tcPr>
          <w:p w:rsidR="00B63076" w:rsidRDefault="00B63076">
            <w:pPr>
              <w:jc w:val="both"/>
            </w:pPr>
            <w:r>
              <w:t>395</w:t>
            </w:r>
          </w:p>
          <w:p w:rsidR="00B63076" w:rsidRDefault="00B63076">
            <w:pPr>
              <w:jc w:val="both"/>
            </w:pPr>
          </w:p>
        </w:tc>
        <w:tc>
          <w:tcPr>
            <w:tcW w:w="8543" w:type="dxa"/>
          </w:tcPr>
          <w:p w:rsidR="00B63076" w:rsidRDefault="00B63076">
            <w:pPr>
              <w:jc w:val="both"/>
            </w:pPr>
            <w:r>
              <w:t>Arquivistas</w:t>
            </w:r>
          </w:p>
          <w:p w:rsidR="00B63076" w:rsidRDefault="00B63076">
            <w:pPr>
              <w:jc w:val="both"/>
            </w:pPr>
            <w:r>
              <w:t>Auxiliar de Biblioteca</w:t>
            </w:r>
          </w:p>
          <w:p w:rsidR="00B63076" w:rsidRDefault="00B63076">
            <w:pPr>
              <w:jc w:val="both"/>
            </w:pPr>
            <w:r>
              <w:t>Auxiliar de Biblioteca 1º Grau</w:t>
            </w:r>
          </w:p>
          <w:p w:rsidR="00B63076" w:rsidRDefault="00B63076">
            <w:pPr>
              <w:jc w:val="both"/>
            </w:pPr>
          </w:p>
        </w:tc>
      </w:tr>
      <w:tr w:rsidR="00B63076">
        <w:trPr>
          <w:jc w:val="center"/>
        </w:trPr>
        <w:tc>
          <w:tcPr>
            <w:tcW w:w="883" w:type="dxa"/>
          </w:tcPr>
          <w:p w:rsidR="00B63076" w:rsidRDefault="00B63076">
            <w:pPr>
              <w:jc w:val="both"/>
            </w:pPr>
            <w:r>
              <w:t>399</w:t>
            </w:r>
          </w:p>
          <w:p w:rsidR="00B63076" w:rsidRDefault="00B63076">
            <w:pPr>
              <w:jc w:val="both"/>
            </w:pPr>
          </w:p>
          <w:p w:rsidR="00B63076" w:rsidRDefault="00B63076">
            <w:pPr>
              <w:jc w:val="both"/>
            </w:pPr>
          </w:p>
        </w:tc>
        <w:tc>
          <w:tcPr>
            <w:tcW w:w="8543" w:type="dxa"/>
          </w:tcPr>
          <w:p w:rsidR="00B63076" w:rsidRDefault="00B63076">
            <w:pPr>
              <w:jc w:val="both"/>
            </w:pPr>
            <w:r>
              <w:t>Contínuos</w:t>
            </w:r>
          </w:p>
          <w:p w:rsidR="00B63076" w:rsidRDefault="00B63076">
            <w:pPr>
              <w:jc w:val="both"/>
            </w:pPr>
            <w:r>
              <w:t>Operadores de Máquinas Copiadoras</w:t>
            </w:r>
          </w:p>
        </w:tc>
      </w:tr>
      <w:tr w:rsidR="00B63076">
        <w:trPr>
          <w:jc w:val="center"/>
        </w:trPr>
        <w:tc>
          <w:tcPr>
            <w:tcW w:w="883" w:type="dxa"/>
          </w:tcPr>
          <w:p w:rsidR="00B63076" w:rsidRDefault="00B63076">
            <w:pPr>
              <w:jc w:val="both"/>
            </w:pPr>
            <w:r>
              <w:t>421</w:t>
            </w:r>
          </w:p>
          <w:p w:rsidR="00B63076" w:rsidRDefault="00B63076">
            <w:pPr>
              <w:jc w:val="both"/>
            </w:pPr>
          </w:p>
        </w:tc>
        <w:tc>
          <w:tcPr>
            <w:tcW w:w="8543" w:type="dxa"/>
          </w:tcPr>
          <w:p w:rsidR="00B63076" w:rsidRDefault="00B63076">
            <w:pPr>
              <w:jc w:val="both"/>
            </w:pPr>
            <w:r>
              <w:t>Fiscais de Lojas, Supermercados,...</w:t>
            </w:r>
          </w:p>
        </w:tc>
      </w:tr>
      <w:tr w:rsidR="00B63076">
        <w:trPr>
          <w:jc w:val="center"/>
        </w:trPr>
        <w:tc>
          <w:tcPr>
            <w:tcW w:w="883" w:type="dxa"/>
          </w:tcPr>
          <w:p w:rsidR="00B63076" w:rsidRDefault="00B63076">
            <w:pPr>
              <w:jc w:val="both"/>
            </w:pPr>
            <w:r>
              <w:t>422</w:t>
            </w:r>
          </w:p>
          <w:p w:rsidR="00B63076" w:rsidRDefault="00B63076">
            <w:pPr>
              <w:jc w:val="both"/>
            </w:pPr>
          </w:p>
        </w:tc>
        <w:tc>
          <w:tcPr>
            <w:tcW w:w="8543" w:type="dxa"/>
          </w:tcPr>
          <w:p w:rsidR="00B63076" w:rsidRDefault="00B63076">
            <w:pPr>
              <w:jc w:val="both"/>
            </w:pPr>
            <w:r>
              <w:t>Compradores</w:t>
            </w:r>
          </w:p>
        </w:tc>
      </w:tr>
      <w:tr w:rsidR="00B63076">
        <w:trPr>
          <w:jc w:val="center"/>
        </w:trPr>
        <w:tc>
          <w:tcPr>
            <w:tcW w:w="883" w:type="dxa"/>
          </w:tcPr>
          <w:p w:rsidR="00B63076" w:rsidRDefault="00B63076">
            <w:pPr>
              <w:jc w:val="both"/>
            </w:pPr>
            <w:r>
              <w:t>432</w:t>
            </w:r>
          </w:p>
          <w:p w:rsidR="00B63076" w:rsidRDefault="00B63076">
            <w:pPr>
              <w:jc w:val="both"/>
            </w:pPr>
          </w:p>
        </w:tc>
        <w:tc>
          <w:tcPr>
            <w:tcW w:w="8543" w:type="dxa"/>
          </w:tcPr>
          <w:p w:rsidR="00B63076" w:rsidRDefault="00B63076">
            <w:pPr>
              <w:jc w:val="both"/>
            </w:pPr>
            <w:r>
              <w:t>Representantes Comerciais</w:t>
            </w:r>
          </w:p>
        </w:tc>
      </w:tr>
      <w:tr w:rsidR="00B63076">
        <w:trPr>
          <w:jc w:val="center"/>
        </w:trPr>
        <w:tc>
          <w:tcPr>
            <w:tcW w:w="883" w:type="dxa"/>
          </w:tcPr>
          <w:p w:rsidR="00B63076" w:rsidRDefault="00B63076">
            <w:pPr>
              <w:jc w:val="both"/>
            </w:pPr>
            <w:r>
              <w:t>441</w:t>
            </w: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Corretores de Imóveis</w:t>
            </w:r>
          </w:p>
          <w:p w:rsidR="00B63076" w:rsidRDefault="00B63076">
            <w:pPr>
              <w:jc w:val="both"/>
            </w:pPr>
            <w:r>
              <w:t>Corretores de Open Market e Bolsa de Valores</w:t>
            </w:r>
          </w:p>
          <w:p w:rsidR="00B63076" w:rsidRDefault="00B63076">
            <w:pPr>
              <w:jc w:val="both"/>
            </w:pPr>
            <w:r>
              <w:t>Corretores de Seguros</w:t>
            </w:r>
          </w:p>
          <w:p w:rsidR="00B63076" w:rsidRDefault="00B63076">
            <w:pPr>
              <w:jc w:val="both"/>
            </w:pPr>
            <w:r>
              <w:t>Corretores de Títulos de Valores</w:t>
            </w:r>
          </w:p>
          <w:p w:rsidR="00B63076" w:rsidRDefault="00B63076">
            <w:pPr>
              <w:jc w:val="both"/>
            </w:pPr>
            <w:r>
              <w:t>Agenciador de Imóveis (procura imóveis P/ corretores)</w:t>
            </w:r>
          </w:p>
          <w:p w:rsidR="00B63076" w:rsidRDefault="00B63076">
            <w:pPr>
              <w:jc w:val="both"/>
            </w:pPr>
          </w:p>
        </w:tc>
      </w:tr>
      <w:tr w:rsidR="00B63076">
        <w:trPr>
          <w:jc w:val="center"/>
        </w:trPr>
        <w:tc>
          <w:tcPr>
            <w:tcW w:w="883" w:type="dxa"/>
          </w:tcPr>
          <w:p w:rsidR="00B63076" w:rsidRDefault="00B63076">
            <w:pPr>
              <w:jc w:val="both"/>
            </w:pPr>
            <w:r>
              <w:t>442</w:t>
            </w:r>
          </w:p>
          <w:p w:rsidR="00B63076" w:rsidRDefault="00B63076">
            <w:pPr>
              <w:jc w:val="both"/>
            </w:pPr>
          </w:p>
          <w:p w:rsidR="00B63076" w:rsidRDefault="00B63076">
            <w:pPr>
              <w:jc w:val="both"/>
            </w:pPr>
          </w:p>
        </w:tc>
        <w:tc>
          <w:tcPr>
            <w:tcW w:w="8543" w:type="dxa"/>
          </w:tcPr>
          <w:p w:rsidR="00B63076" w:rsidRDefault="00B63076">
            <w:pPr>
              <w:jc w:val="both"/>
            </w:pPr>
            <w:r>
              <w:t>Promotor de Vendas</w:t>
            </w:r>
          </w:p>
          <w:p w:rsidR="00B63076" w:rsidRDefault="00B63076">
            <w:pPr>
              <w:jc w:val="both"/>
            </w:pPr>
            <w:r>
              <w:t>Propagandistas</w:t>
            </w:r>
          </w:p>
          <w:p w:rsidR="00B63076" w:rsidRDefault="00B63076">
            <w:pPr>
              <w:jc w:val="both"/>
            </w:pPr>
            <w:r>
              <w:t>Divulgador de Discos e Artistas</w:t>
            </w:r>
          </w:p>
          <w:p w:rsidR="00B63076" w:rsidRDefault="00B63076">
            <w:pPr>
              <w:jc w:val="both"/>
            </w:pPr>
          </w:p>
        </w:tc>
      </w:tr>
      <w:tr w:rsidR="00B63076">
        <w:trPr>
          <w:jc w:val="center"/>
        </w:trPr>
        <w:tc>
          <w:tcPr>
            <w:tcW w:w="883" w:type="dxa"/>
          </w:tcPr>
          <w:p w:rsidR="00B63076" w:rsidRDefault="00B63076">
            <w:pPr>
              <w:jc w:val="both"/>
            </w:pPr>
            <w:r>
              <w:t>443</w:t>
            </w:r>
          </w:p>
          <w:p w:rsidR="00B63076" w:rsidRDefault="00B63076">
            <w:pPr>
              <w:jc w:val="both"/>
            </w:pPr>
          </w:p>
          <w:p w:rsidR="00B63076" w:rsidRDefault="00B63076">
            <w:pPr>
              <w:jc w:val="both"/>
            </w:pPr>
          </w:p>
        </w:tc>
        <w:tc>
          <w:tcPr>
            <w:tcW w:w="8543" w:type="dxa"/>
          </w:tcPr>
          <w:p w:rsidR="00B63076" w:rsidRDefault="00B63076">
            <w:pPr>
              <w:jc w:val="both"/>
            </w:pPr>
            <w:r>
              <w:t>Avaliadores</w:t>
            </w:r>
          </w:p>
          <w:p w:rsidR="00B63076" w:rsidRDefault="00B63076">
            <w:pPr>
              <w:jc w:val="both"/>
            </w:pPr>
            <w:r>
              <w:t>Leiloeiros</w:t>
            </w:r>
          </w:p>
          <w:p w:rsidR="00B63076" w:rsidRDefault="00B63076">
            <w:pPr>
              <w:jc w:val="both"/>
            </w:pPr>
          </w:p>
        </w:tc>
      </w:tr>
      <w:tr w:rsidR="00B63076">
        <w:trPr>
          <w:jc w:val="center"/>
        </w:trPr>
        <w:tc>
          <w:tcPr>
            <w:tcW w:w="883" w:type="dxa"/>
          </w:tcPr>
          <w:p w:rsidR="00B63076" w:rsidRDefault="00B63076">
            <w:pPr>
              <w:jc w:val="both"/>
            </w:pPr>
            <w:r>
              <w:t>451</w:t>
            </w:r>
          </w:p>
          <w:p w:rsidR="00B63076" w:rsidRDefault="00B63076">
            <w:pPr>
              <w:jc w:val="both"/>
            </w:pPr>
          </w:p>
          <w:p w:rsidR="00B63076" w:rsidRDefault="00B63076">
            <w:pPr>
              <w:jc w:val="both"/>
            </w:pPr>
          </w:p>
        </w:tc>
        <w:tc>
          <w:tcPr>
            <w:tcW w:w="8543" w:type="dxa"/>
          </w:tcPr>
          <w:p w:rsidR="00B63076" w:rsidRDefault="00B63076">
            <w:pPr>
              <w:jc w:val="both"/>
            </w:pPr>
            <w:r>
              <w:t>Lavador de Carros</w:t>
            </w:r>
          </w:p>
          <w:p w:rsidR="00B63076" w:rsidRDefault="00B63076">
            <w:pPr>
              <w:jc w:val="both"/>
            </w:pPr>
            <w:r>
              <w:t>Repositores de Mercadorias</w:t>
            </w:r>
          </w:p>
          <w:p w:rsidR="00B63076" w:rsidRDefault="00B63076">
            <w:pPr>
              <w:jc w:val="both"/>
            </w:pPr>
            <w:r>
              <w:t>Secador de Carros (posto de gasolina)</w:t>
            </w:r>
          </w:p>
          <w:p w:rsidR="00B63076" w:rsidRDefault="00B63076">
            <w:pPr>
              <w:jc w:val="both"/>
            </w:pPr>
          </w:p>
        </w:tc>
      </w:tr>
      <w:tr w:rsidR="00B63076">
        <w:trPr>
          <w:jc w:val="center"/>
        </w:trPr>
        <w:tc>
          <w:tcPr>
            <w:tcW w:w="883" w:type="dxa"/>
          </w:tcPr>
          <w:p w:rsidR="00B63076" w:rsidRDefault="00B63076">
            <w:pPr>
              <w:jc w:val="both"/>
            </w:pPr>
            <w:r>
              <w:t>452</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Vendedores</w:t>
            </w:r>
          </w:p>
          <w:p w:rsidR="00B63076" w:rsidRDefault="00B63076">
            <w:pPr>
              <w:jc w:val="both"/>
            </w:pPr>
            <w:r>
              <w:t>Vendedores de Jornais e Revistas</w:t>
            </w:r>
          </w:p>
          <w:p w:rsidR="00B63076" w:rsidRDefault="00B63076">
            <w:pPr>
              <w:jc w:val="both"/>
            </w:pPr>
            <w:r>
              <w:t>Balconista (armazém)</w:t>
            </w:r>
          </w:p>
          <w:p w:rsidR="00B63076" w:rsidRDefault="00B63076">
            <w:pPr>
              <w:jc w:val="both"/>
            </w:pPr>
            <w:r>
              <w:t>Executante Operacional (atende balcão – correios)</w:t>
            </w:r>
          </w:p>
          <w:p w:rsidR="00B63076" w:rsidRDefault="00B63076">
            <w:pPr>
              <w:jc w:val="both"/>
            </w:pPr>
          </w:p>
        </w:tc>
      </w:tr>
      <w:tr w:rsidR="00B63076">
        <w:trPr>
          <w:jc w:val="center"/>
        </w:trPr>
        <w:tc>
          <w:tcPr>
            <w:tcW w:w="883" w:type="dxa"/>
          </w:tcPr>
          <w:p w:rsidR="00B63076" w:rsidRDefault="00B63076">
            <w:pPr>
              <w:jc w:val="both"/>
            </w:pPr>
            <w:r>
              <w:t>453</w:t>
            </w:r>
          </w:p>
          <w:p w:rsidR="00B63076" w:rsidRDefault="00B63076">
            <w:pPr>
              <w:jc w:val="both"/>
            </w:pPr>
          </w:p>
        </w:tc>
        <w:tc>
          <w:tcPr>
            <w:tcW w:w="8543" w:type="dxa"/>
          </w:tcPr>
          <w:p w:rsidR="00B63076" w:rsidRDefault="00B63076">
            <w:pPr>
              <w:jc w:val="both"/>
            </w:pPr>
            <w:r>
              <w:t>Demonstradores de Produtos</w:t>
            </w:r>
          </w:p>
          <w:p w:rsidR="00B63076" w:rsidRDefault="00B63076">
            <w:pPr>
              <w:jc w:val="both"/>
            </w:pPr>
            <w:r>
              <w:t>Manequim (vitrine viva)</w:t>
            </w:r>
          </w:p>
          <w:p w:rsidR="00B63076" w:rsidRDefault="00B63076">
            <w:pPr>
              <w:jc w:val="both"/>
            </w:pPr>
            <w:r>
              <w:t>Propagandista (veste-se de boneco para atrair clientes)</w:t>
            </w:r>
          </w:p>
          <w:p w:rsidR="00B63076" w:rsidRDefault="00B63076">
            <w:pPr>
              <w:jc w:val="both"/>
            </w:pPr>
          </w:p>
        </w:tc>
      </w:tr>
      <w:tr w:rsidR="00B63076">
        <w:trPr>
          <w:jc w:val="center"/>
        </w:trPr>
        <w:tc>
          <w:tcPr>
            <w:tcW w:w="883" w:type="dxa"/>
          </w:tcPr>
          <w:p w:rsidR="00B63076" w:rsidRDefault="00B63076">
            <w:pPr>
              <w:jc w:val="both"/>
            </w:pPr>
            <w:r>
              <w:t>490</w:t>
            </w: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Baleiros</w:t>
            </w:r>
          </w:p>
          <w:p w:rsidR="00B63076" w:rsidRDefault="00B63076">
            <w:pPr>
              <w:jc w:val="both"/>
            </w:pPr>
            <w:r>
              <w:t>Bilheteiros</w:t>
            </w:r>
          </w:p>
          <w:p w:rsidR="00B63076" w:rsidRDefault="00B63076">
            <w:pPr>
              <w:jc w:val="both"/>
            </w:pPr>
            <w:r>
              <w:t>Doceiros no Comércio</w:t>
            </w:r>
          </w:p>
          <w:p w:rsidR="00B63076" w:rsidRDefault="00B63076">
            <w:pPr>
              <w:jc w:val="both"/>
            </w:pPr>
            <w:r>
              <w:t>Feirantes</w:t>
            </w:r>
          </w:p>
          <w:p w:rsidR="00B63076" w:rsidRDefault="00B63076">
            <w:pPr>
              <w:jc w:val="both"/>
            </w:pPr>
            <w:r>
              <w:t>Leiteiros</w:t>
            </w:r>
          </w:p>
          <w:p w:rsidR="00B63076" w:rsidRDefault="00B63076">
            <w:pPr>
              <w:jc w:val="both"/>
            </w:pPr>
            <w:r>
              <w:t>Peixeiros</w:t>
            </w:r>
          </w:p>
          <w:p w:rsidR="00B63076" w:rsidRDefault="00B63076">
            <w:pPr>
              <w:jc w:val="both"/>
            </w:pPr>
          </w:p>
        </w:tc>
      </w:tr>
      <w:tr w:rsidR="00B63076">
        <w:trPr>
          <w:jc w:val="center"/>
        </w:trPr>
        <w:tc>
          <w:tcPr>
            <w:tcW w:w="883" w:type="dxa"/>
          </w:tcPr>
          <w:p w:rsidR="00B63076" w:rsidRDefault="00B63076">
            <w:pPr>
              <w:jc w:val="both"/>
            </w:pPr>
            <w:r>
              <w:t>531</w:t>
            </w:r>
          </w:p>
          <w:p w:rsidR="00B63076" w:rsidRDefault="00B63076">
            <w:pPr>
              <w:jc w:val="both"/>
            </w:pPr>
          </w:p>
        </w:tc>
        <w:tc>
          <w:tcPr>
            <w:tcW w:w="8543" w:type="dxa"/>
          </w:tcPr>
          <w:p w:rsidR="00B63076" w:rsidRDefault="00B63076">
            <w:pPr>
              <w:jc w:val="both"/>
            </w:pPr>
            <w:r>
              <w:t>Cozinheiros</w:t>
            </w:r>
          </w:p>
        </w:tc>
      </w:tr>
      <w:tr w:rsidR="00B63076">
        <w:trPr>
          <w:jc w:val="center"/>
        </w:trPr>
        <w:tc>
          <w:tcPr>
            <w:tcW w:w="883" w:type="dxa"/>
          </w:tcPr>
          <w:p w:rsidR="00B63076" w:rsidRDefault="00B63076">
            <w:pPr>
              <w:jc w:val="both"/>
            </w:pPr>
            <w:r>
              <w:t>532</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lastRenderedPageBreak/>
              <w:t>Atendentes de Bar e Lanchonete</w:t>
            </w:r>
          </w:p>
          <w:p w:rsidR="00B63076" w:rsidRDefault="00B63076">
            <w:pPr>
              <w:jc w:val="both"/>
            </w:pPr>
            <w:r>
              <w:t>Copeiros</w:t>
            </w:r>
          </w:p>
          <w:p w:rsidR="00B63076" w:rsidRDefault="00B63076">
            <w:pPr>
              <w:jc w:val="both"/>
            </w:pPr>
            <w:r>
              <w:t>Garçons</w:t>
            </w:r>
          </w:p>
        </w:tc>
      </w:tr>
      <w:tr w:rsidR="00B63076">
        <w:trPr>
          <w:jc w:val="center"/>
        </w:trPr>
        <w:tc>
          <w:tcPr>
            <w:tcW w:w="883" w:type="dxa"/>
          </w:tcPr>
          <w:p w:rsidR="00B63076" w:rsidRDefault="00B63076">
            <w:pPr>
              <w:jc w:val="both"/>
            </w:pPr>
            <w:r>
              <w:lastRenderedPageBreak/>
              <w:t>540</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Camareiros</w:t>
            </w:r>
          </w:p>
          <w:p w:rsidR="00B63076" w:rsidRDefault="00B63076">
            <w:pPr>
              <w:jc w:val="both"/>
            </w:pPr>
            <w:r>
              <w:t>Empregados Domésticos</w:t>
            </w:r>
          </w:p>
          <w:p w:rsidR="00B63076" w:rsidRDefault="00B63076">
            <w:pPr>
              <w:jc w:val="both"/>
            </w:pPr>
            <w:r>
              <w:t>Baba na Própria Casa</w:t>
            </w:r>
          </w:p>
        </w:tc>
      </w:tr>
      <w:tr w:rsidR="00B63076">
        <w:trPr>
          <w:jc w:val="center"/>
        </w:trPr>
        <w:tc>
          <w:tcPr>
            <w:tcW w:w="883" w:type="dxa"/>
          </w:tcPr>
          <w:p w:rsidR="00B63076" w:rsidRDefault="00B63076">
            <w:pPr>
              <w:jc w:val="both"/>
            </w:pPr>
            <w:r>
              <w:t>541</w:t>
            </w:r>
          </w:p>
          <w:p w:rsidR="00B63076" w:rsidRDefault="00B63076">
            <w:pPr>
              <w:jc w:val="both"/>
            </w:pPr>
          </w:p>
        </w:tc>
        <w:tc>
          <w:tcPr>
            <w:tcW w:w="8543" w:type="dxa"/>
          </w:tcPr>
          <w:p w:rsidR="00B63076" w:rsidRDefault="00B63076">
            <w:pPr>
              <w:jc w:val="both"/>
            </w:pPr>
            <w:r>
              <w:t>Comissários de Bordo</w:t>
            </w:r>
          </w:p>
        </w:tc>
      </w:tr>
      <w:tr w:rsidR="00B63076">
        <w:trPr>
          <w:jc w:val="center"/>
        </w:trPr>
        <w:tc>
          <w:tcPr>
            <w:tcW w:w="883" w:type="dxa"/>
          </w:tcPr>
          <w:p w:rsidR="00B63076" w:rsidRDefault="00B63076">
            <w:pPr>
              <w:jc w:val="both"/>
            </w:pPr>
            <w:r>
              <w:t>551</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Ascensoristas</w:t>
            </w:r>
          </w:p>
          <w:p w:rsidR="00B63076" w:rsidRDefault="00B63076">
            <w:pPr>
              <w:jc w:val="both"/>
            </w:pPr>
            <w:r>
              <w:t>Porteiros</w:t>
            </w:r>
          </w:p>
          <w:p w:rsidR="00B63076" w:rsidRDefault="00B63076">
            <w:pPr>
              <w:jc w:val="both"/>
            </w:pPr>
            <w:r>
              <w:t>Zeladores</w:t>
            </w:r>
          </w:p>
        </w:tc>
      </w:tr>
      <w:tr w:rsidR="00B63076">
        <w:trPr>
          <w:jc w:val="center"/>
        </w:trPr>
        <w:tc>
          <w:tcPr>
            <w:tcW w:w="883" w:type="dxa"/>
          </w:tcPr>
          <w:p w:rsidR="00B63076" w:rsidRDefault="00B63076">
            <w:pPr>
              <w:jc w:val="both"/>
            </w:pPr>
            <w:r>
              <w:t>552</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Faxineiros</w:t>
            </w:r>
          </w:p>
          <w:p w:rsidR="00B63076" w:rsidRDefault="00B63076">
            <w:pPr>
              <w:tabs>
                <w:tab w:val="left" w:pos="883"/>
                <w:tab w:val="left" w:pos="9426"/>
              </w:tabs>
            </w:pPr>
            <w:r>
              <w:t>Lixeiros</w:t>
            </w:r>
          </w:p>
          <w:p w:rsidR="00B63076" w:rsidRDefault="00B63076">
            <w:pPr>
              <w:jc w:val="both"/>
            </w:pPr>
            <w:r>
              <w:t>Serventes</w:t>
            </w:r>
          </w:p>
        </w:tc>
      </w:tr>
      <w:tr w:rsidR="00B63076">
        <w:trPr>
          <w:jc w:val="center"/>
        </w:trPr>
        <w:tc>
          <w:tcPr>
            <w:tcW w:w="883" w:type="dxa"/>
          </w:tcPr>
          <w:p w:rsidR="00B63076" w:rsidRDefault="00B63076">
            <w:pPr>
              <w:jc w:val="both"/>
            </w:pPr>
            <w:r>
              <w:t>560</w:t>
            </w:r>
          </w:p>
          <w:p w:rsidR="00B63076" w:rsidRDefault="00B63076">
            <w:pPr>
              <w:jc w:val="both"/>
            </w:pPr>
          </w:p>
          <w:p w:rsidR="00B63076" w:rsidRDefault="00B63076">
            <w:pPr>
              <w:jc w:val="both"/>
            </w:pPr>
          </w:p>
        </w:tc>
        <w:tc>
          <w:tcPr>
            <w:tcW w:w="8543" w:type="dxa"/>
          </w:tcPr>
          <w:p w:rsidR="00B63076" w:rsidRDefault="00B63076">
            <w:pPr>
              <w:jc w:val="both"/>
            </w:pPr>
            <w:r>
              <w:t>Lavadeiras</w:t>
            </w:r>
          </w:p>
          <w:p w:rsidR="00B63076" w:rsidRDefault="00B63076">
            <w:pPr>
              <w:jc w:val="both"/>
            </w:pPr>
            <w:r>
              <w:t>Passadeiras</w:t>
            </w:r>
          </w:p>
        </w:tc>
      </w:tr>
      <w:tr w:rsidR="00B63076">
        <w:trPr>
          <w:jc w:val="center"/>
        </w:trPr>
        <w:tc>
          <w:tcPr>
            <w:tcW w:w="883" w:type="dxa"/>
          </w:tcPr>
          <w:p w:rsidR="00B63076" w:rsidRDefault="00B63076">
            <w:pPr>
              <w:jc w:val="both"/>
            </w:pPr>
            <w:r>
              <w:t>570</w:t>
            </w: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Barbeiros</w:t>
            </w:r>
          </w:p>
          <w:p w:rsidR="00B63076" w:rsidRDefault="00B63076">
            <w:pPr>
              <w:tabs>
                <w:tab w:val="left" w:pos="883"/>
                <w:tab w:val="left" w:pos="9426"/>
              </w:tabs>
            </w:pPr>
            <w:r>
              <w:t>Cabeleireiros</w:t>
            </w:r>
          </w:p>
          <w:p w:rsidR="00B63076" w:rsidRDefault="00B63076">
            <w:pPr>
              <w:jc w:val="both"/>
            </w:pPr>
            <w:r>
              <w:t>Manicuros e Pedicuros</w:t>
            </w:r>
          </w:p>
          <w:p w:rsidR="00B63076" w:rsidRDefault="00B63076">
            <w:pPr>
              <w:jc w:val="both"/>
            </w:pPr>
            <w:r>
              <w:t>Maquiladores, Depiladores e Esteticistas</w:t>
            </w:r>
          </w:p>
          <w:p w:rsidR="00B63076" w:rsidRDefault="00B63076">
            <w:pPr>
              <w:jc w:val="both"/>
            </w:pPr>
            <w:proofErr w:type="spellStart"/>
            <w:r>
              <w:t>Quiropodista</w:t>
            </w:r>
            <w:proofErr w:type="spellEnd"/>
            <w:r>
              <w:t xml:space="preserve"> (tira calos)</w:t>
            </w:r>
          </w:p>
          <w:p w:rsidR="00B63076" w:rsidRDefault="00B63076">
            <w:pPr>
              <w:jc w:val="both"/>
            </w:pPr>
          </w:p>
        </w:tc>
      </w:tr>
      <w:tr w:rsidR="00B63076">
        <w:trPr>
          <w:jc w:val="center"/>
        </w:trPr>
        <w:tc>
          <w:tcPr>
            <w:tcW w:w="883" w:type="dxa"/>
          </w:tcPr>
          <w:p w:rsidR="00B63076" w:rsidRDefault="00B63076">
            <w:pPr>
              <w:jc w:val="both"/>
            </w:pPr>
            <w:r>
              <w:t>581</w:t>
            </w:r>
          </w:p>
          <w:p w:rsidR="00B63076" w:rsidRDefault="00B63076">
            <w:pPr>
              <w:jc w:val="both"/>
            </w:pPr>
          </w:p>
        </w:tc>
        <w:tc>
          <w:tcPr>
            <w:tcW w:w="8543" w:type="dxa"/>
          </w:tcPr>
          <w:p w:rsidR="00B63076" w:rsidRDefault="00B63076">
            <w:pPr>
              <w:jc w:val="both"/>
            </w:pPr>
            <w:r>
              <w:t>Bombeiro Industrial</w:t>
            </w:r>
          </w:p>
          <w:p w:rsidR="00B63076" w:rsidRDefault="00B63076">
            <w:pPr>
              <w:jc w:val="both"/>
            </w:pPr>
            <w:r>
              <w:t>Bombeiro</w:t>
            </w:r>
          </w:p>
        </w:tc>
      </w:tr>
      <w:tr w:rsidR="00B63076">
        <w:trPr>
          <w:jc w:val="center"/>
        </w:trPr>
        <w:tc>
          <w:tcPr>
            <w:tcW w:w="883" w:type="dxa"/>
          </w:tcPr>
          <w:p w:rsidR="00B63076" w:rsidRDefault="00B63076">
            <w:pPr>
              <w:jc w:val="both"/>
            </w:pPr>
            <w:r>
              <w:t>582</w:t>
            </w:r>
          </w:p>
          <w:p w:rsidR="00B63076" w:rsidRDefault="00B63076">
            <w:pPr>
              <w:jc w:val="both"/>
            </w:pPr>
          </w:p>
          <w:p w:rsidR="00B63076" w:rsidRDefault="00B63076">
            <w:pPr>
              <w:jc w:val="both"/>
            </w:pPr>
          </w:p>
        </w:tc>
        <w:tc>
          <w:tcPr>
            <w:tcW w:w="8543" w:type="dxa"/>
          </w:tcPr>
          <w:p w:rsidR="00B63076" w:rsidRDefault="00B63076">
            <w:pPr>
              <w:jc w:val="both"/>
            </w:pPr>
            <w:r>
              <w:t>Datiloscopistas</w:t>
            </w:r>
          </w:p>
          <w:p w:rsidR="00B63076" w:rsidRDefault="00B63076">
            <w:pPr>
              <w:jc w:val="both"/>
            </w:pPr>
            <w:r>
              <w:t>Investigadores de Polícia</w:t>
            </w:r>
          </w:p>
        </w:tc>
      </w:tr>
      <w:tr w:rsidR="00B63076">
        <w:trPr>
          <w:jc w:val="center"/>
        </w:trPr>
        <w:tc>
          <w:tcPr>
            <w:tcW w:w="883" w:type="dxa"/>
          </w:tcPr>
          <w:p w:rsidR="00B63076" w:rsidRDefault="00B63076">
            <w:pPr>
              <w:jc w:val="both"/>
            </w:pPr>
            <w:r>
              <w:t>583</w:t>
            </w:r>
          </w:p>
          <w:p w:rsidR="00B63076" w:rsidRDefault="00B63076">
            <w:pPr>
              <w:jc w:val="both"/>
            </w:pPr>
          </w:p>
        </w:tc>
        <w:tc>
          <w:tcPr>
            <w:tcW w:w="8543" w:type="dxa"/>
          </w:tcPr>
          <w:p w:rsidR="00B63076" w:rsidRDefault="00B63076">
            <w:pPr>
              <w:jc w:val="both"/>
            </w:pPr>
            <w:r>
              <w:t>Guardadores de Automóveis</w:t>
            </w:r>
          </w:p>
        </w:tc>
      </w:tr>
      <w:tr w:rsidR="00B63076">
        <w:trPr>
          <w:jc w:val="center"/>
        </w:trPr>
        <w:tc>
          <w:tcPr>
            <w:tcW w:w="883" w:type="dxa"/>
          </w:tcPr>
          <w:p w:rsidR="00B63076" w:rsidRDefault="00B63076">
            <w:pPr>
              <w:jc w:val="both"/>
            </w:pPr>
            <w:r>
              <w:t>584</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Guardas-Civis</w:t>
            </w:r>
          </w:p>
          <w:p w:rsidR="00B63076" w:rsidRDefault="00B63076">
            <w:pPr>
              <w:jc w:val="both"/>
            </w:pPr>
            <w:r>
              <w:t>Inspetores de Tráfego</w:t>
            </w:r>
          </w:p>
        </w:tc>
      </w:tr>
      <w:tr w:rsidR="00B63076">
        <w:trPr>
          <w:jc w:val="center"/>
        </w:trPr>
        <w:tc>
          <w:tcPr>
            <w:tcW w:w="883" w:type="dxa"/>
          </w:tcPr>
          <w:p w:rsidR="00B63076" w:rsidRDefault="00B63076">
            <w:pPr>
              <w:jc w:val="both"/>
            </w:pPr>
            <w:r>
              <w:t>589</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Carcereiros</w:t>
            </w:r>
          </w:p>
          <w:p w:rsidR="00B63076" w:rsidRDefault="00B63076">
            <w:pPr>
              <w:jc w:val="both"/>
            </w:pPr>
            <w:r>
              <w:t>Guardas de Presídio</w:t>
            </w:r>
          </w:p>
          <w:p w:rsidR="00B63076" w:rsidRDefault="00B63076">
            <w:pPr>
              <w:jc w:val="both"/>
            </w:pPr>
            <w:r>
              <w:t>Vigias</w:t>
            </w:r>
          </w:p>
        </w:tc>
      </w:tr>
      <w:tr w:rsidR="00B63076">
        <w:trPr>
          <w:jc w:val="center"/>
        </w:trPr>
        <w:tc>
          <w:tcPr>
            <w:tcW w:w="883" w:type="dxa"/>
          </w:tcPr>
          <w:p w:rsidR="00B63076" w:rsidRDefault="00B63076">
            <w:pPr>
              <w:jc w:val="both"/>
            </w:pPr>
            <w:r>
              <w:t>590</w:t>
            </w:r>
          </w:p>
          <w:p w:rsidR="00B63076" w:rsidRDefault="00B63076">
            <w:pPr>
              <w:jc w:val="both"/>
            </w:pPr>
          </w:p>
        </w:tc>
        <w:tc>
          <w:tcPr>
            <w:tcW w:w="8543" w:type="dxa"/>
          </w:tcPr>
          <w:p w:rsidR="00B63076" w:rsidRDefault="00B63076">
            <w:pPr>
              <w:jc w:val="both"/>
            </w:pPr>
            <w:r>
              <w:t>Despachantes Comerciais e de Documentos</w:t>
            </w:r>
          </w:p>
        </w:tc>
      </w:tr>
      <w:tr w:rsidR="00B63076">
        <w:trPr>
          <w:jc w:val="center"/>
        </w:trPr>
        <w:tc>
          <w:tcPr>
            <w:tcW w:w="883" w:type="dxa"/>
          </w:tcPr>
          <w:p w:rsidR="00B63076" w:rsidRDefault="00B63076">
            <w:pPr>
              <w:jc w:val="both"/>
            </w:pPr>
            <w:r>
              <w:t>591</w:t>
            </w:r>
          </w:p>
          <w:p w:rsidR="00B63076" w:rsidRDefault="00B63076">
            <w:pPr>
              <w:jc w:val="both"/>
            </w:pPr>
          </w:p>
        </w:tc>
        <w:tc>
          <w:tcPr>
            <w:tcW w:w="8543" w:type="dxa"/>
          </w:tcPr>
          <w:p w:rsidR="00B63076" w:rsidRDefault="00B63076">
            <w:pPr>
              <w:jc w:val="both"/>
            </w:pPr>
            <w:r>
              <w:t>Cicerone</w:t>
            </w:r>
          </w:p>
        </w:tc>
      </w:tr>
      <w:tr w:rsidR="00B63076">
        <w:trPr>
          <w:jc w:val="center"/>
        </w:trPr>
        <w:tc>
          <w:tcPr>
            <w:tcW w:w="883" w:type="dxa"/>
          </w:tcPr>
          <w:p w:rsidR="00B63076" w:rsidRDefault="00B63076">
            <w:pPr>
              <w:jc w:val="both"/>
            </w:pPr>
            <w:r>
              <w:t>599</w:t>
            </w:r>
          </w:p>
          <w:p w:rsidR="00B63076" w:rsidRDefault="00B63076">
            <w:pPr>
              <w:jc w:val="both"/>
            </w:pPr>
          </w:p>
          <w:p w:rsidR="00B63076" w:rsidRDefault="00B63076">
            <w:pPr>
              <w:jc w:val="both"/>
            </w:pPr>
          </w:p>
        </w:tc>
        <w:tc>
          <w:tcPr>
            <w:tcW w:w="8543" w:type="dxa"/>
          </w:tcPr>
          <w:p w:rsidR="00B63076" w:rsidRDefault="00B63076">
            <w:pPr>
              <w:jc w:val="both"/>
            </w:pPr>
            <w:r>
              <w:t>Dedetizadores</w:t>
            </w:r>
          </w:p>
          <w:p w:rsidR="00B63076" w:rsidRDefault="00B63076">
            <w:pPr>
              <w:jc w:val="both"/>
            </w:pPr>
            <w:r>
              <w:t>Engraxates</w:t>
            </w:r>
          </w:p>
        </w:tc>
      </w:tr>
      <w:tr w:rsidR="00B63076">
        <w:trPr>
          <w:jc w:val="center"/>
        </w:trPr>
        <w:tc>
          <w:tcPr>
            <w:tcW w:w="883" w:type="dxa"/>
          </w:tcPr>
          <w:p w:rsidR="00B63076" w:rsidRDefault="00B63076">
            <w:pPr>
              <w:jc w:val="both"/>
            </w:pPr>
            <w:r>
              <w:t>601</w:t>
            </w:r>
          </w:p>
          <w:p w:rsidR="00B63076" w:rsidRDefault="00B63076">
            <w:pPr>
              <w:jc w:val="both"/>
            </w:pPr>
          </w:p>
        </w:tc>
        <w:tc>
          <w:tcPr>
            <w:tcW w:w="8543" w:type="dxa"/>
          </w:tcPr>
          <w:p w:rsidR="00B63076" w:rsidRDefault="00B63076">
            <w:pPr>
              <w:jc w:val="both"/>
            </w:pPr>
            <w:r>
              <w:t>Capatazes</w:t>
            </w:r>
          </w:p>
        </w:tc>
      </w:tr>
      <w:tr w:rsidR="00B63076">
        <w:trPr>
          <w:jc w:val="center"/>
        </w:trPr>
        <w:tc>
          <w:tcPr>
            <w:tcW w:w="883" w:type="dxa"/>
          </w:tcPr>
          <w:p w:rsidR="00B63076" w:rsidRDefault="00B63076">
            <w:pPr>
              <w:jc w:val="both"/>
            </w:pPr>
            <w:r>
              <w:t>611</w:t>
            </w:r>
          </w:p>
          <w:p w:rsidR="00B63076" w:rsidRDefault="00B63076">
            <w:pPr>
              <w:jc w:val="both"/>
            </w:pPr>
          </w:p>
        </w:tc>
        <w:tc>
          <w:tcPr>
            <w:tcW w:w="8543" w:type="dxa"/>
          </w:tcPr>
          <w:p w:rsidR="00B63076" w:rsidRDefault="00B63076">
            <w:pPr>
              <w:jc w:val="both"/>
            </w:pPr>
            <w:r>
              <w:t>Produtores Agropecuários Autônomos</w:t>
            </w:r>
          </w:p>
        </w:tc>
      </w:tr>
      <w:tr w:rsidR="00B63076">
        <w:trPr>
          <w:jc w:val="center"/>
        </w:trPr>
        <w:tc>
          <w:tcPr>
            <w:tcW w:w="883" w:type="dxa"/>
          </w:tcPr>
          <w:p w:rsidR="00B63076" w:rsidRDefault="00B63076">
            <w:pPr>
              <w:jc w:val="both"/>
            </w:pPr>
            <w:r>
              <w:t>630</w:t>
            </w:r>
          </w:p>
          <w:p w:rsidR="00B63076" w:rsidRDefault="00B63076">
            <w:pPr>
              <w:jc w:val="both"/>
            </w:pPr>
          </w:p>
        </w:tc>
        <w:tc>
          <w:tcPr>
            <w:tcW w:w="8543" w:type="dxa"/>
          </w:tcPr>
          <w:p w:rsidR="00B63076" w:rsidRDefault="00B63076">
            <w:pPr>
              <w:jc w:val="both"/>
            </w:pPr>
            <w:r>
              <w:t>Apanhadores, Quebradores e Descascadores de Produtos Vegetais</w:t>
            </w:r>
          </w:p>
        </w:tc>
      </w:tr>
      <w:tr w:rsidR="00B63076">
        <w:trPr>
          <w:jc w:val="center"/>
        </w:trPr>
        <w:tc>
          <w:tcPr>
            <w:tcW w:w="883" w:type="dxa"/>
          </w:tcPr>
          <w:p w:rsidR="00B63076" w:rsidRDefault="00B63076">
            <w:pPr>
              <w:jc w:val="both"/>
            </w:pPr>
            <w:r>
              <w:t>633</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Lavradores</w:t>
            </w:r>
          </w:p>
          <w:p w:rsidR="00B63076" w:rsidRDefault="00B63076">
            <w:pPr>
              <w:jc w:val="both"/>
            </w:pPr>
            <w:r>
              <w:t>Trabalhadores Agrícolas</w:t>
            </w:r>
          </w:p>
        </w:tc>
      </w:tr>
      <w:tr w:rsidR="00B63076">
        <w:trPr>
          <w:jc w:val="center"/>
        </w:trPr>
        <w:tc>
          <w:tcPr>
            <w:tcW w:w="883" w:type="dxa"/>
          </w:tcPr>
          <w:p w:rsidR="00B63076" w:rsidRDefault="00B63076">
            <w:pPr>
              <w:jc w:val="both"/>
            </w:pPr>
            <w:r>
              <w:t>639</w:t>
            </w:r>
          </w:p>
          <w:p w:rsidR="00B63076" w:rsidRDefault="00B63076">
            <w:pPr>
              <w:jc w:val="both"/>
            </w:pPr>
          </w:p>
        </w:tc>
        <w:tc>
          <w:tcPr>
            <w:tcW w:w="8543" w:type="dxa"/>
          </w:tcPr>
          <w:p w:rsidR="00B63076" w:rsidRDefault="00B63076">
            <w:pPr>
              <w:jc w:val="both"/>
            </w:pPr>
            <w:r>
              <w:t>Jardineiros, exclusive de Lavoura</w:t>
            </w:r>
          </w:p>
          <w:p w:rsidR="00B63076" w:rsidRDefault="00B63076">
            <w:pPr>
              <w:jc w:val="both"/>
            </w:pPr>
            <w:r>
              <w:t>Cortador de Grama e Limpeza de Pátios</w:t>
            </w:r>
          </w:p>
          <w:p w:rsidR="00B63076" w:rsidRDefault="00B63076">
            <w:pPr>
              <w:jc w:val="both"/>
            </w:pPr>
          </w:p>
        </w:tc>
      </w:tr>
      <w:tr w:rsidR="00B63076">
        <w:trPr>
          <w:jc w:val="center"/>
        </w:trPr>
        <w:tc>
          <w:tcPr>
            <w:tcW w:w="883" w:type="dxa"/>
          </w:tcPr>
          <w:p w:rsidR="00B63076" w:rsidRDefault="00B63076">
            <w:pPr>
              <w:jc w:val="both"/>
            </w:pPr>
            <w:r>
              <w:t>651</w:t>
            </w:r>
          </w:p>
          <w:p w:rsidR="00B63076" w:rsidRDefault="00B63076">
            <w:pPr>
              <w:jc w:val="both"/>
            </w:pPr>
          </w:p>
          <w:p w:rsidR="00B63076" w:rsidRDefault="00B63076">
            <w:pPr>
              <w:jc w:val="both"/>
            </w:pPr>
          </w:p>
        </w:tc>
        <w:tc>
          <w:tcPr>
            <w:tcW w:w="8543" w:type="dxa"/>
          </w:tcPr>
          <w:p w:rsidR="00B63076" w:rsidRDefault="00B63076">
            <w:pPr>
              <w:jc w:val="both"/>
            </w:pPr>
            <w:r>
              <w:lastRenderedPageBreak/>
              <w:t>Lenhadores</w:t>
            </w:r>
          </w:p>
          <w:p w:rsidR="00B63076" w:rsidRDefault="00B63076">
            <w:pPr>
              <w:jc w:val="both"/>
            </w:pPr>
            <w:r>
              <w:lastRenderedPageBreak/>
              <w:t>Madeireiros</w:t>
            </w:r>
          </w:p>
        </w:tc>
      </w:tr>
      <w:tr w:rsidR="00B63076">
        <w:trPr>
          <w:jc w:val="center"/>
        </w:trPr>
        <w:tc>
          <w:tcPr>
            <w:tcW w:w="883" w:type="dxa"/>
          </w:tcPr>
          <w:p w:rsidR="00B63076" w:rsidRDefault="00B63076">
            <w:pPr>
              <w:jc w:val="both"/>
            </w:pPr>
            <w:r>
              <w:lastRenderedPageBreak/>
              <w:t>659</w:t>
            </w:r>
          </w:p>
          <w:p w:rsidR="00B63076" w:rsidRDefault="00B63076">
            <w:pPr>
              <w:jc w:val="both"/>
            </w:pPr>
          </w:p>
        </w:tc>
        <w:tc>
          <w:tcPr>
            <w:tcW w:w="8543" w:type="dxa"/>
          </w:tcPr>
          <w:p w:rsidR="00B63076" w:rsidRDefault="00B63076">
            <w:pPr>
              <w:jc w:val="both"/>
            </w:pPr>
            <w:r>
              <w:t>Carvoeiros (Fabricantes)</w:t>
            </w:r>
          </w:p>
        </w:tc>
      </w:tr>
      <w:tr w:rsidR="00B63076">
        <w:trPr>
          <w:jc w:val="center"/>
        </w:trPr>
        <w:tc>
          <w:tcPr>
            <w:tcW w:w="883" w:type="dxa"/>
          </w:tcPr>
          <w:p w:rsidR="00B63076" w:rsidRDefault="00B63076">
            <w:pPr>
              <w:jc w:val="both"/>
            </w:pPr>
            <w:r>
              <w:t>663</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Caçadores</w:t>
            </w:r>
          </w:p>
          <w:p w:rsidR="00B63076" w:rsidRDefault="00B63076">
            <w:pPr>
              <w:jc w:val="both"/>
            </w:pPr>
            <w:r>
              <w:t>Pescadores</w:t>
            </w:r>
          </w:p>
        </w:tc>
      </w:tr>
      <w:tr w:rsidR="00B63076">
        <w:trPr>
          <w:jc w:val="center"/>
        </w:trPr>
        <w:tc>
          <w:tcPr>
            <w:tcW w:w="883" w:type="dxa"/>
          </w:tcPr>
          <w:p w:rsidR="00B63076" w:rsidRDefault="00B63076">
            <w:pPr>
              <w:jc w:val="both"/>
            </w:pPr>
            <w:r>
              <w:t>673</w:t>
            </w:r>
          </w:p>
          <w:p w:rsidR="00B63076" w:rsidRDefault="00B63076">
            <w:pPr>
              <w:jc w:val="both"/>
            </w:pPr>
          </w:p>
          <w:p w:rsidR="00B63076" w:rsidRDefault="00B63076">
            <w:pPr>
              <w:jc w:val="both"/>
            </w:pPr>
          </w:p>
        </w:tc>
        <w:tc>
          <w:tcPr>
            <w:tcW w:w="8543" w:type="dxa"/>
          </w:tcPr>
          <w:p w:rsidR="00B63076" w:rsidRDefault="00B63076">
            <w:pPr>
              <w:jc w:val="both"/>
            </w:pPr>
            <w:r>
              <w:t>Tratoristas Agrícolas e Outros Operadores de Máquinas e Implementos Agrícolas</w:t>
            </w:r>
          </w:p>
          <w:p w:rsidR="00B63076" w:rsidRDefault="00B63076">
            <w:pPr>
              <w:jc w:val="both"/>
            </w:pPr>
            <w:r>
              <w:t>Outros Trabalhadores na Agropecuária</w:t>
            </w:r>
          </w:p>
        </w:tc>
      </w:tr>
      <w:tr w:rsidR="00B63076">
        <w:trPr>
          <w:jc w:val="center"/>
        </w:trPr>
        <w:tc>
          <w:tcPr>
            <w:tcW w:w="883" w:type="dxa"/>
          </w:tcPr>
          <w:p w:rsidR="00B63076" w:rsidRDefault="00B63076">
            <w:pPr>
              <w:jc w:val="both"/>
            </w:pPr>
            <w:r>
              <w:t>701</w:t>
            </w:r>
          </w:p>
          <w:p w:rsidR="00B63076" w:rsidRDefault="00B63076">
            <w:pPr>
              <w:jc w:val="both"/>
            </w:pPr>
          </w:p>
          <w:p w:rsidR="00B63076" w:rsidRDefault="00B63076">
            <w:pPr>
              <w:jc w:val="both"/>
            </w:pPr>
          </w:p>
        </w:tc>
        <w:tc>
          <w:tcPr>
            <w:tcW w:w="8543" w:type="dxa"/>
          </w:tcPr>
          <w:p w:rsidR="00B63076" w:rsidRDefault="00B63076">
            <w:pPr>
              <w:jc w:val="both"/>
            </w:pPr>
            <w:r>
              <w:t>Mestres, Contramestres e Técnicos de Indústrias de Transformação, exclusive. de Indústrias Têxteis</w:t>
            </w:r>
          </w:p>
          <w:p w:rsidR="00B63076" w:rsidRDefault="00B63076">
            <w:pPr>
              <w:jc w:val="both"/>
            </w:pPr>
            <w:r>
              <w:t>Mestres de Construção Civil</w:t>
            </w:r>
          </w:p>
        </w:tc>
      </w:tr>
      <w:tr w:rsidR="00B63076">
        <w:trPr>
          <w:jc w:val="center"/>
        </w:trPr>
        <w:tc>
          <w:tcPr>
            <w:tcW w:w="883" w:type="dxa"/>
          </w:tcPr>
          <w:p w:rsidR="00B63076" w:rsidRDefault="00B63076">
            <w:pPr>
              <w:jc w:val="both"/>
            </w:pPr>
            <w:r>
              <w:t>702</w:t>
            </w:r>
          </w:p>
          <w:p w:rsidR="00B63076" w:rsidRDefault="00B63076">
            <w:pPr>
              <w:jc w:val="both"/>
            </w:pPr>
          </w:p>
        </w:tc>
        <w:tc>
          <w:tcPr>
            <w:tcW w:w="8543" w:type="dxa"/>
          </w:tcPr>
          <w:p w:rsidR="00B63076" w:rsidRDefault="00B63076">
            <w:pPr>
              <w:jc w:val="both"/>
            </w:pPr>
            <w:r>
              <w:t>Mestres e Técnicos de Empresas de Extração Mineral</w:t>
            </w:r>
          </w:p>
        </w:tc>
      </w:tr>
      <w:tr w:rsidR="00B63076">
        <w:trPr>
          <w:jc w:val="center"/>
        </w:trPr>
        <w:tc>
          <w:tcPr>
            <w:tcW w:w="883" w:type="dxa"/>
          </w:tcPr>
          <w:p w:rsidR="00B63076" w:rsidRDefault="00B63076">
            <w:pPr>
              <w:jc w:val="both"/>
            </w:pPr>
            <w:r>
              <w:t>703</w:t>
            </w:r>
          </w:p>
          <w:p w:rsidR="00B63076" w:rsidRDefault="00B63076">
            <w:pPr>
              <w:jc w:val="both"/>
            </w:pPr>
          </w:p>
        </w:tc>
        <w:tc>
          <w:tcPr>
            <w:tcW w:w="8543" w:type="dxa"/>
          </w:tcPr>
          <w:p w:rsidR="00B63076" w:rsidRDefault="00B63076">
            <w:pPr>
              <w:jc w:val="both"/>
            </w:pPr>
            <w:r>
              <w:t>Mestres e Técnicos de Empresas de Energia Elétrica, Gás, Água e Esgoto</w:t>
            </w:r>
          </w:p>
        </w:tc>
      </w:tr>
      <w:tr w:rsidR="00B63076">
        <w:trPr>
          <w:jc w:val="center"/>
        </w:trPr>
        <w:tc>
          <w:tcPr>
            <w:tcW w:w="883" w:type="dxa"/>
          </w:tcPr>
          <w:p w:rsidR="00B63076" w:rsidRDefault="00B63076">
            <w:pPr>
              <w:jc w:val="both"/>
            </w:pPr>
            <w:r>
              <w:t>704</w:t>
            </w:r>
          </w:p>
          <w:p w:rsidR="00B63076" w:rsidRDefault="00B63076">
            <w:pPr>
              <w:jc w:val="both"/>
            </w:pPr>
          </w:p>
        </w:tc>
        <w:tc>
          <w:tcPr>
            <w:tcW w:w="8543" w:type="dxa"/>
          </w:tcPr>
          <w:p w:rsidR="00B63076" w:rsidRDefault="00B63076">
            <w:pPr>
              <w:jc w:val="both"/>
            </w:pPr>
            <w:r>
              <w:t>Mestres, Contramestres e Técnicos de Indústrias Têxteis</w:t>
            </w:r>
          </w:p>
        </w:tc>
      </w:tr>
      <w:tr w:rsidR="00B63076">
        <w:trPr>
          <w:jc w:val="center"/>
        </w:trPr>
        <w:tc>
          <w:tcPr>
            <w:tcW w:w="883" w:type="dxa"/>
          </w:tcPr>
          <w:p w:rsidR="00B63076" w:rsidRDefault="00B63076">
            <w:pPr>
              <w:jc w:val="both"/>
            </w:pPr>
            <w:r>
              <w:t>709</w:t>
            </w:r>
          </w:p>
          <w:p w:rsidR="00B63076" w:rsidRDefault="00B63076">
            <w:pPr>
              <w:jc w:val="both"/>
            </w:pPr>
          </w:p>
        </w:tc>
        <w:tc>
          <w:tcPr>
            <w:tcW w:w="8543" w:type="dxa"/>
          </w:tcPr>
          <w:p w:rsidR="00B63076" w:rsidRDefault="00B63076">
            <w:pPr>
              <w:jc w:val="both"/>
            </w:pPr>
            <w:r>
              <w:t>Fiscais de Obras</w:t>
            </w:r>
          </w:p>
        </w:tc>
      </w:tr>
      <w:tr w:rsidR="00B63076">
        <w:trPr>
          <w:jc w:val="center"/>
        </w:trPr>
        <w:tc>
          <w:tcPr>
            <w:tcW w:w="883" w:type="dxa"/>
          </w:tcPr>
          <w:p w:rsidR="00B63076" w:rsidRDefault="00B63076">
            <w:pPr>
              <w:jc w:val="both"/>
            </w:pPr>
            <w:r>
              <w:t>711</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proofErr w:type="spellStart"/>
            <w:r>
              <w:t>Marroeiros</w:t>
            </w:r>
            <w:proofErr w:type="spellEnd"/>
          </w:p>
          <w:p w:rsidR="00B63076" w:rsidRDefault="00B63076">
            <w:pPr>
              <w:jc w:val="both"/>
            </w:pPr>
            <w:r>
              <w:t>Mineiros</w:t>
            </w:r>
          </w:p>
        </w:tc>
      </w:tr>
      <w:tr w:rsidR="00B63076">
        <w:trPr>
          <w:jc w:val="center"/>
        </w:trPr>
        <w:tc>
          <w:tcPr>
            <w:tcW w:w="883" w:type="dxa"/>
          </w:tcPr>
          <w:p w:rsidR="00B63076" w:rsidRDefault="00B63076">
            <w:pPr>
              <w:jc w:val="both"/>
            </w:pPr>
            <w:r>
              <w:t>712</w:t>
            </w:r>
          </w:p>
          <w:p w:rsidR="00B63076" w:rsidRDefault="00B63076">
            <w:pPr>
              <w:jc w:val="both"/>
            </w:pPr>
          </w:p>
        </w:tc>
        <w:tc>
          <w:tcPr>
            <w:tcW w:w="8543" w:type="dxa"/>
          </w:tcPr>
          <w:p w:rsidR="00B63076" w:rsidRDefault="00B63076">
            <w:pPr>
              <w:jc w:val="both"/>
            </w:pPr>
            <w:r>
              <w:t>Operadores de Máquinas de Extração e Beneficiamento de Minérios e Pedras</w:t>
            </w:r>
          </w:p>
        </w:tc>
      </w:tr>
      <w:tr w:rsidR="00B63076">
        <w:trPr>
          <w:jc w:val="center"/>
        </w:trPr>
        <w:tc>
          <w:tcPr>
            <w:tcW w:w="883" w:type="dxa"/>
          </w:tcPr>
          <w:p w:rsidR="00B63076" w:rsidRDefault="00B63076">
            <w:pPr>
              <w:jc w:val="both"/>
            </w:pPr>
            <w:r>
              <w:t>714</w:t>
            </w:r>
          </w:p>
          <w:p w:rsidR="00B63076" w:rsidRDefault="00B63076">
            <w:pPr>
              <w:jc w:val="both"/>
            </w:pPr>
          </w:p>
        </w:tc>
        <w:tc>
          <w:tcPr>
            <w:tcW w:w="8543" w:type="dxa"/>
          </w:tcPr>
          <w:p w:rsidR="00B63076" w:rsidRDefault="00B63076">
            <w:pPr>
              <w:jc w:val="both"/>
            </w:pPr>
            <w:r>
              <w:t>Trabalhadores de Extração de Petróleo e Gás</w:t>
            </w:r>
          </w:p>
        </w:tc>
      </w:tr>
      <w:tr w:rsidR="00B63076">
        <w:trPr>
          <w:jc w:val="center"/>
        </w:trPr>
        <w:tc>
          <w:tcPr>
            <w:tcW w:w="883" w:type="dxa"/>
          </w:tcPr>
          <w:p w:rsidR="00B63076" w:rsidRDefault="00B63076">
            <w:pPr>
              <w:jc w:val="both"/>
            </w:pPr>
            <w:r>
              <w:t>715</w:t>
            </w:r>
          </w:p>
          <w:p w:rsidR="00B63076" w:rsidRDefault="00B63076">
            <w:pPr>
              <w:jc w:val="both"/>
            </w:pPr>
          </w:p>
        </w:tc>
        <w:tc>
          <w:tcPr>
            <w:tcW w:w="8543" w:type="dxa"/>
          </w:tcPr>
          <w:p w:rsidR="00B63076" w:rsidRDefault="00B63076">
            <w:pPr>
              <w:jc w:val="both"/>
            </w:pPr>
            <w:r>
              <w:t>Auxiliar de Hidrogeologia, faz endoscopias poços artesianos</w:t>
            </w:r>
          </w:p>
          <w:p w:rsidR="00B63076" w:rsidRDefault="00B63076">
            <w:pPr>
              <w:jc w:val="both"/>
            </w:pPr>
            <w:r>
              <w:t>Sondadores de Poços</w:t>
            </w:r>
          </w:p>
          <w:p w:rsidR="00B63076" w:rsidRDefault="00B63076">
            <w:pPr>
              <w:jc w:val="both"/>
            </w:pPr>
          </w:p>
        </w:tc>
      </w:tr>
      <w:tr w:rsidR="00B63076">
        <w:trPr>
          <w:jc w:val="center"/>
        </w:trPr>
        <w:tc>
          <w:tcPr>
            <w:tcW w:w="883" w:type="dxa"/>
          </w:tcPr>
          <w:p w:rsidR="00B63076" w:rsidRDefault="00B63076">
            <w:pPr>
              <w:jc w:val="both"/>
            </w:pPr>
            <w:r>
              <w:t>716</w:t>
            </w:r>
          </w:p>
          <w:p w:rsidR="00B63076" w:rsidRDefault="00B63076">
            <w:pPr>
              <w:jc w:val="both"/>
            </w:pPr>
          </w:p>
        </w:tc>
        <w:tc>
          <w:tcPr>
            <w:tcW w:w="8543" w:type="dxa"/>
          </w:tcPr>
          <w:p w:rsidR="00B63076" w:rsidRDefault="00B63076">
            <w:pPr>
              <w:jc w:val="both"/>
            </w:pPr>
            <w:r>
              <w:t>Salineiros</w:t>
            </w:r>
          </w:p>
        </w:tc>
      </w:tr>
      <w:tr w:rsidR="00B63076">
        <w:trPr>
          <w:jc w:val="center"/>
        </w:trPr>
        <w:tc>
          <w:tcPr>
            <w:tcW w:w="883" w:type="dxa"/>
          </w:tcPr>
          <w:p w:rsidR="00B63076" w:rsidRDefault="00B63076">
            <w:pPr>
              <w:jc w:val="both"/>
            </w:pPr>
            <w:r>
              <w:t>719</w:t>
            </w:r>
          </w:p>
          <w:p w:rsidR="00B63076" w:rsidRDefault="00B63076">
            <w:pPr>
              <w:jc w:val="both"/>
            </w:pPr>
          </w:p>
        </w:tc>
        <w:tc>
          <w:tcPr>
            <w:tcW w:w="8543" w:type="dxa"/>
          </w:tcPr>
          <w:p w:rsidR="00B63076" w:rsidRDefault="00B63076">
            <w:pPr>
              <w:jc w:val="both"/>
            </w:pPr>
            <w:r>
              <w:t>Garimpeiros</w:t>
            </w:r>
          </w:p>
        </w:tc>
      </w:tr>
      <w:tr w:rsidR="00B63076">
        <w:trPr>
          <w:jc w:val="center"/>
        </w:trPr>
        <w:tc>
          <w:tcPr>
            <w:tcW w:w="883" w:type="dxa"/>
          </w:tcPr>
          <w:p w:rsidR="00B63076" w:rsidRDefault="00B63076">
            <w:pPr>
              <w:jc w:val="both"/>
            </w:pPr>
            <w:r>
              <w:t>721</w:t>
            </w:r>
          </w:p>
          <w:p w:rsidR="00B63076" w:rsidRDefault="00B63076">
            <w:pPr>
              <w:jc w:val="both"/>
            </w:pPr>
          </w:p>
        </w:tc>
        <w:tc>
          <w:tcPr>
            <w:tcW w:w="8543" w:type="dxa"/>
          </w:tcPr>
          <w:p w:rsidR="00B63076" w:rsidRDefault="00B63076">
            <w:pPr>
              <w:jc w:val="both"/>
            </w:pPr>
            <w:r>
              <w:t>Forneiros Metalúrgicos</w:t>
            </w:r>
          </w:p>
        </w:tc>
      </w:tr>
      <w:tr w:rsidR="00B63076">
        <w:trPr>
          <w:jc w:val="center"/>
        </w:trPr>
        <w:tc>
          <w:tcPr>
            <w:tcW w:w="883" w:type="dxa"/>
          </w:tcPr>
          <w:p w:rsidR="00B63076" w:rsidRDefault="00B63076">
            <w:pPr>
              <w:jc w:val="both"/>
            </w:pPr>
            <w:r>
              <w:t>722</w:t>
            </w:r>
          </w:p>
          <w:p w:rsidR="00B63076" w:rsidRDefault="00B63076">
            <w:pPr>
              <w:jc w:val="both"/>
            </w:pPr>
          </w:p>
        </w:tc>
        <w:tc>
          <w:tcPr>
            <w:tcW w:w="8543" w:type="dxa"/>
          </w:tcPr>
          <w:p w:rsidR="00B63076" w:rsidRDefault="00B63076">
            <w:pPr>
              <w:jc w:val="both"/>
            </w:pPr>
            <w:r>
              <w:t>Laminadores</w:t>
            </w:r>
          </w:p>
        </w:tc>
      </w:tr>
      <w:tr w:rsidR="00B63076">
        <w:trPr>
          <w:jc w:val="center"/>
        </w:trPr>
        <w:tc>
          <w:tcPr>
            <w:tcW w:w="883" w:type="dxa"/>
          </w:tcPr>
          <w:p w:rsidR="00B63076" w:rsidRDefault="00B63076">
            <w:pPr>
              <w:jc w:val="both"/>
            </w:pPr>
            <w:r>
              <w:t>725</w:t>
            </w:r>
          </w:p>
          <w:p w:rsidR="00B63076" w:rsidRDefault="00B63076">
            <w:pPr>
              <w:jc w:val="both"/>
            </w:pPr>
          </w:p>
          <w:p w:rsidR="00B63076" w:rsidRDefault="00B63076">
            <w:pPr>
              <w:jc w:val="both"/>
            </w:pPr>
          </w:p>
        </w:tc>
        <w:tc>
          <w:tcPr>
            <w:tcW w:w="8543" w:type="dxa"/>
          </w:tcPr>
          <w:p w:rsidR="00B63076" w:rsidRDefault="00B63076">
            <w:pPr>
              <w:jc w:val="both"/>
            </w:pPr>
            <w:proofErr w:type="spellStart"/>
            <w:r>
              <w:t>Macheiros</w:t>
            </w:r>
            <w:proofErr w:type="spellEnd"/>
          </w:p>
          <w:p w:rsidR="00B63076" w:rsidRDefault="00B63076">
            <w:pPr>
              <w:jc w:val="both"/>
            </w:pPr>
            <w:r>
              <w:t>Modeladores</w:t>
            </w:r>
          </w:p>
        </w:tc>
      </w:tr>
      <w:tr w:rsidR="00B63076">
        <w:trPr>
          <w:jc w:val="center"/>
        </w:trPr>
        <w:tc>
          <w:tcPr>
            <w:tcW w:w="883" w:type="dxa"/>
          </w:tcPr>
          <w:p w:rsidR="00B63076" w:rsidRDefault="00B63076">
            <w:pPr>
              <w:jc w:val="both"/>
            </w:pPr>
            <w:r>
              <w:t>727</w:t>
            </w:r>
          </w:p>
          <w:p w:rsidR="00B63076" w:rsidRDefault="00B63076">
            <w:pPr>
              <w:jc w:val="both"/>
            </w:pPr>
          </w:p>
        </w:tc>
        <w:tc>
          <w:tcPr>
            <w:tcW w:w="8543" w:type="dxa"/>
          </w:tcPr>
          <w:p w:rsidR="00B63076" w:rsidRDefault="00B63076">
            <w:pPr>
              <w:jc w:val="both"/>
            </w:pPr>
            <w:proofErr w:type="spellStart"/>
            <w:r>
              <w:t>Trefiladores</w:t>
            </w:r>
            <w:proofErr w:type="spellEnd"/>
          </w:p>
        </w:tc>
      </w:tr>
      <w:tr w:rsidR="00B63076">
        <w:trPr>
          <w:jc w:val="center"/>
        </w:trPr>
        <w:tc>
          <w:tcPr>
            <w:tcW w:w="883" w:type="dxa"/>
          </w:tcPr>
          <w:p w:rsidR="00B63076" w:rsidRDefault="00B63076">
            <w:pPr>
              <w:jc w:val="both"/>
            </w:pPr>
            <w:r>
              <w:t>728</w:t>
            </w:r>
          </w:p>
          <w:p w:rsidR="00B63076" w:rsidRDefault="00B63076">
            <w:pPr>
              <w:jc w:val="both"/>
            </w:pPr>
          </w:p>
        </w:tc>
        <w:tc>
          <w:tcPr>
            <w:tcW w:w="8543" w:type="dxa"/>
          </w:tcPr>
          <w:p w:rsidR="00B63076" w:rsidRDefault="00B63076">
            <w:pPr>
              <w:jc w:val="both"/>
            </w:pPr>
            <w:proofErr w:type="spellStart"/>
            <w:r>
              <w:t>Niqueladores</w:t>
            </w:r>
            <w:proofErr w:type="spellEnd"/>
          </w:p>
        </w:tc>
      </w:tr>
      <w:tr w:rsidR="00B63076">
        <w:trPr>
          <w:jc w:val="center"/>
        </w:trPr>
        <w:tc>
          <w:tcPr>
            <w:tcW w:w="883" w:type="dxa"/>
          </w:tcPr>
          <w:p w:rsidR="00B63076" w:rsidRDefault="00B63076">
            <w:pPr>
              <w:jc w:val="both"/>
            </w:pPr>
            <w:r>
              <w:t>729</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proofErr w:type="spellStart"/>
            <w:r>
              <w:t>Escarfador</w:t>
            </w:r>
            <w:proofErr w:type="spellEnd"/>
          </w:p>
          <w:p w:rsidR="00B63076" w:rsidRDefault="00B63076">
            <w:pPr>
              <w:jc w:val="both"/>
            </w:pPr>
            <w:r>
              <w:t>Manipulador de Maçarico</w:t>
            </w:r>
          </w:p>
        </w:tc>
      </w:tr>
      <w:tr w:rsidR="00B63076">
        <w:trPr>
          <w:jc w:val="center"/>
        </w:trPr>
        <w:tc>
          <w:tcPr>
            <w:tcW w:w="883" w:type="dxa"/>
          </w:tcPr>
          <w:p w:rsidR="00B63076" w:rsidRDefault="00B63076">
            <w:pPr>
              <w:jc w:val="both"/>
            </w:pPr>
            <w:r>
              <w:t>730</w:t>
            </w:r>
          </w:p>
          <w:p w:rsidR="00B63076" w:rsidRDefault="00B63076">
            <w:pPr>
              <w:jc w:val="both"/>
            </w:pPr>
          </w:p>
        </w:tc>
        <w:tc>
          <w:tcPr>
            <w:tcW w:w="8543" w:type="dxa"/>
          </w:tcPr>
          <w:p w:rsidR="00B63076" w:rsidRDefault="00B63076">
            <w:pPr>
              <w:jc w:val="both"/>
            </w:pPr>
            <w:r>
              <w:t>Operações da Indústria do Papel e Papelão</w:t>
            </w:r>
          </w:p>
          <w:p w:rsidR="00B63076" w:rsidRDefault="00B63076">
            <w:pPr>
              <w:jc w:val="both"/>
            </w:pPr>
            <w:r>
              <w:t>Papeleiro (recolhe papel)</w:t>
            </w:r>
          </w:p>
          <w:p w:rsidR="00B63076" w:rsidRDefault="00B63076">
            <w:pPr>
              <w:jc w:val="both"/>
            </w:pPr>
          </w:p>
        </w:tc>
      </w:tr>
      <w:tr w:rsidR="00B63076">
        <w:trPr>
          <w:jc w:val="center"/>
        </w:trPr>
        <w:tc>
          <w:tcPr>
            <w:tcW w:w="883" w:type="dxa"/>
          </w:tcPr>
          <w:p w:rsidR="00B63076" w:rsidRDefault="00B63076">
            <w:pPr>
              <w:jc w:val="both"/>
            </w:pPr>
            <w:r>
              <w:t>732</w:t>
            </w:r>
          </w:p>
          <w:p w:rsidR="00B63076" w:rsidRDefault="00B63076">
            <w:pPr>
              <w:jc w:val="both"/>
            </w:pPr>
          </w:p>
        </w:tc>
        <w:tc>
          <w:tcPr>
            <w:tcW w:w="8543" w:type="dxa"/>
          </w:tcPr>
          <w:p w:rsidR="00B63076" w:rsidRDefault="00B63076">
            <w:pPr>
              <w:jc w:val="both"/>
            </w:pPr>
            <w:r>
              <w:t>Serradores</w:t>
            </w:r>
          </w:p>
        </w:tc>
      </w:tr>
      <w:tr w:rsidR="00B63076">
        <w:trPr>
          <w:jc w:val="center"/>
        </w:trPr>
        <w:tc>
          <w:tcPr>
            <w:tcW w:w="883" w:type="dxa"/>
          </w:tcPr>
          <w:p w:rsidR="00B63076" w:rsidRDefault="00B63076">
            <w:pPr>
              <w:jc w:val="both"/>
            </w:pPr>
            <w:r>
              <w:t>735</w:t>
            </w:r>
          </w:p>
          <w:p w:rsidR="00B63076" w:rsidRDefault="00B63076">
            <w:pPr>
              <w:jc w:val="both"/>
            </w:pPr>
          </w:p>
        </w:tc>
        <w:tc>
          <w:tcPr>
            <w:tcW w:w="8543" w:type="dxa"/>
          </w:tcPr>
          <w:p w:rsidR="00B63076" w:rsidRDefault="00B63076">
            <w:pPr>
              <w:jc w:val="both"/>
            </w:pPr>
            <w:r>
              <w:t>Preparadores de Compensados e Aglomerados</w:t>
            </w:r>
          </w:p>
        </w:tc>
      </w:tr>
      <w:tr w:rsidR="00B63076">
        <w:trPr>
          <w:jc w:val="center"/>
        </w:trPr>
        <w:tc>
          <w:tcPr>
            <w:tcW w:w="883" w:type="dxa"/>
          </w:tcPr>
          <w:p w:rsidR="00B63076" w:rsidRDefault="00B63076">
            <w:pPr>
              <w:jc w:val="both"/>
            </w:pPr>
            <w:r>
              <w:t>751</w:t>
            </w: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proofErr w:type="spellStart"/>
            <w:r>
              <w:lastRenderedPageBreak/>
              <w:t>Bobinadores</w:t>
            </w:r>
            <w:proofErr w:type="spellEnd"/>
          </w:p>
          <w:p w:rsidR="00B63076" w:rsidRDefault="00B63076">
            <w:pPr>
              <w:jc w:val="both"/>
            </w:pPr>
            <w:r>
              <w:t>Cardadores</w:t>
            </w:r>
          </w:p>
          <w:p w:rsidR="00B63076" w:rsidRDefault="00B63076">
            <w:pPr>
              <w:tabs>
                <w:tab w:val="left" w:pos="883"/>
                <w:tab w:val="left" w:pos="9426"/>
              </w:tabs>
            </w:pPr>
            <w:proofErr w:type="spellStart"/>
            <w:r>
              <w:lastRenderedPageBreak/>
              <w:t>Espuladores</w:t>
            </w:r>
            <w:proofErr w:type="spellEnd"/>
          </w:p>
          <w:p w:rsidR="00B63076" w:rsidRDefault="00B63076">
            <w:pPr>
              <w:jc w:val="both"/>
            </w:pPr>
            <w:proofErr w:type="spellStart"/>
            <w:r>
              <w:t>Maçaroqueiros</w:t>
            </w:r>
            <w:proofErr w:type="spellEnd"/>
          </w:p>
          <w:p w:rsidR="00B63076" w:rsidRDefault="00B63076">
            <w:pPr>
              <w:jc w:val="both"/>
            </w:pPr>
            <w:r>
              <w:t>Penteadores (Indústria Têxtil)</w:t>
            </w:r>
          </w:p>
        </w:tc>
      </w:tr>
      <w:tr w:rsidR="00B63076">
        <w:trPr>
          <w:jc w:val="center"/>
        </w:trPr>
        <w:tc>
          <w:tcPr>
            <w:tcW w:w="883" w:type="dxa"/>
          </w:tcPr>
          <w:p w:rsidR="00B63076" w:rsidRDefault="00B63076">
            <w:pPr>
              <w:jc w:val="both"/>
            </w:pPr>
            <w:r>
              <w:lastRenderedPageBreak/>
              <w:t>752</w:t>
            </w:r>
          </w:p>
          <w:p w:rsidR="00B63076" w:rsidRDefault="00B63076">
            <w:pPr>
              <w:jc w:val="both"/>
            </w:pPr>
          </w:p>
          <w:p w:rsidR="00B63076" w:rsidRDefault="00B63076">
            <w:pPr>
              <w:jc w:val="both"/>
            </w:pPr>
          </w:p>
        </w:tc>
        <w:tc>
          <w:tcPr>
            <w:tcW w:w="8543" w:type="dxa"/>
          </w:tcPr>
          <w:p w:rsidR="00B63076" w:rsidRDefault="00B63076">
            <w:pPr>
              <w:jc w:val="both"/>
            </w:pPr>
            <w:proofErr w:type="spellStart"/>
            <w:r>
              <w:t>Conicaleira</w:t>
            </w:r>
            <w:proofErr w:type="spellEnd"/>
          </w:p>
          <w:p w:rsidR="00B63076" w:rsidRDefault="00B63076">
            <w:pPr>
              <w:jc w:val="both"/>
            </w:pPr>
            <w:r>
              <w:t>Fiandeiros</w:t>
            </w:r>
          </w:p>
        </w:tc>
      </w:tr>
      <w:tr w:rsidR="00B63076">
        <w:trPr>
          <w:jc w:val="center"/>
        </w:trPr>
        <w:tc>
          <w:tcPr>
            <w:tcW w:w="883" w:type="dxa"/>
          </w:tcPr>
          <w:p w:rsidR="00B63076" w:rsidRDefault="00B63076">
            <w:pPr>
              <w:jc w:val="both"/>
            </w:pPr>
            <w:r>
              <w:t>753</w:t>
            </w:r>
          </w:p>
          <w:p w:rsidR="00B63076" w:rsidRDefault="00B63076">
            <w:pPr>
              <w:jc w:val="both"/>
            </w:pPr>
          </w:p>
        </w:tc>
        <w:tc>
          <w:tcPr>
            <w:tcW w:w="8543" w:type="dxa"/>
          </w:tcPr>
          <w:p w:rsidR="00B63076" w:rsidRDefault="00B63076">
            <w:pPr>
              <w:jc w:val="both"/>
            </w:pPr>
            <w:r>
              <w:t xml:space="preserve">Urdidores e </w:t>
            </w:r>
            <w:proofErr w:type="spellStart"/>
            <w:r>
              <w:t>Remetedores</w:t>
            </w:r>
            <w:proofErr w:type="spellEnd"/>
          </w:p>
        </w:tc>
      </w:tr>
      <w:tr w:rsidR="00B63076">
        <w:trPr>
          <w:jc w:val="center"/>
        </w:trPr>
        <w:tc>
          <w:tcPr>
            <w:tcW w:w="883" w:type="dxa"/>
          </w:tcPr>
          <w:p w:rsidR="00B63076" w:rsidRDefault="00B63076">
            <w:pPr>
              <w:jc w:val="both"/>
            </w:pPr>
            <w:r>
              <w:t>754</w:t>
            </w: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proofErr w:type="spellStart"/>
            <w:r>
              <w:t>Crocheteiros</w:t>
            </w:r>
            <w:proofErr w:type="spellEnd"/>
          </w:p>
          <w:p w:rsidR="00B63076" w:rsidRDefault="00B63076">
            <w:pPr>
              <w:jc w:val="both"/>
            </w:pPr>
            <w:r>
              <w:t>Rendeiros</w:t>
            </w:r>
          </w:p>
          <w:p w:rsidR="00B63076" w:rsidRDefault="00B63076">
            <w:pPr>
              <w:jc w:val="both"/>
            </w:pPr>
            <w:r>
              <w:t>Tapeceiros</w:t>
            </w:r>
          </w:p>
          <w:p w:rsidR="00B63076" w:rsidRDefault="00B63076">
            <w:pPr>
              <w:tabs>
                <w:tab w:val="left" w:pos="883"/>
                <w:tab w:val="left" w:pos="9426"/>
              </w:tabs>
            </w:pPr>
            <w:r>
              <w:t>Tecelões</w:t>
            </w:r>
          </w:p>
          <w:p w:rsidR="00B63076" w:rsidRDefault="00B63076">
            <w:pPr>
              <w:jc w:val="both"/>
            </w:pPr>
            <w:proofErr w:type="spellStart"/>
            <w:r>
              <w:t>Tricoteiros</w:t>
            </w:r>
            <w:proofErr w:type="spellEnd"/>
          </w:p>
        </w:tc>
      </w:tr>
      <w:tr w:rsidR="00B63076">
        <w:trPr>
          <w:jc w:val="center"/>
        </w:trPr>
        <w:tc>
          <w:tcPr>
            <w:tcW w:w="883" w:type="dxa"/>
          </w:tcPr>
          <w:p w:rsidR="00B63076" w:rsidRDefault="00B63076">
            <w:pPr>
              <w:jc w:val="both"/>
            </w:pPr>
            <w:r>
              <w:t>756</w:t>
            </w: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Acabadores de Pano</w:t>
            </w:r>
          </w:p>
          <w:p w:rsidR="00B63076" w:rsidRDefault="00B63076">
            <w:pPr>
              <w:jc w:val="both"/>
            </w:pPr>
            <w:proofErr w:type="spellStart"/>
            <w:r>
              <w:t>Alvejadores</w:t>
            </w:r>
            <w:proofErr w:type="spellEnd"/>
            <w:r>
              <w:t xml:space="preserve"> Têxteis</w:t>
            </w:r>
          </w:p>
          <w:p w:rsidR="00B63076" w:rsidRDefault="00B63076">
            <w:pPr>
              <w:jc w:val="both"/>
            </w:pPr>
            <w:r>
              <w:t>Estampadores Têxteis</w:t>
            </w:r>
          </w:p>
          <w:p w:rsidR="00B63076" w:rsidRDefault="00B63076">
            <w:pPr>
              <w:jc w:val="both"/>
            </w:pPr>
            <w:r>
              <w:t>Revisor de Tecidos</w:t>
            </w:r>
          </w:p>
          <w:p w:rsidR="00B63076" w:rsidRDefault="00B63076">
            <w:pPr>
              <w:jc w:val="both"/>
            </w:pPr>
            <w:r>
              <w:t>Tintureiros Têxteis</w:t>
            </w:r>
          </w:p>
        </w:tc>
      </w:tr>
      <w:tr w:rsidR="00B63076">
        <w:trPr>
          <w:jc w:val="center"/>
        </w:trPr>
        <w:tc>
          <w:tcPr>
            <w:tcW w:w="883" w:type="dxa"/>
          </w:tcPr>
          <w:p w:rsidR="00B63076" w:rsidRDefault="00B63076">
            <w:pPr>
              <w:jc w:val="both"/>
            </w:pPr>
            <w:r>
              <w:t>759</w:t>
            </w:r>
          </w:p>
          <w:p w:rsidR="00B63076" w:rsidRDefault="00B63076">
            <w:pPr>
              <w:jc w:val="both"/>
            </w:pPr>
          </w:p>
          <w:p w:rsidR="00B63076" w:rsidRDefault="00B63076">
            <w:pPr>
              <w:jc w:val="both"/>
            </w:pPr>
          </w:p>
        </w:tc>
        <w:tc>
          <w:tcPr>
            <w:tcW w:w="8543" w:type="dxa"/>
          </w:tcPr>
          <w:p w:rsidR="00B63076" w:rsidRDefault="00B63076">
            <w:pPr>
              <w:jc w:val="both"/>
            </w:pPr>
            <w:r>
              <w:t>Cordoeiros</w:t>
            </w:r>
          </w:p>
          <w:p w:rsidR="00B63076" w:rsidRDefault="00B63076">
            <w:pPr>
              <w:jc w:val="both"/>
            </w:pPr>
            <w:proofErr w:type="spellStart"/>
            <w:r>
              <w:t>Redeiros</w:t>
            </w:r>
            <w:proofErr w:type="spellEnd"/>
          </w:p>
        </w:tc>
      </w:tr>
      <w:tr w:rsidR="00B63076">
        <w:trPr>
          <w:jc w:val="center"/>
        </w:trPr>
        <w:tc>
          <w:tcPr>
            <w:tcW w:w="883" w:type="dxa"/>
          </w:tcPr>
          <w:p w:rsidR="00B63076" w:rsidRDefault="00B63076">
            <w:pPr>
              <w:jc w:val="both"/>
            </w:pPr>
            <w:r>
              <w:t>761</w:t>
            </w:r>
          </w:p>
          <w:p w:rsidR="00B63076" w:rsidRDefault="00B63076">
            <w:pPr>
              <w:jc w:val="both"/>
            </w:pPr>
          </w:p>
        </w:tc>
        <w:tc>
          <w:tcPr>
            <w:tcW w:w="8543" w:type="dxa"/>
          </w:tcPr>
          <w:p w:rsidR="00B63076" w:rsidRDefault="00B63076">
            <w:pPr>
              <w:jc w:val="both"/>
            </w:pPr>
            <w:r>
              <w:t>Curtidores</w:t>
            </w:r>
          </w:p>
        </w:tc>
      </w:tr>
      <w:tr w:rsidR="00B63076">
        <w:trPr>
          <w:jc w:val="center"/>
        </w:trPr>
        <w:tc>
          <w:tcPr>
            <w:tcW w:w="883" w:type="dxa"/>
          </w:tcPr>
          <w:p w:rsidR="00B63076" w:rsidRDefault="00B63076">
            <w:pPr>
              <w:jc w:val="both"/>
            </w:pPr>
            <w:r>
              <w:t>772</w:t>
            </w:r>
          </w:p>
          <w:p w:rsidR="00B63076" w:rsidRDefault="00B63076">
            <w:pPr>
              <w:jc w:val="both"/>
            </w:pPr>
          </w:p>
        </w:tc>
        <w:tc>
          <w:tcPr>
            <w:tcW w:w="8543" w:type="dxa"/>
          </w:tcPr>
          <w:p w:rsidR="00B63076" w:rsidRDefault="00B63076">
            <w:pPr>
              <w:jc w:val="both"/>
            </w:pPr>
            <w:r>
              <w:t>Ocupações na Indústria do Açúcar</w:t>
            </w:r>
          </w:p>
        </w:tc>
      </w:tr>
      <w:tr w:rsidR="00B63076">
        <w:trPr>
          <w:jc w:val="center"/>
        </w:trPr>
        <w:tc>
          <w:tcPr>
            <w:tcW w:w="883" w:type="dxa"/>
          </w:tcPr>
          <w:p w:rsidR="00B63076" w:rsidRDefault="00B63076">
            <w:pPr>
              <w:jc w:val="both"/>
            </w:pPr>
            <w:r>
              <w:t>773</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Açougueiro</w:t>
            </w:r>
          </w:p>
          <w:p w:rsidR="00B63076" w:rsidRDefault="00B63076">
            <w:pPr>
              <w:jc w:val="both"/>
            </w:pPr>
            <w:r>
              <w:t>Magarefes</w:t>
            </w:r>
          </w:p>
        </w:tc>
      </w:tr>
      <w:tr w:rsidR="00B63076">
        <w:trPr>
          <w:jc w:val="center"/>
        </w:trPr>
        <w:tc>
          <w:tcPr>
            <w:tcW w:w="883" w:type="dxa"/>
          </w:tcPr>
          <w:p w:rsidR="00B63076" w:rsidRDefault="00B63076">
            <w:pPr>
              <w:jc w:val="both"/>
            </w:pPr>
            <w:r>
              <w:t>774</w:t>
            </w:r>
          </w:p>
          <w:p w:rsidR="00B63076" w:rsidRDefault="00B63076">
            <w:pPr>
              <w:jc w:val="both"/>
            </w:pPr>
          </w:p>
          <w:p w:rsidR="00B63076" w:rsidRDefault="00B63076">
            <w:pPr>
              <w:jc w:val="both"/>
            </w:pPr>
          </w:p>
        </w:tc>
        <w:tc>
          <w:tcPr>
            <w:tcW w:w="8543" w:type="dxa"/>
          </w:tcPr>
          <w:p w:rsidR="00B63076" w:rsidRDefault="00B63076">
            <w:pPr>
              <w:jc w:val="both"/>
            </w:pPr>
            <w:r>
              <w:t>Charqueadores</w:t>
            </w:r>
          </w:p>
          <w:p w:rsidR="00B63076" w:rsidRDefault="00B63076">
            <w:pPr>
              <w:tabs>
                <w:tab w:val="left" w:pos="883"/>
                <w:tab w:val="left" w:pos="9426"/>
              </w:tabs>
            </w:pPr>
            <w:proofErr w:type="spellStart"/>
            <w:r>
              <w:t>Linguiceiros</w:t>
            </w:r>
            <w:proofErr w:type="spellEnd"/>
            <w:r>
              <w:t xml:space="preserve"> e Salsicheiros</w:t>
            </w:r>
          </w:p>
          <w:p w:rsidR="00B63076" w:rsidRDefault="00B63076">
            <w:pPr>
              <w:jc w:val="both"/>
            </w:pPr>
          </w:p>
        </w:tc>
      </w:tr>
      <w:tr w:rsidR="00B63076">
        <w:trPr>
          <w:jc w:val="center"/>
        </w:trPr>
        <w:tc>
          <w:tcPr>
            <w:tcW w:w="883" w:type="dxa"/>
          </w:tcPr>
          <w:p w:rsidR="00B63076" w:rsidRDefault="00B63076">
            <w:pPr>
              <w:jc w:val="both"/>
            </w:pPr>
            <w:r>
              <w:t>775</w:t>
            </w:r>
          </w:p>
          <w:p w:rsidR="00B63076" w:rsidRDefault="00B63076">
            <w:pPr>
              <w:jc w:val="both"/>
            </w:pPr>
          </w:p>
        </w:tc>
        <w:tc>
          <w:tcPr>
            <w:tcW w:w="8543" w:type="dxa"/>
          </w:tcPr>
          <w:p w:rsidR="00B63076" w:rsidRDefault="00B63076">
            <w:pPr>
              <w:jc w:val="both"/>
            </w:pPr>
            <w:r>
              <w:t>Ocupações na Indústria de Laticínios</w:t>
            </w:r>
          </w:p>
        </w:tc>
      </w:tr>
      <w:tr w:rsidR="00B63076">
        <w:trPr>
          <w:jc w:val="center"/>
        </w:trPr>
        <w:tc>
          <w:tcPr>
            <w:tcW w:w="883" w:type="dxa"/>
          </w:tcPr>
          <w:p w:rsidR="00B63076" w:rsidRDefault="00B63076">
            <w:pPr>
              <w:jc w:val="both"/>
            </w:pPr>
            <w:r>
              <w:t>776</w:t>
            </w: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Confeiteiros na Indústria</w:t>
            </w:r>
          </w:p>
          <w:p w:rsidR="00B63076" w:rsidRDefault="00B63076">
            <w:pPr>
              <w:tabs>
                <w:tab w:val="left" w:pos="883"/>
                <w:tab w:val="left" w:pos="9426"/>
              </w:tabs>
            </w:pPr>
            <w:r>
              <w:t>Doceiros na Indústria</w:t>
            </w:r>
          </w:p>
          <w:p w:rsidR="00B63076" w:rsidRDefault="00B63076">
            <w:pPr>
              <w:jc w:val="both"/>
            </w:pPr>
            <w:r>
              <w:t>Macarroneiros</w:t>
            </w:r>
          </w:p>
          <w:p w:rsidR="00B63076" w:rsidRDefault="00B63076">
            <w:pPr>
              <w:jc w:val="both"/>
            </w:pPr>
            <w:r>
              <w:t>Padeiros</w:t>
            </w:r>
          </w:p>
          <w:p w:rsidR="00B63076" w:rsidRDefault="00B63076">
            <w:pPr>
              <w:jc w:val="both"/>
            </w:pPr>
            <w:r>
              <w:t>Pasteleiros</w:t>
            </w:r>
          </w:p>
          <w:p w:rsidR="00B63076" w:rsidRDefault="00B63076">
            <w:pPr>
              <w:jc w:val="both"/>
            </w:pPr>
            <w:r>
              <w:t>Sorveteiro (fabrica e vende picolés)</w:t>
            </w:r>
          </w:p>
          <w:p w:rsidR="00B63076" w:rsidRDefault="00B63076">
            <w:pPr>
              <w:jc w:val="both"/>
            </w:pPr>
          </w:p>
        </w:tc>
      </w:tr>
      <w:tr w:rsidR="00B63076">
        <w:trPr>
          <w:jc w:val="center"/>
        </w:trPr>
        <w:tc>
          <w:tcPr>
            <w:tcW w:w="883" w:type="dxa"/>
          </w:tcPr>
          <w:p w:rsidR="00B63076" w:rsidRDefault="00B63076">
            <w:pPr>
              <w:jc w:val="both"/>
            </w:pPr>
            <w:r>
              <w:t>777</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Ocupações na Indústria de Chá, Mate e Cacau</w:t>
            </w:r>
          </w:p>
          <w:p w:rsidR="00B63076" w:rsidRDefault="00B63076">
            <w:pPr>
              <w:jc w:val="both"/>
            </w:pPr>
            <w:r>
              <w:t>Ocupações na Indústria do Café</w:t>
            </w:r>
          </w:p>
        </w:tc>
      </w:tr>
      <w:tr w:rsidR="00B63076">
        <w:trPr>
          <w:jc w:val="center"/>
        </w:trPr>
        <w:tc>
          <w:tcPr>
            <w:tcW w:w="883" w:type="dxa"/>
          </w:tcPr>
          <w:p w:rsidR="00B63076" w:rsidRDefault="00B63076">
            <w:pPr>
              <w:jc w:val="both"/>
            </w:pPr>
            <w:r>
              <w:t>778</w:t>
            </w:r>
          </w:p>
          <w:p w:rsidR="00B63076" w:rsidRDefault="00B63076">
            <w:pPr>
              <w:jc w:val="both"/>
            </w:pPr>
          </w:p>
        </w:tc>
        <w:tc>
          <w:tcPr>
            <w:tcW w:w="8543" w:type="dxa"/>
          </w:tcPr>
          <w:p w:rsidR="00B63076" w:rsidRDefault="00B63076">
            <w:pPr>
              <w:jc w:val="both"/>
            </w:pPr>
            <w:r>
              <w:t>Ocupações na Indústria de Bebidas</w:t>
            </w:r>
          </w:p>
        </w:tc>
      </w:tr>
      <w:tr w:rsidR="00B63076">
        <w:trPr>
          <w:jc w:val="center"/>
        </w:trPr>
        <w:tc>
          <w:tcPr>
            <w:tcW w:w="883" w:type="dxa"/>
          </w:tcPr>
          <w:p w:rsidR="00B63076" w:rsidRDefault="00B63076">
            <w:pPr>
              <w:jc w:val="both"/>
            </w:pPr>
            <w:r>
              <w:t>779</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Farinheiros</w:t>
            </w:r>
          </w:p>
          <w:p w:rsidR="00B63076" w:rsidRDefault="00B63076">
            <w:pPr>
              <w:jc w:val="both"/>
            </w:pPr>
            <w:r>
              <w:t>Moleiros</w:t>
            </w:r>
          </w:p>
          <w:p w:rsidR="00B63076" w:rsidRDefault="00B63076">
            <w:pPr>
              <w:jc w:val="both"/>
            </w:pPr>
          </w:p>
        </w:tc>
      </w:tr>
      <w:tr w:rsidR="00B63076">
        <w:trPr>
          <w:jc w:val="center"/>
        </w:trPr>
        <w:tc>
          <w:tcPr>
            <w:tcW w:w="883" w:type="dxa"/>
          </w:tcPr>
          <w:p w:rsidR="00B63076" w:rsidRDefault="00B63076">
            <w:pPr>
              <w:jc w:val="both"/>
            </w:pPr>
            <w:r>
              <w:t>791</w:t>
            </w: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Alfaiates</w:t>
            </w:r>
          </w:p>
          <w:p w:rsidR="00B63076" w:rsidRDefault="00B63076">
            <w:pPr>
              <w:tabs>
                <w:tab w:val="left" w:pos="883"/>
                <w:tab w:val="left" w:pos="9426"/>
              </w:tabs>
            </w:pPr>
            <w:r>
              <w:t>Calceiros</w:t>
            </w:r>
          </w:p>
          <w:p w:rsidR="00B63076" w:rsidRDefault="00B63076">
            <w:pPr>
              <w:jc w:val="both"/>
            </w:pPr>
            <w:r>
              <w:t>Camiseiros</w:t>
            </w:r>
          </w:p>
          <w:p w:rsidR="00B63076" w:rsidRDefault="00B63076">
            <w:pPr>
              <w:jc w:val="both"/>
            </w:pPr>
            <w:r>
              <w:t>Costureiros</w:t>
            </w:r>
          </w:p>
        </w:tc>
      </w:tr>
      <w:tr w:rsidR="00B63076">
        <w:trPr>
          <w:jc w:val="center"/>
        </w:trPr>
        <w:tc>
          <w:tcPr>
            <w:tcW w:w="883" w:type="dxa"/>
          </w:tcPr>
          <w:p w:rsidR="00B63076" w:rsidRDefault="00B63076">
            <w:pPr>
              <w:jc w:val="both"/>
            </w:pPr>
            <w:r>
              <w:t>794</w:t>
            </w:r>
          </w:p>
          <w:p w:rsidR="00B63076" w:rsidRDefault="00B63076">
            <w:pPr>
              <w:jc w:val="both"/>
            </w:pPr>
          </w:p>
        </w:tc>
        <w:tc>
          <w:tcPr>
            <w:tcW w:w="8543" w:type="dxa"/>
          </w:tcPr>
          <w:p w:rsidR="00B63076" w:rsidRDefault="00B63076">
            <w:pPr>
              <w:jc w:val="both"/>
            </w:pPr>
            <w:proofErr w:type="spellStart"/>
            <w:r>
              <w:t>Modelistas</w:t>
            </w:r>
            <w:proofErr w:type="spellEnd"/>
            <w:r>
              <w:t>, Cortadores e Montadores</w:t>
            </w:r>
          </w:p>
        </w:tc>
      </w:tr>
      <w:tr w:rsidR="00B63076">
        <w:trPr>
          <w:jc w:val="center"/>
        </w:trPr>
        <w:tc>
          <w:tcPr>
            <w:tcW w:w="883" w:type="dxa"/>
          </w:tcPr>
          <w:p w:rsidR="00B63076" w:rsidRDefault="00B63076">
            <w:pPr>
              <w:jc w:val="both"/>
            </w:pPr>
            <w:r>
              <w:lastRenderedPageBreak/>
              <w:t>795</w:t>
            </w:r>
          </w:p>
          <w:p w:rsidR="00B63076" w:rsidRDefault="00B63076">
            <w:pPr>
              <w:jc w:val="both"/>
            </w:pPr>
          </w:p>
        </w:tc>
        <w:tc>
          <w:tcPr>
            <w:tcW w:w="8543" w:type="dxa"/>
          </w:tcPr>
          <w:p w:rsidR="00B63076" w:rsidRDefault="00B63076">
            <w:pPr>
              <w:jc w:val="both"/>
            </w:pPr>
            <w:r>
              <w:t>Overloquista</w:t>
            </w:r>
          </w:p>
        </w:tc>
      </w:tr>
      <w:tr w:rsidR="00B63076">
        <w:trPr>
          <w:jc w:val="center"/>
        </w:trPr>
        <w:tc>
          <w:tcPr>
            <w:tcW w:w="883" w:type="dxa"/>
          </w:tcPr>
          <w:p w:rsidR="00B63076" w:rsidRDefault="00B63076">
            <w:pPr>
              <w:jc w:val="both"/>
            </w:pPr>
            <w:r>
              <w:t>796</w:t>
            </w:r>
          </w:p>
          <w:p w:rsidR="00B63076" w:rsidRDefault="00B63076">
            <w:pPr>
              <w:jc w:val="both"/>
            </w:pPr>
          </w:p>
          <w:p w:rsidR="00B63076" w:rsidRDefault="00B63076">
            <w:pPr>
              <w:jc w:val="both"/>
            </w:pPr>
          </w:p>
        </w:tc>
        <w:tc>
          <w:tcPr>
            <w:tcW w:w="8543" w:type="dxa"/>
          </w:tcPr>
          <w:p w:rsidR="00B63076" w:rsidRDefault="00B63076">
            <w:pPr>
              <w:jc w:val="both"/>
            </w:pPr>
            <w:r>
              <w:t>Colchoeiros</w:t>
            </w:r>
          </w:p>
          <w:p w:rsidR="00B63076" w:rsidRDefault="00B63076">
            <w:pPr>
              <w:jc w:val="both"/>
            </w:pPr>
            <w:r>
              <w:t xml:space="preserve">Estofadores e </w:t>
            </w:r>
            <w:proofErr w:type="spellStart"/>
            <w:r>
              <w:t>Capoteiros</w:t>
            </w:r>
            <w:proofErr w:type="spellEnd"/>
          </w:p>
        </w:tc>
      </w:tr>
      <w:tr w:rsidR="00B63076">
        <w:trPr>
          <w:jc w:val="center"/>
        </w:trPr>
        <w:tc>
          <w:tcPr>
            <w:tcW w:w="883" w:type="dxa"/>
          </w:tcPr>
          <w:p w:rsidR="00B63076" w:rsidRDefault="00B63076">
            <w:pPr>
              <w:jc w:val="both"/>
            </w:pPr>
            <w:r>
              <w:t>797</w:t>
            </w:r>
          </w:p>
          <w:p w:rsidR="00B63076" w:rsidRDefault="00B63076">
            <w:pPr>
              <w:jc w:val="both"/>
            </w:pPr>
          </w:p>
          <w:p w:rsidR="00B63076" w:rsidRDefault="00B63076">
            <w:pPr>
              <w:jc w:val="both"/>
            </w:pPr>
          </w:p>
        </w:tc>
        <w:tc>
          <w:tcPr>
            <w:tcW w:w="8543" w:type="dxa"/>
          </w:tcPr>
          <w:p w:rsidR="00B63076" w:rsidRDefault="00B63076">
            <w:pPr>
              <w:jc w:val="both"/>
            </w:pPr>
            <w:r>
              <w:t>Bordadeiras</w:t>
            </w:r>
          </w:p>
          <w:p w:rsidR="00B63076" w:rsidRDefault="00B63076">
            <w:pPr>
              <w:jc w:val="both"/>
            </w:pPr>
            <w:r>
              <w:t>Cerzideiras</w:t>
            </w:r>
          </w:p>
        </w:tc>
      </w:tr>
      <w:tr w:rsidR="00B63076">
        <w:trPr>
          <w:jc w:val="center"/>
        </w:trPr>
        <w:tc>
          <w:tcPr>
            <w:tcW w:w="883" w:type="dxa"/>
          </w:tcPr>
          <w:p w:rsidR="00B63076" w:rsidRDefault="00B63076">
            <w:pPr>
              <w:jc w:val="both"/>
            </w:pPr>
            <w:r>
              <w:t>799</w:t>
            </w:r>
          </w:p>
          <w:p w:rsidR="00B63076" w:rsidRDefault="00B63076">
            <w:pPr>
              <w:jc w:val="both"/>
            </w:pPr>
          </w:p>
        </w:tc>
        <w:tc>
          <w:tcPr>
            <w:tcW w:w="8543" w:type="dxa"/>
          </w:tcPr>
          <w:p w:rsidR="00B63076" w:rsidRDefault="00B63076">
            <w:pPr>
              <w:jc w:val="both"/>
            </w:pPr>
            <w:r>
              <w:t>Auxiliares de Costura</w:t>
            </w:r>
          </w:p>
        </w:tc>
      </w:tr>
      <w:tr w:rsidR="00B63076">
        <w:trPr>
          <w:jc w:val="center"/>
        </w:trPr>
        <w:tc>
          <w:tcPr>
            <w:tcW w:w="883" w:type="dxa"/>
          </w:tcPr>
          <w:p w:rsidR="00B63076" w:rsidRDefault="00B63076">
            <w:pPr>
              <w:jc w:val="both"/>
            </w:pPr>
            <w:r>
              <w:t>801</w:t>
            </w:r>
          </w:p>
          <w:p w:rsidR="00B63076" w:rsidRDefault="00B63076">
            <w:pPr>
              <w:jc w:val="both"/>
            </w:pPr>
          </w:p>
        </w:tc>
        <w:tc>
          <w:tcPr>
            <w:tcW w:w="8543" w:type="dxa"/>
          </w:tcPr>
          <w:p w:rsidR="00B63076" w:rsidRDefault="00B63076">
            <w:pPr>
              <w:jc w:val="both"/>
            </w:pPr>
            <w:r>
              <w:t>Sapateiros</w:t>
            </w:r>
          </w:p>
        </w:tc>
      </w:tr>
      <w:tr w:rsidR="00B63076">
        <w:trPr>
          <w:jc w:val="center"/>
        </w:trPr>
        <w:tc>
          <w:tcPr>
            <w:tcW w:w="883" w:type="dxa"/>
          </w:tcPr>
          <w:p w:rsidR="00B63076" w:rsidRDefault="00B63076">
            <w:pPr>
              <w:jc w:val="both"/>
            </w:pPr>
            <w:r>
              <w:t>802</w:t>
            </w:r>
          </w:p>
          <w:p w:rsidR="00B63076" w:rsidRDefault="00B63076">
            <w:pPr>
              <w:jc w:val="both"/>
            </w:pPr>
          </w:p>
        </w:tc>
        <w:tc>
          <w:tcPr>
            <w:tcW w:w="8543" w:type="dxa"/>
          </w:tcPr>
          <w:p w:rsidR="00B63076" w:rsidRDefault="00B63076">
            <w:pPr>
              <w:jc w:val="both"/>
            </w:pPr>
            <w:r>
              <w:t>Trabalhadores na Fabricação de Calçados</w:t>
            </w:r>
          </w:p>
          <w:p w:rsidR="00B63076" w:rsidRDefault="00B63076">
            <w:pPr>
              <w:jc w:val="both"/>
            </w:pPr>
            <w:proofErr w:type="spellStart"/>
            <w:r>
              <w:t>Matrizeiros</w:t>
            </w:r>
            <w:proofErr w:type="spellEnd"/>
            <w:r>
              <w:t xml:space="preserve"> (faz matriz p/ calçados)</w:t>
            </w:r>
          </w:p>
          <w:p w:rsidR="00B63076" w:rsidRDefault="00B63076">
            <w:pPr>
              <w:jc w:val="both"/>
            </w:pPr>
            <w:r>
              <w:t>Revisora de Calçados</w:t>
            </w:r>
          </w:p>
          <w:p w:rsidR="00B63076" w:rsidRDefault="00B63076">
            <w:pPr>
              <w:jc w:val="both"/>
            </w:pPr>
          </w:p>
        </w:tc>
      </w:tr>
      <w:tr w:rsidR="00B63076">
        <w:trPr>
          <w:jc w:val="center"/>
        </w:trPr>
        <w:tc>
          <w:tcPr>
            <w:tcW w:w="883" w:type="dxa"/>
          </w:tcPr>
          <w:p w:rsidR="00B63076" w:rsidRDefault="00B63076">
            <w:pPr>
              <w:jc w:val="both"/>
            </w:pPr>
            <w:r>
              <w:t>803</w:t>
            </w:r>
          </w:p>
          <w:p w:rsidR="00B63076" w:rsidRDefault="00B63076">
            <w:pPr>
              <w:jc w:val="both"/>
            </w:pPr>
          </w:p>
        </w:tc>
        <w:tc>
          <w:tcPr>
            <w:tcW w:w="8543" w:type="dxa"/>
          </w:tcPr>
          <w:p w:rsidR="00B63076" w:rsidRDefault="00B63076">
            <w:pPr>
              <w:tabs>
                <w:tab w:val="left" w:pos="883"/>
                <w:tab w:val="left" w:pos="9426"/>
              </w:tabs>
            </w:pPr>
            <w:r>
              <w:t>Bolseiros e Cinteiros</w:t>
            </w:r>
          </w:p>
          <w:p w:rsidR="00B63076" w:rsidRDefault="00B63076">
            <w:pPr>
              <w:jc w:val="both"/>
            </w:pPr>
          </w:p>
        </w:tc>
      </w:tr>
      <w:tr w:rsidR="00B63076">
        <w:trPr>
          <w:jc w:val="center"/>
        </w:trPr>
        <w:tc>
          <w:tcPr>
            <w:tcW w:w="883" w:type="dxa"/>
          </w:tcPr>
          <w:p w:rsidR="00B63076" w:rsidRDefault="00B63076">
            <w:pPr>
              <w:jc w:val="both"/>
            </w:pPr>
            <w:r>
              <w:t>811</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Lustradores de Madeira</w:t>
            </w:r>
          </w:p>
          <w:p w:rsidR="00B63076" w:rsidRDefault="00B63076">
            <w:pPr>
              <w:jc w:val="both"/>
            </w:pPr>
            <w:r>
              <w:t>Marceneiros</w:t>
            </w:r>
          </w:p>
        </w:tc>
      </w:tr>
      <w:tr w:rsidR="00B63076">
        <w:trPr>
          <w:jc w:val="center"/>
        </w:trPr>
        <w:tc>
          <w:tcPr>
            <w:tcW w:w="883" w:type="dxa"/>
          </w:tcPr>
          <w:p w:rsidR="00B63076" w:rsidRDefault="00B63076">
            <w:pPr>
              <w:jc w:val="both"/>
            </w:pPr>
            <w:r>
              <w:t>812</w:t>
            </w:r>
          </w:p>
          <w:p w:rsidR="00B63076" w:rsidRDefault="00B63076">
            <w:pPr>
              <w:jc w:val="both"/>
            </w:pPr>
          </w:p>
        </w:tc>
        <w:tc>
          <w:tcPr>
            <w:tcW w:w="8543" w:type="dxa"/>
          </w:tcPr>
          <w:p w:rsidR="00B63076" w:rsidRDefault="00B63076">
            <w:pPr>
              <w:jc w:val="both"/>
            </w:pPr>
            <w:r>
              <w:t>Operadores de Máquinas de Marcenaria</w:t>
            </w:r>
          </w:p>
        </w:tc>
      </w:tr>
      <w:tr w:rsidR="00B63076">
        <w:trPr>
          <w:jc w:val="center"/>
        </w:trPr>
        <w:tc>
          <w:tcPr>
            <w:tcW w:w="883" w:type="dxa"/>
          </w:tcPr>
          <w:p w:rsidR="00B63076" w:rsidRDefault="00B63076">
            <w:pPr>
              <w:jc w:val="both"/>
            </w:pPr>
            <w:r>
              <w:t>813</w:t>
            </w:r>
          </w:p>
          <w:p w:rsidR="00B63076" w:rsidRDefault="00B63076">
            <w:pPr>
              <w:jc w:val="both"/>
            </w:pPr>
          </w:p>
        </w:tc>
        <w:tc>
          <w:tcPr>
            <w:tcW w:w="8543" w:type="dxa"/>
          </w:tcPr>
          <w:p w:rsidR="00B63076" w:rsidRDefault="00B63076">
            <w:pPr>
              <w:jc w:val="both"/>
            </w:pPr>
            <w:r>
              <w:t>Montadores de Móveis em Geral</w:t>
            </w:r>
          </w:p>
        </w:tc>
      </w:tr>
      <w:tr w:rsidR="00B63076">
        <w:trPr>
          <w:jc w:val="center"/>
        </w:trPr>
        <w:tc>
          <w:tcPr>
            <w:tcW w:w="883" w:type="dxa"/>
          </w:tcPr>
          <w:p w:rsidR="00B63076" w:rsidRDefault="00B63076">
            <w:pPr>
              <w:jc w:val="both"/>
            </w:pPr>
            <w:r>
              <w:t>831</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Ferreiros</w:t>
            </w:r>
          </w:p>
          <w:p w:rsidR="00B63076" w:rsidRDefault="00B63076">
            <w:pPr>
              <w:jc w:val="both"/>
            </w:pPr>
            <w:r>
              <w:t>Serralheiros</w:t>
            </w:r>
          </w:p>
        </w:tc>
      </w:tr>
      <w:tr w:rsidR="00B63076">
        <w:trPr>
          <w:jc w:val="center"/>
        </w:trPr>
        <w:tc>
          <w:tcPr>
            <w:tcW w:w="883" w:type="dxa"/>
          </w:tcPr>
          <w:p w:rsidR="00B63076" w:rsidRDefault="00B63076">
            <w:pPr>
              <w:jc w:val="both"/>
            </w:pPr>
            <w:r>
              <w:t>832</w:t>
            </w:r>
          </w:p>
          <w:p w:rsidR="00B63076" w:rsidRDefault="00B63076">
            <w:pPr>
              <w:jc w:val="both"/>
            </w:pPr>
          </w:p>
        </w:tc>
        <w:tc>
          <w:tcPr>
            <w:tcW w:w="8543" w:type="dxa"/>
          </w:tcPr>
          <w:p w:rsidR="00B63076" w:rsidRDefault="00B63076">
            <w:pPr>
              <w:jc w:val="both"/>
            </w:pPr>
            <w:r>
              <w:t>Ferramenteiros</w:t>
            </w:r>
          </w:p>
        </w:tc>
      </w:tr>
      <w:tr w:rsidR="00B63076">
        <w:trPr>
          <w:jc w:val="center"/>
        </w:trPr>
        <w:tc>
          <w:tcPr>
            <w:tcW w:w="883" w:type="dxa"/>
          </w:tcPr>
          <w:p w:rsidR="00B63076" w:rsidRDefault="00B63076">
            <w:pPr>
              <w:jc w:val="both"/>
            </w:pPr>
            <w:r>
              <w:t>833</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Retificadores</w:t>
            </w:r>
          </w:p>
          <w:p w:rsidR="00B63076" w:rsidRDefault="00B63076">
            <w:pPr>
              <w:jc w:val="both"/>
            </w:pPr>
            <w:r>
              <w:t>Torneiros Mecânicos</w:t>
            </w:r>
          </w:p>
          <w:p w:rsidR="00B63076" w:rsidRDefault="00B63076">
            <w:pPr>
              <w:jc w:val="both"/>
            </w:pPr>
            <w:r>
              <w:t>Torneiros Soldador (solda e torneia peças)</w:t>
            </w:r>
          </w:p>
        </w:tc>
      </w:tr>
      <w:tr w:rsidR="00B63076">
        <w:trPr>
          <w:jc w:val="center"/>
        </w:trPr>
        <w:tc>
          <w:tcPr>
            <w:tcW w:w="883" w:type="dxa"/>
          </w:tcPr>
          <w:p w:rsidR="00B63076" w:rsidRDefault="00B63076">
            <w:pPr>
              <w:jc w:val="both"/>
            </w:pPr>
            <w:r>
              <w:t>835</w:t>
            </w:r>
          </w:p>
          <w:p w:rsidR="00B63076" w:rsidRDefault="00B63076">
            <w:pPr>
              <w:jc w:val="both"/>
            </w:pPr>
          </w:p>
          <w:p w:rsidR="00B63076" w:rsidRDefault="00B63076">
            <w:pPr>
              <w:jc w:val="both"/>
            </w:pPr>
          </w:p>
        </w:tc>
        <w:tc>
          <w:tcPr>
            <w:tcW w:w="8543" w:type="dxa"/>
          </w:tcPr>
          <w:p w:rsidR="00B63076" w:rsidRDefault="00B63076">
            <w:pPr>
              <w:jc w:val="both"/>
            </w:pPr>
            <w:r>
              <w:t>Estampadores Mecânicos</w:t>
            </w:r>
          </w:p>
          <w:p w:rsidR="00B63076" w:rsidRDefault="00B63076">
            <w:pPr>
              <w:jc w:val="both"/>
            </w:pPr>
            <w:r>
              <w:t>Operadores de Prensa Mecânica de Metais</w:t>
            </w:r>
          </w:p>
        </w:tc>
      </w:tr>
      <w:tr w:rsidR="00B63076">
        <w:trPr>
          <w:jc w:val="center"/>
        </w:trPr>
        <w:tc>
          <w:tcPr>
            <w:tcW w:w="883" w:type="dxa"/>
          </w:tcPr>
          <w:p w:rsidR="00B63076" w:rsidRDefault="00B63076">
            <w:pPr>
              <w:jc w:val="both"/>
            </w:pPr>
            <w:r>
              <w:t>836</w:t>
            </w:r>
          </w:p>
          <w:p w:rsidR="00B63076" w:rsidRDefault="00B63076">
            <w:pPr>
              <w:jc w:val="both"/>
            </w:pPr>
          </w:p>
          <w:p w:rsidR="00B63076" w:rsidRDefault="00B63076">
            <w:pPr>
              <w:jc w:val="both"/>
            </w:pPr>
          </w:p>
        </w:tc>
        <w:tc>
          <w:tcPr>
            <w:tcW w:w="8543" w:type="dxa"/>
          </w:tcPr>
          <w:p w:rsidR="00B63076" w:rsidRDefault="00B63076">
            <w:pPr>
              <w:jc w:val="both"/>
            </w:pPr>
            <w:r>
              <w:t>Afiadores e Amoladores</w:t>
            </w:r>
          </w:p>
          <w:p w:rsidR="00B63076" w:rsidRDefault="00B63076">
            <w:pPr>
              <w:jc w:val="both"/>
            </w:pPr>
            <w:r>
              <w:t>Polidores e Esmerilhadores</w:t>
            </w:r>
          </w:p>
        </w:tc>
      </w:tr>
      <w:tr w:rsidR="00B63076">
        <w:trPr>
          <w:jc w:val="center"/>
        </w:trPr>
        <w:tc>
          <w:tcPr>
            <w:tcW w:w="883" w:type="dxa"/>
          </w:tcPr>
          <w:p w:rsidR="00B63076" w:rsidRDefault="00B63076">
            <w:pPr>
              <w:jc w:val="both"/>
            </w:pPr>
            <w:r>
              <w:t>841</w:t>
            </w:r>
          </w:p>
          <w:p w:rsidR="00B63076" w:rsidRDefault="00B63076">
            <w:pPr>
              <w:jc w:val="both"/>
            </w:pPr>
          </w:p>
        </w:tc>
        <w:tc>
          <w:tcPr>
            <w:tcW w:w="8543" w:type="dxa"/>
          </w:tcPr>
          <w:p w:rsidR="00B63076" w:rsidRDefault="00B63076">
            <w:pPr>
              <w:jc w:val="both"/>
            </w:pPr>
            <w:r>
              <w:t>Montadores na Indústria Metalúrgica</w:t>
            </w:r>
          </w:p>
        </w:tc>
      </w:tr>
      <w:tr w:rsidR="00B63076">
        <w:trPr>
          <w:jc w:val="center"/>
        </w:trPr>
        <w:tc>
          <w:tcPr>
            <w:tcW w:w="883" w:type="dxa"/>
          </w:tcPr>
          <w:p w:rsidR="00B63076" w:rsidRDefault="00B63076">
            <w:pPr>
              <w:jc w:val="both"/>
            </w:pPr>
            <w:r>
              <w:t>842</w:t>
            </w:r>
          </w:p>
          <w:p w:rsidR="00B63076" w:rsidRDefault="00B63076">
            <w:pPr>
              <w:jc w:val="both"/>
            </w:pPr>
          </w:p>
        </w:tc>
        <w:tc>
          <w:tcPr>
            <w:tcW w:w="8543" w:type="dxa"/>
          </w:tcPr>
          <w:p w:rsidR="00B63076" w:rsidRDefault="00B63076">
            <w:pPr>
              <w:jc w:val="both"/>
            </w:pPr>
            <w:r>
              <w:t>Protéticos</w:t>
            </w:r>
          </w:p>
        </w:tc>
      </w:tr>
      <w:tr w:rsidR="00B63076">
        <w:trPr>
          <w:jc w:val="center"/>
        </w:trPr>
        <w:tc>
          <w:tcPr>
            <w:tcW w:w="883" w:type="dxa"/>
          </w:tcPr>
          <w:p w:rsidR="00B63076" w:rsidRDefault="00B63076">
            <w:pPr>
              <w:jc w:val="both"/>
            </w:pPr>
            <w:r>
              <w:t>843</w:t>
            </w:r>
          </w:p>
          <w:p w:rsidR="00B63076" w:rsidRDefault="00B63076">
            <w:pPr>
              <w:jc w:val="both"/>
            </w:pPr>
          </w:p>
        </w:tc>
        <w:tc>
          <w:tcPr>
            <w:tcW w:w="8543" w:type="dxa"/>
          </w:tcPr>
          <w:p w:rsidR="00B63076" w:rsidRDefault="00B63076">
            <w:pPr>
              <w:jc w:val="both"/>
            </w:pPr>
            <w:r>
              <w:t>Mecânicos de Veículos Automotores</w:t>
            </w:r>
          </w:p>
        </w:tc>
      </w:tr>
      <w:tr w:rsidR="00B63076">
        <w:trPr>
          <w:jc w:val="center"/>
        </w:trPr>
        <w:tc>
          <w:tcPr>
            <w:tcW w:w="883" w:type="dxa"/>
          </w:tcPr>
          <w:p w:rsidR="00B63076" w:rsidRDefault="00B63076">
            <w:pPr>
              <w:jc w:val="both"/>
            </w:pPr>
            <w:r>
              <w:t>845</w:t>
            </w:r>
          </w:p>
          <w:p w:rsidR="00B63076" w:rsidRDefault="00B63076">
            <w:pPr>
              <w:jc w:val="both"/>
            </w:pPr>
          </w:p>
        </w:tc>
        <w:tc>
          <w:tcPr>
            <w:tcW w:w="8543" w:type="dxa"/>
          </w:tcPr>
          <w:p w:rsidR="00B63076" w:rsidRDefault="00B63076">
            <w:pPr>
              <w:jc w:val="both"/>
            </w:pPr>
            <w:r>
              <w:t>Mecânicos Sem Especificação</w:t>
            </w:r>
          </w:p>
        </w:tc>
      </w:tr>
      <w:tr w:rsidR="00B63076">
        <w:trPr>
          <w:jc w:val="center"/>
        </w:trPr>
        <w:tc>
          <w:tcPr>
            <w:tcW w:w="883" w:type="dxa"/>
          </w:tcPr>
          <w:p w:rsidR="00B63076" w:rsidRDefault="00B63076">
            <w:pPr>
              <w:jc w:val="both"/>
            </w:pPr>
            <w:r>
              <w:t>849</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Ajustadores e Montadores Mecânicos</w:t>
            </w:r>
          </w:p>
          <w:p w:rsidR="00B63076" w:rsidRDefault="00B63076">
            <w:pPr>
              <w:jc w:val="both"/>
            </w:pPr>
            <w:proofErr w:type="spellStart"/>
            <w:r>
              <w:t>Lubrificadores</w:t>
            </w:r>
            <w:proofErr w:type="spellEnd"/>
          </w:p>
        </w:tc>
      </w:tr>
      <w:tr w:rsidR="00B63076">
        <w:trPr>
          <w:jc w:val="center"/>
        </w:trPr>
        <w:tc>
          <w:tcPr>
            <w:tcW w:w="883" w:type="dxa"/>
          </w:tcPr>
          <w:p w:rsidR="00B63076" w:rsidRDefault="00B63076">
            <w:pPr>
              <w:jc w:val="both"/>
            </w:pPr>
            <w:r>
              <w:t>851</w:t>
            </w:r>
          </w:p>
          <w:p w:rsidR="00B63076" w:rsidRDefault="00B63076">
            <w:pPr>
              <w:jc w:val="both"/>
            </w:pPr>
          </w:p>
        </w:tc>
        <w:tc>
          <w:tcPr>
            <w:tcW w:w="8543" w:type="dxa"/>
          </w:tcPr>
          <w:p w:rsidR="00B63076" w:rsidRDefault="00B63076">
            <w:pPr>
              <w:jc w:val="both"/>
            </w:pPr>
            <w:r>
              <w:t>Montadores de Equipamentos Elétricos</w:t>
            </w:r>
          </w:p>
        </w:tc>
      </w:tr>
      <w:tr w:rsidR="00B63076">
        <w:trPr>
          <w:jc w:val="center"/>
        </w:trPr>
        <w:tc>
          <w:tcPr>
            <w:tcW w:w="883" w:type="dxa"/>
          </w:tcPr>
          <w:p w:rsidR="00B63076" w:rsidRDefault="00B63076">
            <w:pPr>
              <w:jc w:val="both"/>
            </w:pPr>
            <w:r>
              <w:t>852</w:t>
            </w:r>
          </w:p>
          <w:p w:rsidR="00B63076" w:rsidRDefault="00B63076">
            <w:pPr>
              <w:jc w:val="both"/>
            </w:pPr>
          </w:p>
          <w:p w:rsidR="00B63076" w:rsidRDefault="00B63076">
            <w:pPr>
              <w:jc w:val="both"/>
            </w:pPr>
          </w:p>
        </w:tc>
        <w:tc>
          <w:tcPr>
            <w:tcW w:w="8543" w:type="dxa"/>
          </w:tcPr>
          <w:p w:rsidR="00B63076" w:rsidRDefault="00B63076">
            <w:pPr>
              <w:jc w:val="both"/>
            </w:pPr>
            <w:r>
              <w:t>Montadores de Equipamentos Eletrônicos ( Exceto Rádio e TV)</w:t>
            </w:r>
          </w:p>
          <w:p w:rsidR="00B63076" w:rsidRDefault="00B63076">
            <w:pPr>
              <w:jc w:val="both"/>
            </w:pPr>
            <w:r>
              <w:t>Montadores de Rádio e TV</w:t>
            </w:r>
          </w:p>
        </w:tc>
      </w:tr>
      <w:tr w:rsidR="00B63076">
        <w:trPr>
          <w:jc w:val="center"/>
        </w:trPr>
        <w:tc>
          <w:tcPr>
            <w:tcW w:w="883" w:type="dxa"/>
          </w:tcPr>
          <w:p w:rsidR="00B63076" w:rsidRDefault="00B63076">
            <w:pPr>
              <w:jc w:val="both"/>
            </w:pPr>
            <w:r>
              <w:t>854</w:t>
            </w:r>
          </w:p>
          <w:p w:rsidR="00B63076" w:rsidRDefault="00B63076">
            <w:pPr>
              <w:jc w:val="both"/>
            </w:pPr>
          </w:p>
          <w:p w:rsidR="00B63076" w:rsidRDefault="00B63076">
            <w:pPr>
              <w:jc w:val="both"/>
            </w:pPr>
          </w:p>
        </w:tc>
        <w:tc>
          <w:tcPr>
            <w:tcW w:w="8543" w:type="dxa"/>
          </w:tcPr>
          <w:p w:rsidR="00B63076" w:rsidRDefault="00B63076">
            <w:pPr>
              <w:jc w:val="both"/>
            </w:pPr>
            <w:r>
              <w:lastRenderedPageBreak/>
              <w:t>Eletricistas de Instalações</w:t>
            </w:r>
          </w:p>
          <w:p w:rsidR="00B63076" w:rsidRDefault="00B63076">
            <w:pPr>
              <w:jc w:val="both"/>
            </w:pPr>
            <w:r>
              <w:t>Reparadores de Equipamentos Elétricos e Eletrônicos (Exceto Rádio e TV)</w:t>
            </w:r>
          </w:p>
        </w:tc>
      </w:tr>
      <w:tr w:rsidR="00B63076">
        <w:trPr>
          <w:jc w:val="center"/>
        </w:trPr>
        <w:tc>
          <w:tcPr>
            <w:tcW w:w="883" w:type="dxa"/>
          </w:tcPr>
          <w:p w:rsidR="00B63076" w:rsidRDefault="00B63076">
            <w:pPr>
              <w:jc w:val="both"/>
            </w:pPr>
            <w:r>
              <w:lastRenderedPageBreak/>
              <w:t>855</w:t>
            </w:r>
          </w:p>
          <w:p w:rsidR="00B63076" w:rsidRDefault="00B63076">
            <w:pPr>
              <w:jc w:val="both"/>
            </w:pPr>
          </w:p>
        </w:tc>
        <w:tc>
          <w:tcPr>
            <w:tcW w:w="8543" w:type="dxa"/>
          </w:tcPr>
          <w:p w:rsidR="00B63076" w:rsidRDefault="00B63076">
            <w:pPr>
              <w:jc w:val="both"/>
            </w:pPr>
            <w:r>
              <w:t>Instaladores e Reparadores de Equipamentos e Aparelhos de Telecomunicação</w:t>
            </w:r>
          </w:p>
        </w:tc>
      </w:tr>
      <w:tr w:rsidR="00B63076">
        <w:trPr>
          <w:jc w:val="center"/>
        </w:trPr>
        <w:tc>
          <w:tcPr>
            <w:tcW w:w="883" w:type="dxa"/>
          </w:tcPr>
          <w:p w:rsidR="00B63076" w:rsidRDefault="00B63076">
            <w:pPr>
              <w:jc w:val="both"/>
            </w:pPr>
            <w:r>
              <w:t>857</w:t>
            </w:r>
          </w:p>
          <w:p w:rsidR="00B63076" w:rsidRDefault="00B63076">
            <w:pPr>
              <w:jc w:val="both"/>
            </w:pPr>
          </w:p>
        </w:tc>
        <w:tc>
          <w:tcPr>
            <w:tcW w:w="8543" w:type="dxa"/>
          </w:tcPr>
          <w:p w:rsidR="00B63076" w:rsidRDefault="00B63076">
            <w:pPr>
              <w:jc w:val="both"/>
            </w:pPr>
            <w:r>
              <w:t>Instaladores e Reparadores de Linhas Elétricas e de Telecomunicação</w:t>
            </w:r>
          </w:p>
        </w:tc>
      </w:tr>
      <w:tr w:rsidR="00B63076">
        <w:trPr>
          <w:jc w:val="center"/>
        </w:trPr>
        <w:tc>
          <w:tcPr>
            <w:tcW w:w="883" w:type="dxa"/>
          </w:tcPr>
          <w:p w:rsidR="00B63076" w:rsidRDefault="00B63076">
            <w:pPr>
              <w:jc w:val="both"/>
            </w:pPr>
            <w:r>
              <w:t>861</w:t>
            </w:r>
          </w:p>
          <w:p w:rsidR="00B63076" w:rsidRDefault="00B63076">
            <w:pPr>
              <w:jc w:val="both"/>
            </w:pPr>
          </w:p>
        </w:tc>
        <w:tc>
          <w:tcPr>
            <w:tcW w:w="8543" w:type="dxa"/>
          </w:tcPr>
          <w:p w:rsidR="00B63076" w:rsidRDefault="00B63076">
            <w:pPr>
              <w:jc w:val="both"/>
            </w:pPr>
            <w:r>
              <w:t>Operadores de Equipamentos de Som e Cenografia</w:t>
            </w:r>
          </w:p>
          <w:p w:rsidR="00B63076" w:rsidRDefault="00B63076">
            <w:pPr>
              <w:jc w:val="both"/>
            </w:pPr>
          </w:p>
        </w:tc>
      </w:tr>
      <w:tr w:rsidR="00B63076">
        <w:trPr>
          <w:jc w:val="center"/>
        </w:trPr>
        <w:tc>
          <w:tcPr>
            <w:tcW w:w="883" w:type="dxa"/>
          </w:tcPr>
          <w:p w:rsidR="00B63076" w:rsidRDefault="00B63076">
            <w:pPr>
              <w:jc w:val="both"/>
            </w:pPr>
            <w:r>
              <w:t>862</w:t>
            </w:r>
          </w:p>
          <w:p w:rsidR="00B63076" w:rsidRDefault="00B63076">
            <w:pPr>
              <w:jc w:val="both"/>
            </w:pPr>
          </w:p>
        </w:tc>
        <w:tc>
          <w:tcPr>
            <w:tcW w:w="8543" w:type="dxa"/>
          </w:tcPr>
          <w:p w:rsidR="00B63076" w:rsidRDefault="00B63076">
            <w:pPr>
              <w:jc w:val="both"/>
            </w:pPr>
            <w:r>
              <w:t>Operadores de Projetores Cinematográficos</w:t>
            </w:r>
          </w:p>
        </w:tc>
      </w:tr>
      <w:tr w:rsidR="00B63076">
        <w:trPr>
          <w:jc w:val="center"/>
        </w:trPr>
        <w:tc>
          <w:tcPr>
            <w:tcW w:w="883" w:type="dxa"/>
          </w:tcPr>
          <w:p w:rsidR="00B63076" w:rsidRDefault="00B63076">
            <w:pPr>
              <w:jc w:val="both"/>
            </w:pPr>
            <w:r>
              <w:t>871</w:t>
            </w:r>
          </w:p>
          <w:p w:rsidR="00B63076" w:rsidRDefault="00B63076">
            <w:pPr>
              <w:jc w:val="both"/>
            </w:pPr>
          </w:p>
        </w:tc>
        <w:tc>
          <w:tcPr>
            <w:tcW w:w="8543" w:type="dxa"/>
          </w:tcPr>
          <w:p w:rsidR="00B63076" w:rsidRDefault="00B63076">
            <w:pPr>
              <w:jc w:val="both"/>
            </w:pPr>
            <w:r>
              <w:t>Encanadores</w:t>
            </w:r>
          </w:p>
          <w:p w:rsidR="00B63076" w:rsidRDefault="00B63076">
            <w:pPr>
              <w:jc w:val="both"/>
            </w:pPr>
            <w:r>
              <w:t>Instalador de Filtros d’água</w:t>
            </w:r>
          </w:p>
          <w:p w:rsidR="00B63076" w:rsidRDefault="00B63076">
            <w:pPr>
              <w:jc w:val="both"/>
            </w:pPr>
            <w:r>
              <w:t>Instalador Hidráulico e Elétrico</w:t>
            </w:r>
          </w:p>
          <w:p w:rsidR="00B63076" w:rsidRDefault="00B63076">
            <w:pPr>
              <w:jc w:val="both"/>
            </w:pPr>
          </w:p>
        </w:tc>
      </w:tr>
      <w:tr w:rsidR="00B63076">
        <w:trPr>
          <w:jc w:val="center"/>
        </w:trPr>
        <w:tc>
          <w:tcPr>
            <w:tcW w:w="883" w:type="dxa"/>
          </w:tcPr>
          <w:p w:rsidR="00B63076" w:rsidRDefault="00B63076">
            <w:pPr>
              <w:jc w:val="both"/>
            </w:pPr>
            <w:r>
              <w:t>872</w:t>
            </w:r>
          </w:p>
          <w:p w:rsidR="00B63076" w:rsidRDefault="00B63076">
            <w:pPr>
              <w:jc w:val="both"/>
            </w:pPr>
          </w:p>
        </w:tc>
        <w:tc>
          <w:tcPr>
            <w:tcW w:w="8543" w:type="dxa"/>
          </w:tcPr>
          <w:p w:rsidR="00B63076" w:rsidRDefault="00B63076">
            <w:pPr>
              <w:jc w:val="both"/>
            </w:pPr>
            <w:r>
              <w:t>Soldadores</w:t>
            </w:r>
          </w:p>
        </w:tc>
      </w:tr>
      <w:tr w:rsidR="00B63076">
        <w:trPr>
          <w:jc w:val="center"/>
        </w:trPr>
        <w:tc>
          <w:tcPr>
            <w:tcW w:w="883" w:type="dxa"/>
          </w:tcPr>
          <w:p w:rsidR="00B63076" w:rsidRDefault="00B63076">
            <w:pPr>
              <w:jc w:val="both"/>
            </w:pPr>
            <w:r>
              <w:t>873</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Funileiros</w:t>
            </w:r>
          </w:p>
          <w:p w:rsidR="00B63076" w:rsidRDefault="00B63076">
            <w:pPr>
              <w:jc w:val="both"/>
            </w:pPr>
            <w:r>
              <w:t>Lanterneiros de Veículos</w:t>
            </w:r>
          </w:p>
        </w:tc>
      </w:tr>
      <w:tr w:rsidR="00B63076">
        <w:trPr>
          <w:jc w:val="center"/>
        </w:trPr>
        <w:tc>
          <w:tcPr>
            <w:tcW w:w="883" w:type="dxa"/>
          </w:tcPr>
          <w:p w:rsidR="00B63076" w:rsidRDefault="00B63076">
            <w:pPr>
              <w:jc w:val="both"/>
            </w:pPr>
            <w:r>
              <w:t>874</w:t>
            </w:r>
          </w:p>
          <w:p w:rsidR="00B63076" w:rsidRDefault="00B63076">
            <w:pPr>
              <w:jc w:val="both"/>
            </w:pPr>
          </w:p>
        </w:tc>
        <w:tc>
          <w:tcPr>
            <w:tcW w:w="8543" w:type="dxa"/>
          </w:tcPr>
          <w:p w:rsidR="00B63076" w:rsidRDefault="00B63076">
            <w:pPr>
              <w:jc w:val="both"/>
            </w:pPr>
            <w:proofErr w:type="spellStart"/>
            <w:r>
              <w:t>Rebitadores</w:t>
            </w:r>
            <w:proofErr w:type="spellEnd"/>
            <w:r>
              <w:t xml:space="preserve"> e Montadores de Estruturas Metálicas</w:t>
            </w:r>
          </w:p>
        </w:tc>
      </w:tr>
      <w:tr w:rsidR="00B63076">
        <w:trPr>
          <w:jc w:val="center"/>
        </w:trPr>
        <w:tc>
          <w:tcPr>
            <w:tcW w:w="883" w:type="dxa"/>
          </w:tcPr>
          <w:p w:rsidR="00B63076" w:rsidRDefault="00B63076">
            <w:pPr>
              <w:jc w:val="both"/>
            </w:pPr>
            <w:r>
              <w:t>880</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Lapidadores</w:t>
            </w:r>
          </w:p>
          <w:p w:rsidR="00B63076" w:rsidRDefault="00B63076">
            <w:pPr>
              <w:tabs>
                <w:tab w:val="left" w:pos="883"/>
                <w:tab w:val="left" w:pos="9426"/>
              </w:tabs>
            </w:pPr>
            <w:r>
              <w:t>Ourives</w:t>
            </w:r>
          </w:p>
          <w:p w:rsidR="00B63076" w:rsidRDefault="00B63076">
            <w:pPr>
              <w:jc w:val="both"/>
            </w:pPr>
            <w:r>
              <w:t>Relojoeiros</w:t>
            </w:r>
          </w:p>
        </w:tc>
      </w:tr>
      <w:tr w:rsidR="00B63076">
        <w:trPr>
          <w:jc w:val="center"/>
        </w:trPr>
        <w:tc>
          <w:tcPr>
            <w:tcW w:w="883" w:type="dxa"/>
          </w:tcPr>
          <w:p w:rsidR="00B63076" w:rsidRDefault="00B63076">
            <w:pPr>
              <w:jc w:val="both"/>
            </w:pPr>
            <w:r>
              <w:t>891</w:t>
            </w:r>
          </w:p>
          <w:p w:rsidR="00B63076" w:rsidRDefault="00B63076">
            <w:pPr>
              <w:jc w:val="both"/>
            </w:pPr>
          </w:p>
          <w:p w:rsidR="00B63076" w:rsidRDefault="00B63076">
            <w:pPr>
              <w:jc w:val="both"/>
            </w:pPr>
          </w:p>
        </w:tc>
        <w:tc>
          <w:tcPr>
            <w:tcW w:w="8543" w:type="dxa"/>
          </w:tcPr>
          <w:p w:rsidR="00B63076" w:rsidRDefault="00B63076">
            <w:pPr>
              <w:jc w:val="both"/>
            </w:pPr>
            <w:proofErr w:type="spellStart"/>
            <w:r>
              <w:t>Ampoleiros</w:t>
            </w:r>
            <w:proofErr w:type="spellEnd"/>
          </w:p>
          <w:p w:rsidR="00B63076" w:rsidRDefault="00B63076">
            <w:pPr>
              <w:jc w:val="both"/>
            </w:pPr>
            <w:r>
              <w:t>Vidreiros</w:t>
            </w:r>
          </w:p>
        </w:tc>
      </w:tr>
      <w:tr w:rsidR="00B63076">
        <w:trPr>
          <w:jc w:val="center"/>
        </w:trPr>
        <w:tc>
          <w:tcPr>
            <w:tcW w:w="883" w:type="dxa"/>
          </w:tcPr>
          <w:p w:rsidR="00B63076" w:rsidRDefault="00B63076">
            <w:pPr>
              <w:jc w:val="both"/>
            </w:pPr>
            <w:r>
              <w:t>892</w:t>
            </w:r>
          </w:p>
          <w:p w:rsidR="00B63076" w:rsidRDefault="00B63076">
            <w:pPr>
              <w:jc w:val="both"/>
            </w:pPr>
          </w:p>
        </w:tc>
        <w:tc>
          <w:tcPr>
            <w:tcW w:w="8543" w:type="dxa"/>
          </w:tcPr>
          <w:p w:rsidR="00B63076" w:rsidRDefault="00B63076">
            <w:pPr>
              <w:jc w:val="both"/>
            </w:pPr>
            <w:r>
              <w:t>Oleiros</w:t>
            </w:r>
          </w:p>
        </w:tc>
      </w:tr>
      <w:tr w:rsidR="00B63076">
        <w:trPr>
          <w:jc w:val="center"/>
        </w:trPr>
        <w:tc>
          <w:tcPr>
            <w:tcW w:w="883" w:type="dxa"/>
          </w:tcPr>
          <w:p w:rsidR="00B63076" w:rsidRDefault="00B63076">
            <w:pPr>
              <w:jc w:val="both"/>
            </w:pPr>
            <w:r>
              <w:t>895</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 xml:space="preserve">Ceramistas e </w:t>
            </w:r>
            <w:proofErr w:type="spellStart"/>
            <w:r>
              <w:t>Louceiros</w:t>
            </w:r>
            <w:proofErr w:type="spellEnd"/>
          </w:p>
          <w:p w:rsidR="00B63076" w:rsidRDefault="00B63076">
            <w:pPr>
              <w:jc w:val="both"/>
            </w:pPr>
            <w:r>
              <w:t>Pintores Cerâmicos</w:t>
            </w:r>
          </w:p>
        </w:tc>
      </w:tr>
      <w:tr w:rsidR="00B63076">
        <w:trPr>
          <w:jc w:val="center"/>
        </w:trPr>
        <w:tc>
          <w:tcPr>
            <w:tcW w:w="883" w:type="dxa"/>
          </w:tcPr>
          <w:p w:rsidR="00B63076" w:rsidRDefault="00B63076">
            <w:pPr>
              <w:jc w:val="both"/>
            </w:pPr>
            <w:r>
              <w:t>902</w:t>
            </w:r>
          </w:p>
          <w:p w:rsidR="00B63076" w:rsidRDefault="00B63076">
            <w:pPr>
              <w:jc w:val="both"/>
            </w:pPr>
          </w:p>
        </w:tc>
        <w:tc>
          <w:tcPr>
            <w:tcW w:w="8543" w:type="dxa"/>
          </w:tcPr>
          <w:p w:rsidR="00B63076" w:rsidRDefault="00B63076">
            <w:pPr>
              <w:jc w:val="both"/>
            </w:pPr>
            <w:r>
              <w:t>Borracheiros</w:t>
            </w:r>
          </w:p>
          <w:p w:rsidR="00B63076" w:rsidRDefault="00B63076">
            <w:pPr>
              <w:jc w:val="both"/>
            </w:pPr>
          </w:p>
        </w:tc>
      </w:tr>
      <w:tr w:rsidR="00B63076">
        <w:trPr>
          <w:jc w:val="center"/>
        </w:trPr>
        <w:tc>
          <w:tcPr>
            <w:tcW w:w="883" w:type="dxa"/>
          </w:tcPr>
          <w:p w:rsidR="00B63076" w:rsidRDefault="00B63076">
            <w:pPr>
              <w:jc w:val="both"/>
            </w:pPr>
            <w:r>
              <w:t>903</w:t>
            </w:r>
          </w:p>
          <w:p w:rsidR="00B63076" w:rsidRDefault="00B63076">
            <w:pPr>
              <w:jc w:val="both"/>
            </w:pPr>
          </w:p>
        </w:tc>
        <w:tc>
          <w:tcPr>
            <w:tcW w:w="8543" w:type="dxa"/>
          </w:tcPr>
          <w:p w:rsidR="00B63076" w:rsidRDefault="00B63076">
            <w:pPr>
              <w:jc w:val="both"/>
            </w:pPr>
            <w:r>
              <w:t>Operadores de Máquinas da Indústria de Artefatos de Borracha e Plástico</w:t>
            </w:r>
          </w:p>
        </w:tc>
      </w:tr>
      <w:tr w:rsidR="00B63076">
        <w:trPr>
          <w:jc w:val="center"/>
        </w:trPr>
        <w:tc>
          <w:tcPr>
            <w:tcW w:w="883" w:type="dxa"/>
          </w:tcPr>
          <w:p w:rsidR="00B63076" w:rsidRDefault="00B63076">
            <w:pPr>
              <w:jc w:val="both"/>
            </w:pPr>
            <w:r>
              <w:t>921</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Linotipistas</w:t>
            </w:r>
          </w:p>
          <w:p w:rsidR="00B63076" w:rsidRDefault="00B63076">
            <w:pPr>
              <w:jc w:val="both"/>
            </w:pPr>
            <w:r>
              <w:t>Tipógrafos</w:t>
            </w:r>
          </w:p>
        </w:tc>
      </w:tr>
      <w:tr w:rsidR="00B63076">
        <w:trPr>
          <w:jc w:val="center"/>
        </w:trPr>
        <w:tc>
          <w:tcPr>
            <w:tcW w:w="883" w:type="dxa"/>
          </w:tcPr>
          <w:p w:rsidR="00B63076" w:rsidRDefault="00B63076">
            <w:pPr>
              <w:jc w:val="both"/>
            </w:pPr>
            <w:r>
              <w:t>922</w:t>
            </w:r>
          </w:p>
          <w:p w:rsidR="00B63076" w:rsidRDefault="00B63076">
            <w:pPr>
              <w:jc w:val="both"/>
            </w:pPr>
          </w:p>
        </w:tc>
        <w:tc>
          <w:tcPr>
            <w:tcW w:w="8543" w:type="dxa"/>
          </w:tcPr>
          <w:p w:rsidR="00B63076" w:rsidRDefault="00B63076">
            <w:pPr>
              <w:jc w:val="both"/>
            </w:pPr>
            <w:r>
              <w:t>Arte-finalista de Indústria Gráfica</w:t>
            </w:r>
          </w:p>
          <w:p w:rsidR="00B63076" w:rsidRDefault="00B63076">
            <w:pPr>
              <w:jc w:val="both"/>
            </w:pPr>
          </w:p>
        </w:tc>
      </w:tr>
      <w:tr w:rsidR="00B63076">
        <w:trPr>
          <w:jc w:val="center"/>
        </w:trPr>
        <w:tc>
          <w:tcPr>
            <w:tcW w:w="883" w:type="dxa"/>
          </w:tcPr>
          <w:p w:rsidR="00B63076" w:rsidRDefault="00B63076">
            <w:pPr>
              <w:jc w:val="both"/>
            </w:pPr>
            <w:r>
              <w:t>924</w:t>
            </w:r>
          </w:p>
          <w:p w:rsidR="00B63076" w:rsidRDefault="00B63076">
            <w:pPr>
              <w:jc w:val="both"/>
            </w:pPr>
          </w:p>
        </w:tc>
        <w:tc>
          <w:tcPr>
            <w:tcW w:w="8543" w:type="dxa"/>
          </w:tcPr>
          <w:p w:rsidR="00B63076" w:rsidRDefault="00B63076">
            <w:pPr>
              <w:jc w:val="both"/>
            </w:pPr>
            <w:proofErr w:type="spellStart"/>
            <w:r>
              <w:t>Clicheristas</w:t>
            </w:r>
            <w:proofErr w:type="spellEnd"/>
          </w:p>
          <w:p w:rsidR="00B63076" w:rsidRDefault="00B63076">
            <w:pPr>
              <w:jc w:val="both"/>
            </w:pPr>
          </w:p>
        </w:tc>
      </w:tr>
      <w:tr w:rsidR="00B63076">
        <w:trPr>
          <w:jc w:val="center"/>
        </w:trPr>
        <w:tc>
          <w:tcPr>
            <w:tcW w:w="883" w:type="dxa"/>
          </w:tcPr>
          <w:p w:rsidR="00B63076" w:rsidRDefault="00B63076">
            <w:pPr>
              <w:jc w:val="both"/>
            </w:pPr>
            <w:r>
              <w:t>925</w:t>
            </w:r>
          </w:p>
          <w:p w:rsidR="00B63076" w:rsidRDefault="00B63076">
            <w:pPr>
              <w:jc w:val="both"/>
            </w:pPr>
          </w:p>
        </w:tc>
        <w:tc>
          <w:tcPr>
            <w:tcW w:w="8543" w:type="dxa"/>
          </w:tcPr>
          <w:p w:rsidR="00B63076" w:rsidRDefault="00B63076">
            <w:pPr>
              <w:jc w:val="both"/>
            </w:pPr>
            <w:r>
              <w:t>Fotogravadores</w:t>
            </w:r>
          </w:p>
          <w:p w:rsidR="00B63076" w:rsidRDefault="00B63076">
            <w:pPr>
              <w:jc w:val="both"/>
            </w:pPr>
          </w:p>
        </w:tc>
      </w:tr>
      <w:tr w:rsidR="00B63076">
        <w:trPr>
          <w:jc w:val="center"/>
        </w:trPr>
        <w:tc>
          <w:tcPr>
            <w:tcW w:w="883" w:type="dxa"/>
          </w:tcPr>
          <w:p w:rsidR="00B63076" w:rsidRDefault="00B63076">
            <w:pPr>
              <w:jc w:val="both"/>
            </w:pPr>
            <w:r>
              <w:t>926</w:t>
            </w:r>
          </w:p>
          <w:p w:rsidR="00B63076" w:rsidRDefault="00B63076">
            <w:pPr>
              <w:jc w:val="both"/>
            </w:pPr>
          </w:p>
        </w:tc>
        <w:tc>
          <w:tcPr>
            <w:tcW w:w="8543" w:type="dxa"/>
          </w:tcPr>
          <w:p w:rsidR="00B63076" w:rsidRDefault="00B63076">
            <w:pPr>
              <w:jc w:val="both"/>
            </w:pPr>
            <w:r>
              <w:t>Encadernadores e Cartonadores</w:t>
            </w:r>
          </w:p>
          <w:p w:rsidR="00B63076" w:rsidRDefault="00B63076">
            <w:pPr>
              <w:jc w:val="both"/>
            </w:pPr>
            <w:proofErr w:type="spellStart"/>
            <w:r>
              <w:t>Cartoneira</w:t>
            </w:r>
            <w:proofErr w:type="spellEnd"/>
            <w:r>
              <w:t xml:space="preserve"> (opera máquina cortar caixa)</w:t>
            </w:r>
          </w:p>
          <w:p w:rsidR="00B63076" w:rsidRDefault="00B63076">
            <w:pPr>
              <w:jc w:val="both"/>
            </w:pPr>
            <w:r>
              <w:t>Montador de Caixas de papelão</w:t>
            </w:r>
          </w:p>
          <w:p w:rsidR="00B63076" w:rsidRDefault="00B63076">
            <w:pPr>
              <w:jc w:val="both"/>
            </w:pPr>
          </w:p>
        </w:tc>
      </w:tr>
      <w:tr w:rsidR="00B63076">
        <w:trPr>
          <w:jc w:val="center"/>
        </w:trPr>
        <w:tc>
          <w:tcPr>
            <w:tcW w:w="883" w:type="dxa"/>
          </w:tcPr>
          <w:p w:rsidR="00B63076" w:rsidRDefault="00B63076">
            <w:pPr>
              <w:jc w:val="both"/>
            </w:pPr>
            <w:r>
              <w:t>929</w:t>
            </w:r>
          </w:p>
          <w:p w:rsidR="00B63076" w:rsidRDefault="00B63076">
            <w:pPr>
              <w:jc w:val="both"/>
            </w:pPr>
          </w:p>
        </w:tc>
        <w:tc>
          <w:tcPr>
            <w:tcW w:w="8543" w:type="dxa"/>
          </w:tcPr>
          <w:p w:rsidR="00B63076" w:rsidRDefault="00B63076">
            <w:pPr>
              <w:jc w:val="both"/>
            </w:pPr>
            <w:r>
              <w:t>Revisores na Indústria Gráfica</w:t>
            </w:r>
          </w:p>
        </w:tc>
      </w:tr>
      <w:tr w:rsidR="00B63076">
        <w:trPr>
          <w:jc w:val="center"/>
        </w:trPr>
        <w:tc>
          <w:tcPr>
            <w:tcW w:w="883" w:type="dxa"/>
          </w:tcPr>
          <w:p w:rsidR="00B63076" w:rsidRDefault="00B63076">
            <w:pPr>
              <w:jc w:val="both"/>
            </w:pPr>
            <w:r>
              <w:t>939</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Pintores a Pistola</w:t>
            </w:r>
          </w:p>
          <w:p w:rsidR="00B63076" w:rsidRDefault="00B63076">
            <w:pPr>
              <w:jc w:val="both"/>
            </w:pPr>
            <w:r>
              <w:t>Pintores e Caiadores</w:t>
            </w:r>
          </w:p>
        </w:tc>
      </w:tr>
      <w:tr w:rsidR="00B63076">
        <w:trPr>
          <w:jc w:val="center"/>
        </w:trPr>
        <w:tc>
          <w:tcPr>
            <w:tcW w:w="883" w:type="dxa"/>
          </w:tcPr>
          <w:p w:rsidR="00B63076" w:rsidRDefault="00B63076">
            <w:pPr>
              <w:jc w:val="both"/>
            </w:pPr>
            <w:r>
              <w:t>942</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Cesteiros e Esteireiros</w:t>
            </w:r>
          </w:p>
          <w:p w:rsidR="00B63076" w:rsidRDefault="00B63076">
            <w:pPr>
              <w:jc w:val="both"/>
            </w:pPr>
            <w:r>
              <w:t>Vassoureiros</w:t>
            </w:r>
          </w:p>
          <w:p w:rsidR="00B63076" w:rsidRDefault="00B63076">
            <w:pPr>
              <w:jc w:val="both"/>
            </w:pPr>
            <w:r>
              <w:t>Montador de Vassouras a Mão</w:t>
            </w:r>
          </w:p>
        </w:tc>
      </w:tr>
      <w:tr w:rsidR="00B63076">
        <w:trPr>
          <w:jc w:val="center"/>
        </w:trPr>
        <w:tc>
          <w:tcPr>
            <w:tcW w:w="883" w:type="dxa"/>
          </w:tcPr>
          <w:p w:rsidR="00B63076" w:rsidRDefault="00B63076">
            <w:pPr>
              <w:jc w:val="both"/>
            </w:pPr>
            <w:r>
              <w:lastRenderedPageBreak/>
              <w:t>943</w:t>
            </w:r>
          </w:p>
          <w:p w:rsidR="00B63076" w:rsidRDefault="00B63076">
            <w:pPr>
              <w:jc w:val="both"/>
            </w:pPr>
          </w:p>
        </w:tc>
        <w:tc>
          <w:tcPr>
            <w:tcW w:w="8543" w:type="dxa"/>
          </w:tcPr>
          <w:p w:rsidR="00B63076" w:rsidRDefault="00B63076">
            <w:pPr>
              <w:jc w:val="both"/>
            </w:pPr>
            <w:r>
              <w:t>Chapeleiros, exclusive de Palha</w:t>
            </w:r>
          </w:p>
          <w:p w:rsidR="00B63076" w:rsidRDefault="00B63076">
            <w:pPr>
              <w:jc w:val="both"/>
            </w:pPr>
          </w:p>
        </w:tc>
      </w:tr>
      <w:tr w:rsidR="00B63076">
        <w:trPr>
          <w:jc w:val="center"/>
        </w:trPr>
        <w:tc>
          <w:tcPr>
            <w:tcW w:w="883" w:type="dxa"/>
          </w:tcPr>
          <w:p w:rsidR="00B63076" w:rsidRDefault="00B63076">
            <w:pPr>
              <w:jc w:val="both"/>
            </w:pPr>
            <w:r>
              <w:t>951</w:t>
            </w:r>
          </w:p>
          <w:p w:rsidR="00B63076" w:rsidRDefault="00B63076">
            <w:pPr>
              <w:jc w:val="both"/>
            </w:pPr>
          </w:p>
          <w:p w:rsidR="00B63076" w:rsidRDefault="00B63076">
            <w:pPr>
              <w:jc w:val="both"/>
            </w:pPr>
          </w:p>
        </w:tc>
        <w:tc>
          <w:tcPr>
            <w:tcW w:w="8543" w:type="dxa"/>
          </w:tcPr>
          <w:p w:rsidR="00B63076" w:rsidRDefault="00B63076">
            <w:pPr>
              <w:jc w:val="both"/>
            </w:pPr>
            <w:r>
              <w:t>Estucadores</w:t>
            </w:r>
          </w:p>
          <w:p w:rsidR="00B63076" w:rsidRDefault="00B63076">
            <w:pPr>
              <w:jc w:val="both"/>
            </w:pPr>
            <w:r>
              <w:t>Pedreiros</w:t>
            </w:r>
          </w:p>
          <w:p w:rsidR="00B63076" w:rsidRDefault="00B63076">
            <w:pPr>
              <w:jc w:val="both"/>
            </w:pPr>
            <w:r>
              <w:t>Auxiliar de Pedreiro</w:t>
            </w:r>
          </w:p>
          <w:p w:rsidR="00B63076" w:rsidRDefault="00B63076">
            <w:pPr>
              <w:jc w:val="both"/>
            </w:pPr>
          </w:p>
        </w:tc>
      </w:tr>
      <w:tr w:rsidR="00B63076">
        <w:trPr>
          <w:jc w:val="center"/>
        </w:trPr>
        <w:tc>
          <w:tcPr>
            <w:tcW w:w="883" w:type="dxa"/>
          </w:tcPr>
          <w:p w:rsidR="00B63076" w:rsidRDefault="00B63076">
            <w:pPr>
              <w:jc w:val="both"/>
            </w:pPr>
            <w:r>
              <w:t>952</w:t>
            </w:r>
          </w:p>
          <w:p w:rsidR="00B63076" w:rsidRDefault="00B63076">
            <w:pPr>
              <w:jc w:val="both"/>
            </w:pPr>
          </w:p>
        </w:tc>
        <w:tc>
          <w:tcPr>
            <w:tcW w:w="8543" w:type="dxa"/>
          </w:tcPr>
          <w:p w:rsidR="00B63076" w:rsidRDefault="00B63076">
            <w:pPr>
              <w:jc w:val="both"/>
            </w:pPr>
            <w:r>
              <w:t>Armadores de Concreto</w:t>
            </w:r>
          </w:p>
        </w:tc>
      </w:tr>
      <w:tr w:rsidR="00B63076">
        <w:trPr>
          <w:jc w:val="center"/>
        </w:trPr>
        <w:tc>
          <w:tcPr>
            <w:tcW w:w="883" w:type="dxa"/>
          </w:tcPr>
          <w:p w:rsidR="00B63076" w:rsidRDefault="00B63076">
            <w:pPr>
              <w:jc w:val="both"/>
            </w:pPr>
            <w:r>
              <w:t>954</w:t>
            </w:r>
          </w:p>
          <w:p w:rsidR="00B63076" w:rsidRDefault="00B63076">
            <w:pPr>
              <w:jc w:val="both"/>
            </w:pPr>
          </w:p>
        </w:tc>
        <w:tc>
          <w:tcPr>
            <w:tcW w:w="8543" w:type="dxa"/>
          </w:tcPr>
          <w:p w:rsidR="00B63076" w:rsidRDefault="00B63076">
            <w:pPr>
              <w:jc w:val="both"/>
            </w:pPr>
            <w:r>
              <w:t>Carpinteiros</w:t>
            </w:r>
          </w:p>
        </w:tc>
      </w:tr>
      <w:tr w:rsidR="00B63076">
        <w:trPr>
          <w:jc w:val="center"/>
        </w:trPr>
        <w:tc>
          <w:tcPr>
            <w:tcW w:w="883" w:type="dxa"/>
          </w:tcPr>
          <w:p w:rsidR="00B63076" w:rsidRDefault="00B63076">
            <w:pPr>
              <w:jc w:val="both"/>
            </w:pPr>
            <w:r>
              <w:t>955</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Ladrilheiros</w:t>
            </w:r>
          </w:p>
          <w:p w:rsidR="00B63076" w:rsidRDefault="00B63076">
            <w:pPr>
              <w:tabs>
                <w:tab w:val="left" w:pos="883"/>
                <w:tab w:val="left" w:pos="9426"/>
              </w:tabs>
            </w:pPr>
            <w:r>
              <w:t>Marmoristas</w:t>
            </w:r>
          </w:p>
          <w:p w:rsidR="00B63076" w:rsidRDefault="00B63076">
            <w:pPr>
              <w:jc w:val="both"/>
            </w:pPr>
            <w:r>
              <w:t>Taqueiros</w:t>
            </w:r>
          </w:p>
          <w:p w:rsidR="00B63076" w:rsidRDefault="00B63076">
            <w:pPr>
              <w:jc w:val="both"/>
            </w:pPr>
            <w:r>
              <w:t>Ajudante de Forração (coloca assoalho)</w:t>
            </w:r>
          </w:p>
          <w:p w:rsidR="00B63076" w:rsidRDefault="00B63076">
            <w:pPr>
              <w:jc w:val="both"/>
            </w:pPr>
            <w:r>
              <w:t>Colocador de Parquet</w:t>
            </w:r>
          </w:p>
          <w:p w:rsidR="00B63076" w:rsidRDefault="00B63076">
            <w:pPr>
              <w:jc w:val="both"/>
            </w:pPr>
            <w:r>
              <w:t>Colocador de Carpetes nas Casas</w:t>
            </w:r>
          </w:p>
          <w:p w:rsidR="00B63076" w:rsidRDefault="00B63076">
            <w:pPr>
              <w:jc w:val="both"/>
            </w:pPr>
          </w:p>
        </w:tc>
      </w:tr>
      <w:tr w:rsidR="00B63076">
        <w:trPr>
          <w:jc w:val="center"/>
        </w:trPr>
        <w:tc>
          <w:tcPr>
            <w:tcW w:w="883" w:type="dxa"/>
          </w:tcPr>
          <w:p w:rsidR="00B63076" w:rsidRDefault="00B63076">
            <w:pPr>
              <w:jc w:val="both"/>
            </w:pPr>
            <w:r>
              <w:t>957</w:t>
            </w:r>
          </w:p>
          <w:p w:rsidR="00B63076" w:rsidRDefault="00B63076">
            <w:pPr>
              <w:jc w:val="both"/>
            </w:pPr>
          </w:p>
        </w:tc>
        <w:tc>
          <w:tcPr>
            <w:tcW w:w="8543" w:type="dxa"/>
          </w:tcPr>
          <w:p w:rsidR="00B63076" w:rsidRDefault="00B63076">
            <w:pPr>
              <w:jc w:val="both"/>
            </w:pPr>
            <w:r>
              <w:t>Vidraceiros (Colocadores de Vidro)</w:t>
            </w:r>
          </w:p>
        </w:tc>
      </w:tr>
      <w:tr w:rsidR="00B63076">
        <w:trPr>
          <w:jc w:val="center"/>
        </w:trPr>
        <w:tc>
          <w:tcPr>
            <w:tcW w:w="883" w:type="dxa"/>
          </w:tcPr>
          <w:p w:rsidR="00B63076" w:rsidRDefault="00B63076">
            <w:pPr>
              <w:jc w:val="both"/>
            </w:pPr>
            <w:r>
              <w:t>959</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Calafetador</w:t>
            </w:r>
          </w:p>
          <w:p w:rsidR="00B63076" w:rsidRDefault="00B63076">
            <w:pPr>
              <w:jc w:val="both"/>
            </w:pPr>
            <w:r>
              <w:t>Calceteiros e Asfaltadores</w:t>
            </w:r>
          </w:p>
        </w:tc>
      </w:tr>
      <w:tr w:rsidR="00B63076">
        <w:trPr>
          <w:jc w:val="center"/>
        </w:trPr>
        <w:tc>
          <w:tcPr>
            <w:tcW w:w="883" w:type="dxa"/>
          </w:tcPr>
          <w:p w:rsidR="00B63076" w:rsidRDefault="00B63076">
            <w:pPr>
              <w:jc w:val="both"/>
            </w:pPr>
            <w:r>
              <w:t>961</w:t>
            </w:r>
          </w:p>
          <w:p w:rsidR="00B63076" w:rsidRDefault="00B63076">
            <w:pPr>
              <w:jc w:val="both"/>
            </w:pPr>
          </w:p>
        </w:tc>
        <w:tc>
          <w:tcPr>
            <w:tcW w:w="8543" w:type="dxa"/>
          </w:tcPr>
          <w:p w:rsidR="00B63076" w:rsidRDefault="00B63076">
            <w:pPr>
              <w:jc w:val="both"/>
            </w:pPr>
            <w:r>
              <w:t>Operadores de Instalações de Produção de Energia Elétrica</w:t>
            </w:r>
          </w:p>
        </w:tc>
      </w:tr>
      <w:tr w:rsidR="00B63076">
        <w:trPr>
          <w:jc w:val="center"/>
        </w:trPr>
        <w:tc>
          <w:tcPr>
            <w:tcW w:w="883" w:type="dxa"/>
          </w:tcPr>
          <w:p w:rsidR="00B63076" w:rsidRDefault="00B63076">
            <w:pPr>
              <w:jc w:val="both"/>
            </w:pPr>
            <w:r>
              <w:t>969</w:t>
            </w: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Caldeireiros</w:t>
            </w:r>
          </w:p>
          <w:p w:rsidR="00B63076" w:rsidRDefault="00B63076">
            <w:pPr>
              <w:tabs>
                <w:tab w:val="left" w:pos="883"/>
                <w:tab w:val="left" w:pos="9426"/>
              </w:tabs>
            </w:pPr>
            <w:r>
              <w:t>Foguistas (exclusive de Embarcações e de Trens)</w:t>
            </w:r>
          </w:p>
          <w:p w:rsidR="00B63076" w:rsidRDefault="00B63076">
            <w:pPr>
              <w:jc w:val="both"/>
            </w:pPr>
            <w:r>
              <w:t>Operadores de Tratamento e Bombeamento D’água</w:t>
            </w:r>
          </w:p>
        </w:tc>
      </w:tr>
      <w:tr w:rsidR="00B63076">
        <w:trPr>
          <w:jc w:val="center"/>
        </w:trPr>
        <w:tc>
          <w:tcPr>
            <w:tcW w:w="883" w:type="dxa"/>
          </w:tcPr>
          <w:p w:rsidR="00B63076" w:rsidRDefault="00B63076">
            <w:pPr>
              <w:jc w:val="both"/>
            </w:pPr>
            <w:r>
              <w:t>971</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Embaladores de Mercadorias</w:t>
            </w:r>
          </w:p>
          <w:p w:rsidR="00B63076" w:rsidRDefault="00B63076">
            <w:pPr>
              <w:jc w:val="both"/>
            </w:pPr>
            <w:r>
              <w:t>Estivadores</w:t>
            </w:r>
          </w:p>
          <w:p w:rsidR="00B63076" w:rsidRDefault="00B63076">
            <w:pPr>
              <w:jc w:val="both"/>
            </w:pPr>
            <w:r>
              <w:t>Enfardador e Ensacador de Papéis e Materiais</w:t>
            </w:r>
          </w:p>
        </w:tc>
      </w:tr>
      <w:tr w:rsidR="00B63076">
        <w:trPr>
          <w:jc w:val="center"/>
        </w:trPr>
        <w:tc>
          <w:tcPr>
            <w:tcW w:w="883" w:type="dxa"/>
          </w:tcPr>
          <w:p w:rsidR="00B63076" w:rsidRDefault="00B63076">
            <w:pPr>
              <w:jc w:val="both"/>
            </w:pPr>
            <w:r>
              <w:t>973</w:t>
            </w:r>
          </w:p>
          <w:p w:rsidR="00B63076" w:rsidRDefault="00B63076">
            <w:pPr>
              <w:jc w:val="both"/>
            </w:pPr>
          </w:p>
        </w:tc>
        <w:tc>
          <w:tcPr>
            <w:tcW w:w="8543" w:type="dxa"/>
          </w:tcPr>
          <w:p w:rsidR="00B63076" w:rsidRDefault="00B63076">
            <w:pPr>
              <w:jc w:val="both"/>
            </w:pPr>
            <w:r>
              <w:t>Operadores de Guindastes</w:t>
            </w:r>
          </w:p>
        </w:tc>
      </w:tr>
      <w:tr w:rsidR="00B63076">
        <w:trPr>
          <w:jc w:val="center"/>
        </w:trPr>
        <w:tc>
          <w:tcPr>
            <w:tcW w:w="883" w:type="dxa"/>
          </w:tcPr>
          <w:p w:rsidR="00B63076" w:rsidRDefault="00B63076">
            <w:pPr>
              <w:jc w:val="both"/>
            </w:pPr>
            <w:r>
              <w:t>979</w:t>
            </w:r>
          </w:p>
          <w:p w:rsidR="00B63076" w:rsidRDefault="00B63076">
            <w:pPr>
              <w:jc w:val="both"/>
            </w:pPr>
          </w:p>
        </w:tc>
        <w:tc>
          <w:tcPr>
            <w:tcW w:w="8543" w:type="dxa"/>
          </w:tcPr>
          <w:p w:rsidR="00B63076" w:rsidRDefault="00B63076">
            <w:pPr>
              <w:jc w:val="both"/>
            </w:pPr>
            <w:r>
              <w:t>Operadores de Empilhadeira</w:t>
            </w:r>
          </w:p>
        </w:tc>
      </w:tr>
      <w:tr w:rsidR="00B63076">
        <w:trPr>
          <w:jc w:val="center"/>
        </w:trPr>
        <w:tc>
          <w:tcPr>
            <w:tcW w:w="883" w:type="dxa"/>
          </w:tcPr>
          <w:p w:rsidR="00B63076" w:rsidRDefault="00B63076">
            <w:pPr>
              <w:jc w:val="both"/>
            </w:pPr>
            <w:r>
              <w:t>981</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Barqueiros e Canoeiros</w:t>
            </w:r>
          </w:p>
          <w:p w:rsidR="00B63076" w:rsidRDefault="00B63076">
            <w:pPr>
              <w:jc w:val="both"/>
            </w:pPr>
            <w:r>
              <w:t>Marinheiros Civis</w:t>
            </w:r>
          </w:p>
          <w:p w:rsidR="00B63076" w:rsidRDefault="00B63076">
            <w:pPr>
              <w:jc w:val="both"/>
            </w:pPr>
            <w:r>
              <w:t>Marinheiro Fluvial de Convés</w:t>
            </w:r>
          </w:p>
          <w:p w:rsidR="00B63076" w:rsidRDefault="00B63076">
            <w:pPr>
              <w:jc w:val="both"/>
            </w:pPr>
          </w:p>
        </w:tc>
      </w:tr>
      <w:tr w:rsidR="00B63076">
        <w:trPr>
          <w:jc w:val="center"/>
        </w:trPr>
        <w:tc>
          <w:tcPr>
            <w:tcW w:w="883" w:type="dxa"/>
          </w:tcPr>
          <w:p w:rsidR="00B63076" w:rsidRDefault="00B63076">
            <w:pPr>
              <w:jc w:val="both"/>
            </w:pPr>
            <w:r>
              <w:t>983</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Condutores e Chefes de Trem</w:t>
            </w:r>
          </w:p>
          <w:p w:rsidR="00B63076" w:rsidRDefault="00B63076">
            <w:pPr>
              <w:jc w:val="both"/>
            </w:pPr>
            <w:r>
              <w:t>Maquinistas de Trem</w:t>
            </w:r>
          </w:p>
        </w:tc>
      </w:tr>
      <w:tr w:rsidR="00B63076">
        <w:trPr>
          <w:jc w:val="center"/>
        </w:trPr>
        <w:tc>
          <w:tcPr>
            <w:tcW w:w="883" w:type="dxa"/>
          </w:tcPr>
          <w:p w:rsidR="00B63076" w:rsidRDefault="00B63076">
            <w:pPr>
              <w:jc w:val="both"/>
            </w:pPr>
            <w:r>
              <w:t>984</w:t>
            </w:r>
          </w:p>
          <w:p w:rsidR="00B63076" w:rsidRDefault="00B63076">
            <w:pPr>
              <w:jc w:val="both"/>
            </w:pPr>
          </w:p>
        </w:tc>
        <w:tc>
          <w:tcPr>
            <w:tcW w:w="8543" w:type="dxa"/>
          </w:tcPr>
          <w:p w:rsidR="00B63076" w:rsidRDefault="00B63076">
            <w:pPr>
              <w:jc w:val="both"/>
            </w:pPr>
            <w:r>
              <w:t>Manobreiros e Sinaleiros</w:t>
            </w:r>
          </w:p>
        </w:tc>
      </w:tr>
      <w:tr w:rsidR="00B63076">
        <w:trPr>
          <w:jc w:val="center"/>
        </w:trPr>
        <w:tc>
          <w:tcPr>
            <w:tcW w:w="883" w:type="dxa"/>
          </w:tcPr>
          <w:p w:rsidR="00B63076" w:rsidRDefault="00B63076">
            <w:pPr>
              <w:jc w:val="both"/>
            </w:pPr>
            <w:r>
              <w:t>985</w:t>
            </w:r>
          </w:p>
          <w:p w:rsidR="00B63076" w:rsidRDefault="00B63076">
            <w:pPr>
              <w:jc w:val="both"/>
            </w:pPr>
          </w:p>
          <w:p w:rsidR="00B63076" w:rsidRDefault="00B63076">
            <w:pPr>
              <w:jc w:val="both"/>
            </w:pPr>
          </w:p>
        </w:tc>
        <w:tc>
          <w:tcPr>
            <w:tcW w:w="8543" w:type="dxa"/>
          </w:tcPr>
          <w:p w:rsidR="00B63076" w:rsidRDefault="00B63076">
            <w:pPr>
              <w:jc w:val="both"/>
            </w:pPr>
            <w:r>
              <w:t>Motoristas</w:t>
            </w:r>
          </w:p>
          <w:p w:rsidR="00B63076" w:rsidRDefault="00B63076">
            <w:pPr>
              <w:jc w:val="both"/>
            </w:pPr>
            <w:r>
              <w:t>Operadores de Máquinas de Construção Civil e Tratoristas, exclusive na Agropecuária</w:t>
            </w:r>
          </w:p>
          <w:p w:rsidR="00B63076" w:rsidRDefault="00B63076">
            <w:pPr>
              <w:jc w:val="both"/>
            </w:pPr>
            <w:r>
              <w:t>Auxiliar de Motorista</w:t>
            </w:r>
          </w:p>
          <w:p w:rsidR="00B63076" w:rsidRDefault="00B63076">
            <w:pPr>
              <w:jc w:val="both"/>
            </w:pPr>
            <w:r>
              <w:t>Motorista de Táxi (proprietário)</w:t>
            </w:r>
          </w:p>
          <w:p w:rsidR="00B63076" w:rsidRDefault="00B63076">
            <w:pPr>
              <w:jc w:val="both"/>
            </w:pPr>
            <w:r>
              <w:t>Motorista Entregador de Pão</w:t>
            </w:r>
          </w:p>
        </w:tc>
      </w:tr>
      <w:tr w:rsidR="00B63076">
        <w:trPr>
          <w:jc w:val="center"/>
        </w:trPr>
        <w:tc>
          <w:tcPr>
            <w:tcW w:w="883" w:type="dxa"/>
          </w:tcPr>
          <w:p w:rsidR="00B63076" w:rsidRDefault="00B63076">
            <w:pPr>
              <w:jc w:val="both"/>
            </w:pPr>
            <w:r>
              <w:t>986</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Carroceiros e Tropeiros</w:t>
            </w:r>
          </w:p>
          <w:p w:rsidR="00B63076" w:rsidRDefault="00B63076">
            <w:pPr>
              <w:jc w:val="both"/>
            </w:pPr>
            <w:r>
              <w:t>Cavalariço</w:t>
            </w:r>
          </w:p>
        </w:tc>
      </w:tr>
      <w:tr w:rsidR="00B63076">
        <w:trPr>
          <w:jc w:val="center"/>
        </w:trPr>
        <w:tc>
          <w:tcPr>
            <w:tcW w:w="883" w:type="dxa"/>
            <w:tcBorders>
              <w:bottom w:val="nil"/>
            </w:tcBorders>
          </w:tcPr>
          <w:p w:rsidR="00B63076" w:rsidRDefault="00B63076">
            <w:pPr>
              <w:jc w:val="both"/>
            </w:pPr>
            <w:r>
              <w:t>989</w:t>
            </w:r>
          </w:p>
          <w:p w:rsidR="00B63076" w:rsidRDefault="00B63076">
            <w:pPr>
              <w:jc w:val="both"/>
            </w:pPr>
          </w:p>
        </w:tc>
        <w:tc>
          <w:tcPr>
            <w:tcW w:w="8543" w:type="dxa"/>
            <w:tcBorders>
              <w:bottom w:val="nil"/>
            </w:tcBorders>
          </w:tcPr>
          <w:p w:rsidR="00B63076" w:rsidRDefault="00B63076">
            <w:pPr>
              <w:jc w:val="both"/>
            </w:pPr>
            <w:r>
              <w:t>Outras Ocupações da Indústria de Transformação</w:t>
            </w:r>
          </w:p>
        </w:tc>
      </w:tr>
      <w:tr w:rsidR="00B63076">
        <w:trPr>
          <w:jc w:val="center"/>
        </w:trPr>
        <w:tc>
          <w:tcPr>
            <w:tcW w:w="883" w:type="dxa"/>
            <w:tcBorders>
              <w:top w:val="nil"/>
              <w:bottom w:val="nil"/>
            </w:tcBorders>
          </w:tcPr>
          <w:p w:rsidR="00B63076" w:rsidRDefault="00B63076">
            <w:pPr>
              <w:jc w:val="both"/>
            </w:pPr>
            <w:r>
              <w:t>990</w:t>
            </w:r>
          </w:p>
          <w:p w:rsidR="00B63076" w:rsidRDefault="00B63076">
            <w:pPr>
              <w:jc w:val="both"/>
            </w:pPr>
          </w:p>
        </w:tc>
        <w:tc>
          <w:tcPr>
            <w:tcW w:w="8543" w:type="dxa"/>
            <w:tcBorders>
              <w:top w:val="nil"/>
              <w:bottom w:val="nil"/>
            </w:tcBorders>
          </w:tcPr>
          <w:p w:rsidR="00B63076" w:rsidRDefault="00B63076">
            <w:pPr>
              <w:jc w:val="both"/>
            </w:pPr>
            <w:r>
              <w:lastRenderedPageBreak/>
              <w:t>Outras Ocupações ou Ocupações Mal Definidas</w:t>
            </w:r>
          </w:p>
        </w:tc>
      </w:tr>
      <w:tr w:rsidR="00B63076">
        <w:trPr>
          <w:jc w:val="center"/>
        </w:trPr>
        <w:tc>
          <w:tcPr>
            <w:tcW w:w="883" w:type="dxa"/>
            <w:tcBorders>
              <w:top w:val="nil"/>
              <w:bottom w:val="single" w:sz="18" w:space="0" w:color="auto"/>
            </w:tcBorders>
          </w:tcPr>
          <w:p w:rsidR="00B63076" w:rsidRDefault="00B63076">
            <w:pPr>
              <w:jc w:val="both"/>
            </w:pPr>
            <w:r>
              <w:lastRenderedPageBreak/>
              <w:t>999</w:t>
            </w:r>
          </w:p>
        </w:tc>
        <w:tc>
          <w:tcPr>
            <w:tcW w:w="8543" w:type="dxa"/>
            <w:tcBorders>
              <w:top w:val="nil"/>
              <w:bottom w:val="single" w:sz="18" w:space="0" w:color="auto"/>
            </w:tcBorders>
          </w:tcPr>
          <w:p w:rsidR="00B63076" w:rsidRDefault="00B63076">
            <w:pPr>
              <w:jc w:val="both"/>
            </w:pPr>
            <w:r>
              <w:t>Serventes de Pedreiro</w:t>
            </w:r>
          </w:p>
          <w:p w:rsidR="00B63076" w:rsidRDefault="00B63076">
            <w:pPr>
              <w:jc w:val="both"/>
            </w:pPr>
            <w:r>
              <w:t>Trabalhadores de Conservação de Ferrovias</w:t>
            </w:r>
          </w:p>
          <w:p w:rsidR="00B63076" w:rsidRDefault="00B63076">
            <w:pPr>
              <w:jc w:val="both"/>
            </w:pPr>
            <w:r>
              <w:t>Trabalhadores de Conservação de Rodovias</w:t>
            </w:r>
          </w:p>
          <w:p w:rsidR="00B63076" w:rsidRDefault="00B63076">
            <w:pPr>
              <w:jc w:val="both"/>
            </w:pPr>
            <w:r>
              <w:t>Trabalhadores Braçais, Sem Especificações</w:t>
            </w:r>
          </w:p>
          <w:p w:rsidR="00B63076" w:rsidRDefault="00B63076">
            <w:pPr>
              <w:jc w:val="both"/>
            </w:pPr>
          </w:p>
        </w:tc>
      </w:tr>
    </w:tbl>
    <w:p w:rsidR="00B63076" w:rsidRDefault="00B63076">
      <w:pPr>
        <w:jc w:val="both"/>
      </w:pPr>
    </w:p>
    <w:p w:rsidR="00B63076" w:rsidRDefault="00B63076">
      <w:pPr>
        <w:rPr>
          <w:rFonts w:ascii="Arial" w:hAnsi="Arial" w:cs="Arial"/>
          <w:b/>
          <w:bCs/>
        </w:rPr>
      </w:pPr>
      <w:r>
        <w:br w:type="page"/>
      </w:r>
      <w:r>
        <w:rPr>
          <w:rFonts w:ascii="Arial" w:hAnsi="Arial" w:cs="Arial"/>
          <w:b/>
          <w:bCs/>
        </w:rPr>
        <w:lastRenderedPageBreak/>
        <w:t>Nova CBO</w:t>
      </w:r>
    </w:p>
    <w:p w:rsidR="00B63076" w:rsidRDefault="00B63076"/>
    <w:tbl>
      <w:tblPr>
        <w:tblW w:w="0" w:type="auto"/>
        <w:tblInd w:w="30" w:type="dxa"/>
        <w:tblLayout w:type="fixed"/>
        <w:tblCellMar>
          <w:left w:w="30" w:type="dxa"/>
          <w:right w:w="30" w:type="dxa"/>
        </w:tblCellMar>
        <w:tblLook w:val="0000" w:firstRow="0" w:lastRow="0" w:firstColumn="0" w:lastColumn="0" w:noHBand="0" w:noVBand="0"/>
      </w:tblPr>
      <w:tblGrid>
        <w:gridCol w:w="959"/>
        <w:gridCol w:w="8688"/>
      </w:tblGrid>
      <w:tr w:rsidR="00B63076">
        <w:trPr>
          <w:trHeight w:val="269"/>
        </w:trPr>
        <w:tc>
          <w:tcPr>
            <w:tcW w:w="959" w:type="dxa"/>
            <w:tcBorders>
              <w:top w:val="single" w:sz="12" w:space="0" w:color="auto"/>
              <w:left w:val="single" w:sz="12" w:space="0" w:color="auto"/>
              <w:bottom w:val="single" w:sz="4" w:space="0" w:color="auto"/>
              <w:right w:val="single" w:sz="12" w:space="0" w:color="auto"/>
            </w:tcBorders>
          </w:tcPr>
          <w:p w:rsidR="00B63076" w:rsidRDefault="00B63076">
            <w:pPr>
              <w:autoSpaceDE w:val="0"/>
              <w:autoSpaceDN w:val="0"/>
              <w:adjustRightInd w:val="0"/>
              <w:rPr>
                <w:b/>
                <w:bCs/>
                <w:color w:val="000000"/>
              </w:rPr>
            </w:pPr>
            <w:r>
              <w:rPr>
                <w:b/>
                <w:bCs/>
                <w:color w:val="000000"/>
              </w:rPr>
              <w:t>CBO</w:t>
            </w:r>
          </w:p>
        </w:tc>
        <w:tc>
          <w:tcPr>
            <w:tcW w:w="8688" w:type="dxa"/>
            <w:tcBorders>
              <w:top w:val="single" w:sz="12" w:space="0" w:color="auto"/>
              <w:left w:val="single" w:sz="12" w:space="0" w:color="auto"/>
              <w:bottom w:val="single" w:sz="4" w:space="0" w:color="auto"/>
              <w:right w:val="single" w:sz="12" w:space="0" w:color="auto"/>
            </w:tcBorders>
          </w:tcPr>
          <w:p w:rsidR="00B63076" w:rsidRDefault="00B63076">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General da Aeronáutica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General do Exército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General da Marinha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da Aeronáutica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10210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do Exército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10215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da Marinha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10305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Praça da Aeronáutica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10310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Praça do Exército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10315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Praça da Marinha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Coronel da polícia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Tenente-coronel da polícia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Major da polícia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Capitão da polícia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Primeiro tenente de polícia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Segundo tenente de polícia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Subtenente da policia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Sargento da policia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Cabo da polícia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Soldado da polícia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Coronel bombeiro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Major bombeiro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Tenente-coronel bombeiro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Capitão bombeiro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Tenente do corpo de bombeiros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Subtenente bombeiro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Sargento bombeiro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Cabo bombeiro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Soldado bombeiro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Senador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Deputado Federal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Deputado Estadual e Distrital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Vereador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Presidente da República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Vice-presidente da República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Ministro de Estado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Secretário - Executivo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Membro superior do poder Executivo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Governador de Estado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Governador do Distrito Federal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Vice-governador de Estado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111245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Vice-governador do Distrito Federal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111250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Prefeito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111255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Vice-Prefeito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Ministro do Supremo Tribunal Federal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Ministro do Superior Tribunal de Justiça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Ministro do  Superior Tribunal Militar</w:t>
            </w:r>
          </w:p>
        </w:tc>
      </w:tr>
      <w:tr w:rsidR="00F35D42" w:rsidT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Ministro do  Superior Tribunal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Juiz de direito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Juiz federal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Juiz auditor federal - justiça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111340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Juiz auditor estadual - justiça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111345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Juiz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Dirigente do serviço público federal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Dirigente do serviço público estadual e distrital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Dirigente do serviço público municipal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113005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Cacique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113010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Líder de comunidade caiçara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113015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Membro de liderança quilombola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Dirigente de partido político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Dirigentes de entidades de trabalhadores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Dirigentes de entidades patronais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Dirigente e administrador de organização religiosa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114405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Dirigente e administrador de organização da sociedade civil sem fins lucrativos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121005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planejamento estratégico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121010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geral de empresa e organizações (exceto de interesse público)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produção e operações em empresa agropecuária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Diretor de produção e operações em empresa </w:t>
            </w:r>
            <w:proofErr w:type="spellStart"/>
            <w:r>
              <w:rPr>
                <w:color w:val="000000"/>
              </w:rPr>
              <w:t>aqüícola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produção e operações em empresa 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produção e operações em empresa pesqueira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produção e operações da indústria de transformação, extração mineral e utilidades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operações de obras pública e civil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operações comerciais (comércio atacadista e varejista)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produção e operações de alimentação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produção e operações de hotel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produção e operações de turismo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operações de correios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operações de serviços de armazenamento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operações de serviços de telecomunicações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operações de serviços de transporte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comercial em operações de intermediação financeira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produtos bancários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crédito rural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câmbio e comércio exterior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Diretor de </w:t>
            </w:r>
            <w:proofErr w:type="spellStart"/>
            <w:r>
              <w:rPr>
                <w:color w:val="000000"/>
              </w:rPr>
              <w:t>compliance</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122730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crédito (exceto crédito imobiliário)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122735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crédito imobiliário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122740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leasing</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122745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mercado de capitais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122750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recuperação de créditos em operações de intermediação financeira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122755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riscos de mercado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administrativo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administrativo e financeiro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financeiro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recursos humanos</w:t>
            </w:r>
          </w:p>
        </w:tc>
      </w:tr>
      <w:tr w:rsid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relações de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comercial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marketing</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suprimentos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suprimentos no serviço público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serviços de informática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pesquisa e desenvolvimento (P&amp;D)</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manutenção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131105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serviços culturais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131110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serviços sociais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131115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serviços culturais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131120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serviços sociais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131205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serviços de saúde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131210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serviços de saúde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131305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instituição educacional da área privada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131310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instituição educacional pública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131315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instituição educacional da área privada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131320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serviços educacionais da área pública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Gerente de produção e operações  </w:t>
            </w:r>
            <w:proofErr w:type="spellStart"/>
            <w:r>
              <w:rPr>
                <w:color w:val="000000"/>
              </w:rPr>
              <w:t>aqüícolas</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produção e operações  florestais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produção e operações agropecuárias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produção e operações pesqueiras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produção e operações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produção e operações da construção civil e obras públicas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Comerciante atacadista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Comerciante varejista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loja e supermercado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operações de serviços de assistência técnica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hotel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restaurante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bar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pensão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operações de transportes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operações de correios e telecomunicações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logística (armazenagem e distribuição)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produtos bancários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agência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câmbio e comércio exterior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crédito e cobrança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crédito imobiliário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141730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crédito rural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141735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recuperação de crédito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administrativo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riscos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financeiro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recursos humanos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departamento pessoal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comercial</w:t>
            </w:r>
          </w:p>
        </w:tc>
      </w:tr>
      <w:tr w:rsid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comunicação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marketing</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vendas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compras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suprimentos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almoxarifado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rede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desenvolvimento de sistemas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produção de tecnologia da informação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projetos de tecnologia da informação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segurança de tecnologia da informação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142530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suporte técnico de tecnologia da informação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pesquisa e desenvolvimento (P&amp;D)</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projetos e serviços de manutenção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Bioengenheiro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Biotecnologista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Geneticista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metrologia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Especialista em calibrações metrológicas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Especialista em ensaios metrológicos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201220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Especialista em instrumentação metrológica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201225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Especialista em materiais de referência metrológica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mecatrônico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biologia ambiental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biologia animal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Pesquisador em biologia de </w:t>
            </w:r>
            <w:proofErr w:type="spellStart"/>
            <w:r>
              <w:rPr>
                <w:color w:val="000000"/>
              </w:rPr>
              <w:t>microorganismos</w:t>
            </w:r>
            <w:proofErr w:type="spellEnd"/>
            <w:r>
              <w:rPr>
                <w:color w:val="000000"/>
              </w:rPr>
              <w:t xml:space="preserve"> e parasitas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203020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biologia humana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203025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biologia vegetal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ciências da computação e informática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ciências da terra e meio ambiente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física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matemática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química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de engenharia civil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de engenharia e tecnologia (outras áreas da engenharia)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de engenharia elétrica e eletrônica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de engenharia mecânica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de engenharia metalúrgica, de minas e de materiais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de engenharia química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de clínica médica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de medicina básica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medicina veterinária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saúde coletiva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ciências agronômicas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Pesquisador em ciências da pesca e </w:t>
            </w:r>
            <w:proofErr w:type="spellStart"/>
            <w:r>
              <w:rPr>
                <w:color w:val="000000"/>
              </w:rPr>
              <w:t>aqüicultura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ciências da zootecnia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ciências florestais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ciências sociais e humanas</w:t>
            </w:r>
          </w:p>
        </w:tc>
      </w:tr>
      <w:tr w:rsid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economia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ciências da educação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história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psicologia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Perito criminal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Atuário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Especialista em pesquisa operacional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Matemático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Matemático aplicado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Estatístico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Estatístico (estatística aplicada)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Estatístico teórico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aplicativos em computação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equipamentos em computação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Engenheiros de sistemas operacionais em computação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Administrador de banco de dados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Administrador de redes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Administrador de sistemas operacionais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desenvolvimento de sistemas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redes e de comunicação de dados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sistemas de automação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suporte computacional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(acústica)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(atômica e molecular)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(cosmologia)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(estatística e matemática)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(fluidos)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(instrumentação)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(matéria condensada)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(materiais)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(medicina)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(nuclear e reatores)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(óptica)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213165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(partículas e campos)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213170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(plasma)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213175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(térmica)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Químico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Químico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Astrônomo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Geofísico espacial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Meteorologista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Geólogo de engenharia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Geofísico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Geoquímico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Hidrogeólogo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Paleontólogo</w:t>
            </w:r>
          </w:p>
        </w:tc>
      </w:tr>
      <w:tr w:rsid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213435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Petrógrafo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Arquiteto de edificações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Arquiteto de interiores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Arquiteto de patrimônio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Arquiteto paisagista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Arquiteto urbanista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(aeroportos)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(edificações)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(estruturas metálicas)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Engenheiro civil (ferrovias e </w:t>
            </w:r>
            <w:proofErr w:type="spellStart"/>
            <w:r>
              <w:rPr>
                <w:color w:val="000000"/>
              </w:rPr>
              <w:t>metrovias</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w:t>
            </w:r>
            <w:proofErr w:type="spellStart"/>
            <w:r>
              <w:rPr>
                <w:color w:val="000000"/>
              </w:rPr>
              <w:t>geotécnia</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(hidrologia)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(hidráulica)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(pontes e viadutos)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(portos e vias navegáveis)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(rodovias)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(saneamento)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214265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(túneis)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214270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(transportes e trânsito)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eletricista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eletrônico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eletricista de manutenção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eletricista de projetos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eletrônico de manutenção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eletrônico de projetos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manutenção de telecomunicações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telecomunicações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projetista de telecomunicações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redes de comunicação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controle e automação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Tecnólogo em eletricidade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214365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Tecnólogo em eletrônica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mecânico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mecânico automotivo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mecânico (energia nuclear)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mecânico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aeronáutico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naval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químico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químico (indústria química)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químico (mineração, metalurgia, siderurgia, cimenteira e cerâmica)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químico (papel e celulose)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químico (petróleo e borracha)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214530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químico (utilidades e meio ambiente)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materiais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metalurgista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minas</w:t>
            </w:r>
          </w:p>
        </w:tc>
      </w:tr>
      <w:tr w:rsid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minas (beneficiamento)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minas (lavra a céu aberto)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minas (lavra subterrânea)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minas (pesquisa mineral)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214730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minas (planejamento)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214735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minas (processo)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214740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minas (projeto)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agrimensor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cartógrafo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214905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produção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214910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controle de qualidade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214915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segurança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214920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riscos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214925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tempos e movimentos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Agente de manobra e </w:t>
            </w:r>
            <w:proofErr w:type="spellStart"/>
            <w:r>
              <w:rPr>
                <w:color w:val="000000"/>
              </w:rPr>
              <w:t>docagem</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Capitão de manobra da marinha mercante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Comandante da marinha mercante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Coordenador de operações de combate à poluição no meio </w:t>
            </w:r>
            <w:proofErr w:type="spellStart"/>
            <w:r>
              <w:rPr>
                <w:color w:val="000000"/>
              </w:rPr>
              <w:t>aquaviário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Imediato da marinha mercante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terminal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naval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de quarto de navegação da marinha mercante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215145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Prático de portos da marinha mercante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215150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Vistoriador naval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superior de máquinas da marinha mercante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Primeiro oficial de máquinas da marinha mercante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Segundo oficial de máquinas da marinha mercante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Superintendente técnico no transporte </w:t>
            </w:r>
            <w:proofErr w:type="spellStart"/>
            <w:r>
              <w:rPr>
                <w:color w:val="000000"/>
              </w:rPr>
              <w:t>aquaviário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Piloto de aeronaves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Piloto de ensaios em </w:t>
            </w:r>
            <w:proofErr w:type="spellStart"/>
            <w:r>
              <w:rPr>
                <w:color w:val="000000"/>
              </w:rPr>
              <w:t>vôo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Instrutor de </w:t>
            </w:r>
            <w:proofErr w:type="spellStart"/>
            <w:r>
              <w:rPr>
                <w:color w:val="000000"/>
              </w:rPr>
              <w:t>vôo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Biólogo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agrícola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agrônomo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pesca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223101</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w:t>
            </w:r>
            <w:proofErr w:type="spellStart"/>
            <w:r>
              <w:rPr>
                <w:color w:val="000000"/>
              </w:rPr>
              <w:t>acupunturista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223102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alergista e </w:t>
            </w:r>
            <w:proofErr w:type="spellStart"/>
            <w:r>
              <w:rPr>
                <w:color w:val="000000"/>
              </w:rPr>
              <w:t>imunologista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223103</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w:t>
            </w:r>
            <w:proofErr w:type="spellStart"/>
            <w:r>
              <w:rPr>
                <w:color w:val="000000"/>
              </w:rPr>
              <w:t>anatomopatologista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223104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w:t>
            </w:r>
            <w:proofErr w:type="spellStart"/>
            <w:r>
              <w:rPr>
                <w:color w:val="000000"/>
              </w:rPr>
              <w:t>anestesiologista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w:t>
            </w:r>
            <w:proofErr w:type="spellStart"/>
            <w:r>
              <w:rPr>
                <w:color w:val="000000"/>
              </w:rPr>
              <w:t>angiologista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223106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cardiologista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223107</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cirurgião cardiovascular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223108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cirurgião de cabeça e pescoço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223109</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cirurgião do aparelho digestivo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cirurgião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223111</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cirurgião pediátrico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223112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cirurgião plástico</w:t>
            </w:r>
          </w:p>
        </w:tc>
      </w:tr>
      <w:tr w:rsid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223113</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cirurgião torácico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223114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w:t>
            </w:r>
            <w:proofErr w:type="spellStart"/>
            <w:r>
              <w:rPr>
                <w:color w:val="000000"/>
              </w:rPr>
              <w:t>citopatologista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clínico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223116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de saúde da família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223117</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dermatologista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223118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223119</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em eletroencefalografia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em endoscopia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223121</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em medicina de tráfego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223122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em medicina intensiva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223123</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em medicina nuclear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223124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em radiologia e diagnóstico por imagem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endocrinologista e </w:t>
            </w:r>
            <w:proofErr w:type="spellStart"/>
            <w:r>
              <w:rPr>
                <w:color w:val="000000"/>
              </w:rPr>
              <w:t>metabologista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223126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fisiatra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223127</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foniatra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223128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gastroenterologista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223129</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generalista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geneticista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223131</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geriatra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223132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ginecologista e obstetra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223133</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hematologista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223134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w:t>
            </w:r>
            <w:proofErr w:type="spellStart"/>
            <w:r>
              <w:rPr>
                <w:color w:val="000000"/>
              </w:rPr>
              <w:t>hemoterapeuta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homeopata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223136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infectologista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223137</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legista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223138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mastologista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223139</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nefrologista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neurocirurgião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223141</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w:t>
            </w:r>
            <w:proofErr w:type="spellStart"/>
            <w:r>
              <w:rPr>
                <w:color w:val="000000"/>
              </w:rPr>
              <w:t>neurofisiologista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223142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neurologista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223143</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w:t>
            </w:r>
            <w:proofErr w:type="spellStart"/>
            <w:r>
              <w:rPr>
                <w:color w:val="000000"/>
              </w:rPr>
              <w:t>nutrologista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223144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oftalmologista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oncologista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223146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ortopedista e traumatologista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223147</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otorrinolaringologista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223148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patologista clínico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223149</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pediatra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perito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223151</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pneumologista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223152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w:t>
            </w:r>
            <w:proofErr w:type="spellStart"/>
            <w:r>
              <w:rPr>
                <w:color w:val="000000"/>
              </w:rPr>
              <w:t>proctologista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223153</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psiquiatra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223154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w:t>
            </w:r>
            <w:proofErr w:type="spellStart"/>
            <w:r>
              <w:rPr>
                <w:color w:val="000000"/>
              </w:rPr>
              <w:t>radioterapeuta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w:t>
            </w:r>
            <w:proofErr w:type="spellStart"/>
            <w:r>
              <w:rPr>
                <w:color w:val="000000"/>
              </w:rPr>
              <w:t>reumatologista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223156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sanitarista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223157</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urologista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223204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Cirurgião dentista - auditor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223208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Cirurgião dentista - clínico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223212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Cirurgião dentista - endodontista</w:t>
            </w:r>
          </w:p>
        </w:tc>
      </w:tr>
      <w:tr w:rsid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223216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Cirurgião dentista - epidemiologista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Cirurgião dentista - </w:t>
            </w:r>
            <w:proofErr w:type="spellStart"/>
            <w:r>
              <w:rPr>
                <w:color w:val="000000"/>
              </w:rPr>
              <w:t>estomatologista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223224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Cirurgião dentista - </w:t>
            </w:r>
            <w:proofErr w:type="spellStart"/>
            <w:r>
              <w:rPr>
                <w:color w:val="000000"/>
              </w:rPr>
              <w:t>implantodontista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223228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Cirurgião dentista - </w:t>
            </w:r>
            <w:proofErr w:type="spellStart"/>
            <w:r>
              <w:rPr>
                <w:color w:val="000000"/>
              </w:rPr>
              <w:t>odontogeriatra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223232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Cirurgião dentista - odontologista legal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223236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Cirurgião dentista - </w:t>
            </w:r>
            <w:proofErr w:type="spellStart"/>
            <w:r>
              <w:rPr>
                <w:color w:val="000000"/>
              </w:rPr>
              <w:t>odontopediatra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Cirurgião dentista - ortopedista e ortodontista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223244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Cirurgião dentista - patologista bucal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223248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Cirurgião dentista - </w:t>
            </w:r>
            <w:proofErr w:type="spellStart"/>
            <w:r>
              <w:rPr>
                <w:color w:val="000000"/>
              </w:rPr>
              <w:t>periodontista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223252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Cirurgião dentista - </w:t>
            </w:r>
            <w:proofErr w:type="spellStart"/>
            <w:r>
              <w:rPr>
                <w:color w:val="000000"/>
              </w:rPr>
              <w:t>protesiólogo</w:t>
            </w:r>
            <w:proofErr w:type="spellEnd"/>
            <w:r>
              <w:rPr>
                <w:color w:val="000000"/>
              </w:rPr>
              <w:t xml:space="preserve"> </w:t>
            </w:r>
            <w:proofErr w:type="spellStart"/>
            <w:r>
              <w:rPr>
                <w:color w:val="000000"/>
              </w:rPr>
              <w:t>bucomaxilofacial</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223256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Cirurgião dentista - </w:t>
            </w:r>
            <w:proofErr w:type="spellStart"/>
            <w:r>
              <w:rPr>
                <w:color w:val="000000"/>
              </w:rPr>
              <w:t>protesista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Cirurgião dentista - radiologista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223264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Cirurgião dentista - reabilitador oral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223268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Cirurgião dentista - traumatologista </w:t>
            </w:r>
            <w:proofErr w:type="spellStart"/>
            <w:r>
              <w:rPr>
                <w:color w:val="000000"/>
              </w:rPr>
              <w:t>bucomaxilofacial</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223272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Cirurgião dentista de saúde coletiva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veterinário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Zootecnista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Farmacêutico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Farmacêutico bioquímico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 auditor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 de bordo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 de centro cirúrgico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 de terapia intensiva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 nefrologista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Enfermeiro </w:t>
            </w:r>
            <w:proofErr w:type="spellStart"/>
            <w:r>
              <w:rPr>
                <w:color w:val="000000"/>
              </w:rPr>
              <w:t>neonatologista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 obstétrico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 psiquiátrico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 puericultor e pediátrico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 sanitarista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Fisioterapeuta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Fonoaudiólogo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Ortoptista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Terapeuta ocupacional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Dietista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Nutricionista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Avaliador físico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Ludomotricista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atleta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físico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224125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desporto individual e coletivo (exceto futebol)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224130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laboratório e fiscalização desportiva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224135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Treinador profissional de futebol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nível superior na educação infantil (quatro a seis anos)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nível superior na educação infantil (zero a três anos)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da  educação de jovens e adultos do ensino fundamental (primeira a quarta série)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nível superior do ensino fundamental (primeira a quarta série)</w:t>
            </w:r>
          </w:p>
        </w:tc>
      </w:tr>
      <w:tr w:rsid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ciências exatas e naturais do ensino fundamental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educação artística do ensino fundamental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educação física do ensino fundamental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geografia do ensino fundamental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história do ensino fundamental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língua estrangeira moderna do ensino fundamental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língua portuguesa do ensino fundamental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231340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matemática do ensino fundamental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artes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biologia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disciplinas pedagógicas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educação física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filosofia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física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geografia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história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língua e literatura brasileira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língua estrangeira moderna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matemática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psicologia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232165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química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232170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sociologia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da área de meio ambiente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desenho técnico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técnicas agrícolas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técnicas comerciais e secretariais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técnicas de enfermagem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técnicas industriais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tecnologia e cálculo técnico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Instrutor de aprendizagem e treinamento agropecuário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Instrutor de aprendizagem e treinamento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aprendizagem e treinamento comercial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instrutor de ensino e aprendizagem agroflorestal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instrutor de ensino e aprendizagem em serviços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matemática aplicada (no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matemática pura (no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estatística (no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computação (no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pesquisa operacional (no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física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química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astronomia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arquitetura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engenharia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geofísica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geologia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ciências biológicas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educação física no ensino superior</w:t>
            </w:r>
          </w:p>
        </w:tc>
      </w:tr>
      <w:tr w:rsid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enfermagem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farmácia e bioquímica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fisioterapia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fonoaudiologia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medicina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medicina veterinária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nutrição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odontologia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terapia ocupacional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zootecnia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ensino superior na área de didática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ensino superior na área de orientação educacional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ensino superior na área de pesquisa educacional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ensino superior na área de prática de ensino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234604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língua alemã</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234608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língua italiana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234612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língua francesa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234616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língua inglesa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língua espanhola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234624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língua portuguesa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234628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literatura brasileira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234632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literatura portuguesa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234636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literatura alemã</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literatura comparada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234644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literatura espanhola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234648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literatura francesa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234652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literatura inglesa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234656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literatura italiana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literatura de línguas estrangeiras modernas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234664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outras línguas e literaturas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234668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línguas estrangeiras modernas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234672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Professor de </w:t>
            </w:r>
            <w:proofErr w:type="spellStart"/>
            <w:r>
              <w:rPr>
                <w:color w:val="000000"/>
              </w:rPr>
              <w:t>lingüística</w:t>
            </w:r>
            <w:proofErr w:type="spellEnd"/>
            <w:r>
              <w:rPr>
                <w:color w:val="000000"/>
              </w:rPr>
              <w:t xml:space="preserve"> e </w:t>
            </w:r>
            <w:proofErr w:type="spellStart"/>
            <w:r>
              <w:rPr>
                <w:color w:val="000000"/>
              </w:rPr>
              <w:t>lingüística</w:t>
            </w:r>
            <w:proofErr w:type="spellEnd"/>
            <w:r>
              <w:rPr>
                <w:color w:val="000000"/>
              </w:rPr>
              <w:t xml:space="preserve"> aplicada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234676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filologia e crítica textual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234680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semiótica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234684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teoria da literatura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antropologia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arquivologia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Professor de biblioteconomia do </w:t>
            </w:r>
            <w:proofErr w:type="spellStart"/>
            <w:r>
              <w:rPr>
                <w:color w:val="000000"/>
              </w:rPr>
              <w:t>ensio</w:t>
            </w:r>
            <w:proofErr w:type="spellEnd"/>
            <w:r>
              <w:rPr>
                <w:color w:val="000000"/>
              </w:rPr>
              <w:t xml:space="preserve">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ciência política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comunicação social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direito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filosofia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geografia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história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Jornalismo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museologia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psicologia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234765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serviço social do ensino superior</w:t>
            </w:r>
          </w:p>
        </w:tc>
      </w:tr>
      <w:tr w:rsidR="00F35D42" w:rsidT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234770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sociologia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economia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administração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234815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contabilidade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234905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artes do espetáculo no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234910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artes visuais no ensino superior (artes plásticas e multimídia)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234915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música no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239205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alunos com deficiência auditiva e surdos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239210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alunos com deficiência física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239215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alunos com deficiência mental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239220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alunos com deficiência múltipla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239225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alunos com deficiência visual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239405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Coordenador pedagógico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239410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Orientador educacional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239415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Pedagogo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239420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técnicas e recursos audiovisuais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239425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Psicopedagogo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239430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ensino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Advogado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Advogado de empresa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Advogado (direito civil)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241020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Advogado (direito público)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241025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Advogado (direito penal)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241030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Advogado (áreas especiais)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241035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Advogado (direito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241040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Consultor jurídico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Advogado da união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autárquico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da fazenda nacional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do estado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do município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federal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fundacional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de registro de contratos marítimos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Oficial do registro civil de pessoas </w:t>
            </w:r>
            <w:proofErr w:type="spellStart"/>
            <w:r>
              <w:rPr>
                <w:color w:val="000000"/>
              </w:rPr>
              <w:t>juridicas</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do registro civil de pessoas naturais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do registro de distribuições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do registro de imóveis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do registro de títulos e documentos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Tabelião de notas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241340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Tabelião de protestos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da república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de justiça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de justiça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regional da república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regional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Promotor de justiça</w:t>
            </w:r>
          </w:p>
        </w:tc>
      </w:tr>
      <w:tr w:rsidR="00F35D42" w:rsidT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Subprocurador de justiça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242245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Subprocurador-geral da república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242250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Subprocurador-geral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Delegado de polícia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Defensor público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da assistência judiciária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Antropólogo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Arqueólogo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Cientista político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Sociólogo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Economista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Economista agroindustrial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Economista financeiro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Economista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Economista do setor público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Economista ambiental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Economista regional e urbano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lang w:val="es-ES_tradnl"/>
              </w:rPr>
            </w:pPr>
            <w:r>
              <w:rPr>
                <w:color w:val="000000"/>
                <w:lang w:val="es-ES_tradnl"/>
              </w:rPr>
              <w:t>251305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lang w:val="es-ES_tradnl"/>
              </w:rPr>
            </w:pPr>
            <w:r>
              <w:rPr>
                <w:color w:val="000000"/>
                <w:lang w:val="es-ES_tradnl"/>
              </w:rPr>
              <w:t>Geógrafo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lang w:val="es-ES_tradnl"/>
              </w:rPr>
            </w:pPr>
            <w:r>
              <w:rPr>
                <w:color w:val="000000"/>
                <w:lang w:val="es-ES_tradnl"/>
              </w:rPr>
              <w:t>251405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lang w:val="es-ES_tradnl"/>
              </w:rPr>
            </w:pPr>
            <w:r>
              <w:rPr>
                <w:color w:val="000000"/>
                <w:lang w:val="es-ES_tradnl"/>
              </w:rPr>
              <w:t>Filósofo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lang w:val="es-ES_tradnl"/>
              </w:rPr>
            </w:pPr>
            <w:r>
              <w:rPr>
                <w:color w:val="000000"/>
                <w:lang w:val="es-ES_tradnl"/>
              </w:rPr>
              <w:t>251505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lang w:val="es-ES_tradnl"/>
              </w:rPr>
            </w:pPr>
            <w:r>
              <w:rPr>
                <w:color w:val="000000"/>
                <w:lang w:val="es-ES_tradnl"/>
              </w:rPr>
              <w:t>Psicólogo educacional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Psicólogo clínico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Psicólogo do esporte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Psicólogo hospitalar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Psicólogo jurídico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251530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Psicólogo social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251535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Psicólogo do trânsito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251540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Psicólogo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251545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Neuropsicólogo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251550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Psicanalista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Assistente social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Economista doméstico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Administrador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Auditor (contadores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Perito contábil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252305</w:t>
            </w:r>
          </w:p>
        </w:tc>
        <w:tc>
          <w:tcPr>
            <w:tcW w:w="8688" w:type="dxa"/>
            <w:tcBorders>
              <w:top w:val="single" w:sz="4" w:space="0" w:color="auto"/>
              <w:left w:val="single" w:sz="4" w:space="0" w:color="auto"/>
              <w:bottom w:val="single" w:sz="4" w:space="0" w:color="auto"/>
              <w:right w:val="single" w:sz="4" w:space="0" w:color="auto"/>
            </w:tcBorders>
          </w:tcPr>
          <w:p w:rsidR="00B63076" w:rsidRDefault="00F35D42">
            <w:pPr>
              <w:autoSpaceDE w:val="0"/>
              <w:autoSpaceDN w:val="0"/>
              <w:adjustRightInd w:val="0"/>
              <w:rPr>
                <w:color w:val="000000"/>
              </w:rPr>
            </w:pPr>
            <w:r>
              <w:rPr>
                <w:color w:val="000000"/>
              </w:rPr>
              <w:t xml:space="preserve">Secretária </w:t>
            </w:r>
            <w:r w:rsidR="00B63076">
              <w:rPr>
                <w:color w:val="000000"/>
              </w:rPr>
              <w:t>executiva</w:t>
            </w:r>
          </w:p>
        </w:tc>
      </w:tr>
      <w:tr w:rsidR="00B63076" w:rsidTr="00F35D42">
        <w:trPr>
          <w:trHeight w:val="173"/>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252310</w:t>
            </w:r>
          </w:p>
        </w:tc>
        <w:tc>
          <w:tcPr>
            <w:tcW w:w="8688" w:type="dxa"/>
            <w:tcBorders>
              <w:top w:val="single" w:sz="4" w:space="0" w:color="auto"/>
              <w:left w:val="single" w:sz="4" w:space="0" w:color="auto"/>
              <w:bottom w:val="single" w:sz="4" w:space="0" w:color="auto"/>
              <w:right w:val="single" w:sz="4" w:space="0" w:color="auto"/>
            </w:tcBorders>
          </w:tcPr>
          <w:p w:rsidR="00B63076" w:rsidRDefault="00F35D42">
            <w:pPr>
              <w:autoSpaceDE w:val="0"/>
              <w:autoSpaceDN w:val="0"/>
              <w:adjustRightInd w:val="0"/>
              <w:rPr>
                <w:color w:val="000000"/>
              </w:rPr>
            </w:pPr>
            <w:r>
              <w:rPr>
                <w:color w:val="000000"/>
              </w:rPr>
              <w:t xml:space="preserve">Secretário </w:t>
            </w:r>
            <w:proofErr w:type="spellStart"/>
            <w:r w:rsidR="00B63076">
              <w:rPr>
                <w:color w:val="000000"/>
              </w:rPr>
              <w:t>bilíngüe</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Secretária </w:t>
            </w:r>
            <w:proofErr w:type="spellStart"/>
            <w:r>
              <w:rPr>
                <w:color w:val="000000"/>
              </w:rPr>
              <w:t>trilíngüe</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recursos humanos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Administrador de fundos e carteiras de investimento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câmbio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cobrança (instituições financeiras)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crédito (instituições financeiras)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252530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crédito rural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252535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leasing</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252540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produtos bancários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252545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financeiro (instituições financeiras)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Relações públicas</w:t>
            </w:r>
          </w:p>
        </w:tc>
      </w:tr>
      <w:tr w:rsidR="00F35D42" w:rsidT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Redator de publicidade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publicitário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negócios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pesquisa de mercado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captação (fundos e investimentos institucionais)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clientes especiais (</w:t>
            </w:r>
            <w:proofErr w:type="spellStart"/>
            <w:r>
              <w:rPr>
                <w:color w:val="000000"/>
              </w:rPr>
              <w:t>private</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contas - pessoa física e jurídica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grandes contas (</w:t>
            </w:r>
            <w:proofErr w:type="spellStart"/>
            <w:r>
              <w:rPr>
                <w:color w:val="000000"/>
              </w:rPr>
              <w:t>corporate</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253225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negócios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Corretor de valores, ativos financeiros, mercadorias e derivativos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Auditor-fiscal da receita federal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da receita federal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Auditor-fiscal da previdência social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Auditor-fiscal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254310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higiene e segurança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254405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Fiscal de tributos estadual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254410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Fiscal de tributos municipal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254415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tributos estadual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254420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tributos municipal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Arquivista pesquisador (jornalismo)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Assessor de imprensa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redação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Editor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Jornalista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texto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Repórter (exclusive rádio 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Revisor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Bibliotecário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Documentalista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informações (pesquisador de informações de rede)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Arquivista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Museólogo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Filólogo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Intérprete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Lingüista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Tradutor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Autor-roteirista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Crítico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Escritor de ficção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Escritor de não ficção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Poeta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261530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Redator de textos técnicos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Editor de jornal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Editor de livro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Editor de mídia eletrônica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Editor de revista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261625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Editor de revista científica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Âncora de rádio e televisão</w:t>
            </w:r>
          </w:p>
        </w:tc>
      </w:tr>
      <w:tr w:rsidR="00F35D42" w:rsidT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Comentarista de rádio 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Locutor de rádio 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Locutor publicitário de rádio 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Narrador em programas de rádio 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261730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Repórter de rádio 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Fotógrafo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Fotógrafo publicitário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261815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Fotógrafo retratista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261820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Repóter</w:t>
            </w:r>
            <w:proofErr w:type="spellEnd"/>
            <w:r>
              <w:rPr>
                <w:color w:val="000000"/>
              </w:rPr>
              <w:t xml:space="preserve"> fotográfico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Empresário de espetáculo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cinematográfico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rádio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teatro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cinema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programas de rádio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programas de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teatral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Cenógrafo carnavalesco e festas populares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Cenógrafo de cinema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Cenógrafo de eventos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Cenógrafo de teatro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Cenógrafo de TV</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arte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Artista (artes visuais)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industrial (designer)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Compositor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Músico arranjador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Músico regente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Musicólogo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Músico intérprete cantor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Músico intérprete instrumentista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Assistente de coreografia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Bailarino (exceto danças populares)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262815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Coreógrafo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262820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Dramaturgo de dança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262825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Ensaiador de dança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262830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dança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262905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Decorador de interiores de nível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Ministro de culto religioso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Missionário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mecatrônica - automação da manufatura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mecatrônica - robótica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300305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eletromecânica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laboratório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laboratório de análises físico-químicas (materiais de construção)</w:t>
            </w:r>
          </w:p>
        </w:tc>
      </w:tr>
      <w:tr w:rsidR="00F35D42" w:rsidT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químico de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apoio à bioengenharia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químico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celulose e papel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curtimento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petroquímica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materiais, produtos cerâmicos e vidros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borracha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plástico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controle de meio ambiente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meteorologia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utilidade (produção e distribuição de vapor, gases, óleos, combustíveis, energia)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tratamento de efluentes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têxtil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têxtil (tratamentos químicos)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têxtil de fiação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têxtil de malharia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311625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têxtil de tecelagem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Colorista de papel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Colorista têxtil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tintas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tintas (fábrica de tecidos)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Tingidor de couros 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obras civis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estradas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saneamento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agrimensura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Técnico em </w:t>
            </w:r>
            <w:proofErr w:type="spellStart"/>
            <w:r>
              <w:rPr>
                <w:color w:val="000000"/>
              </w:rPr>
              <w:t>geodésia</w:t>
            </w:r>
            <w:proofErr w:type="spellEnd"/>
            <w:r>
              <w:rPr>
                <w:color w:val="000000"/>
              </w:rPr>
              <w:t xml:space="preserve"> e cartografia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hidrografia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312320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Topógrafo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Eletrotécnico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Eletrotécnico (produção de energia)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Eletroténico</w:t>
            </w:r>
            <w:proofErr w:type="spellEnd"/>
            <w:r>
              <w:rPr>
                <w:color w:val="000000"/>
              </w:rPr>
              <w:t xml:space="preserve"> na fabricação, montagem e instalação de máquinas e equipamentos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manutenção elétrica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manutenção elétrica de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eletricista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manutenção eletrônica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manutenção eletrônica (circuitos de máquinas com comando numérico)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eletrônico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manutenção de equipamentos de informática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comunicação de dados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rede (telecomunicações)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telecomunicações (telefonia)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transmissão (telecomunicações)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calibração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instrumentação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Encarregado de manutenção de instrumentos de controle, medição e similares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Técnico em </w:t>
            </w:r>
            <w:proofErr w:type="spellStart"/>
            <w:r>
              <w:rPr>
                <w:color w:val="000000"/>
              </w:rPr>
              <w:t>fotônica</w:t>
            </w:r>
            <w:proofErr w:type="spellEnd"/>
          </w:p>
        </w:tc>
      </w:tr>
      <w:tr w:rsidR="00F35D42" w:rsidT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mecânica de precisão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mecânico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mecânico (calefação, ventilação e refrigeração)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mecânico (máquinas)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mecânico (motores)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mecânico na fabricação de ferramentas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mecânico na manutenção de ferramentas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automobilística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mecânico (aeronaves)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mecânico (embarcações)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manutenção de sistemas e instrumentos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manutenção de máquinas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soldagem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caldeiraria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estruturas metálicas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soldagem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acabamento em siderurgia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aciaria em siderurgia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fundição em siderurgia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laminação em siderurgia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redução na siderurgia (primeira fusão)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314730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refratário em siderurgia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geofísica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geologia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geoquímica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Técnico em </w:t>
            </w:r>
            <w:proofErr w:type="spellStart"/>
            <w:r>
              <w:rPr>
                <w:color w:val="000000"/>
              </w:rPr>
              <w:t>geotecnia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mineração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mineração (óleo e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processamento mineral (exceto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pesquisa mineral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produção em refino de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planejamento de lavra de minas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Desincrustador</w:t>
            </w:r>
            <w:proofErr w:type="spellEnd"/>
            <w:r>
              <w:rPr>
                <w:color w:val="000000"/>
              </w:rPr>
              <w:t xml:space="preserve"> (poços de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316340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Cimentador</w:t>
            </w:r>
            <w:proofErr w:type="spellEnd"/>
            <w:r>
              <w:rPr>
                <w:color w:val="000000"/>
              </w:rPr>
              <w:t xml:space="preserve"> (poços de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317105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Programador de internet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317110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Programador de sistemas de informação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317115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Programador de máquinas - ferramenta com comando numérico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317120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Programador de multimídia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317205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computador (inclusive microcomputador)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317210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apoio ao usuário de informática (</w:t>
            </w:r>
            <w:proofErr w:type="spellStart"/>
            <w:r>
              <w:rPr>
                <w:color w:val="000000"/>
              </w:rPr>
              <w:t>helpdesk</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copista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detalhista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(arquitetura)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(cartografia)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(construção civil)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Desenhista técnico (instalações </w:t>
            </w:r>
            <w:proofErr w:type="spellStart"/>
            <w:r>
              <w:rPr>
                <w:color w:val="000000"/>
              </w:rPr>
              <w:t>hidrossanitárias</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mecânico</w:t>
            </w:r>
          </w:p>
        </w:tc>
      </w:tr>
      <w:tr w:rsidR="00E35563"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E35563" w:rsidRDefault="00E35563"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E35563" w:rsidRDefault="00E35563"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aeronáutico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naval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(eletricidade e eletrônica)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(calefação, ventilação e refrigeração)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(artes gráficas)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(ilustrações artísticas)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(ilustrações técnicas)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(indústria têxtil)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(mobiliário)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de embalagens, maquetes e leiautes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projetista de arquitetura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projetista de construção civil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projetista de máquinas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projetista mecânico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projetista de eletricidade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projetista eletrônico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Projetista de móveis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Modelista</w:t>
            </w:r>
            <w:proofErr w:type="spellEnd"/>
            <w:r>
              <w:rPr>
                <w:color w:val="000000"/>
              </w:rPr>
              <w:t xml:space="preserve"> de roupas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318815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Modelista</w:t>
            </w:r>
            <w:proofErr w:type="spellEnd"/>
            <w:r>
              <w:rPr>
                <w:color w:val="000000"/>
              </w:rPr>
              <w:t xml:space="preserve"> de calçados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319105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calçados e artefatos de couro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319110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confecções do vestuário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319205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do mobiliário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Técnico em </w:t>
            </w:r>
            <w:proofErr w:type="spellStart"/>
            <w:r>
              <w:rPr>
                <w:color w:val="000000"/>
              </w:rPr>
              <w:t>bioterismo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histologia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agrícola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agropecuário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piscicultura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Técnico em </w:t>
            </w:r>
            <w:proofErr w:type="spellStart"/>
            <w:r>
              <w:rPr>
                <w:color w:val="000000"/>
              </w:rPr>
              <w:t>carcinicultura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Técnico em </w:t>
            </w:r>
            <w:proofErr w:type="spellStart"/>
            <w:r>
              <w:rPr>
                <w:color w:val="000000"/>
              </w:rPr>
              <w:t>mitilicultura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ranicultura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Acupunturista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Podólogo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Quiropraxista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enfermagem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enfermagem de terapia intensiva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enfermagem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enfermagem psiquiátrica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Instrumentador cirúrgico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enfermagem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enfermagem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saúde (navegação marítima)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óptica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optometria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higiene dental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Protético dentário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Atendente de Consultório Dentário</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Prótese Dentária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ortopedia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imobilização ortopédica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pecuária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Técnico em métodos eletrográficos em </w:t>
            </w:r>
            <w:proofErr w:type="spellStart"/>
            <w:r>
              <w:rPr>
                <w:color w:val="000000"/>
              </w:rPr>
              <w:t>encefalografia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métodos gráficos em cardiologia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Técnico em radiologia e </w:t>
            </w:r>
            <w:proofErr w:type="spellStart"/>
            <w:r>
              <w:rPr>
                <w:color w:val="000000"/>
              </w:rPr>
              <w:t>imagenologia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patologia clínica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técnico em patologia clínica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325005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325010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Aromista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325015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Perfumista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325105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técnico em laboratório de farmácia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325110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laboratório de farmácia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325205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alimentos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325305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biotecnologia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325310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Técnico em </w:t>
            </w:r>
            <w:proofErr w:type="spellStart"/>
            <w:r>
              <w:rPr>
                <w:color w:val="000000"/>
              </w:rPr>
              <w:t>imunobiológicos</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328105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Embalsamador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328110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Taxidermista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331105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nível médio na educação infantil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331110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desenvolvimento infantil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331205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nível médio no ensino fundamental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331305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nível médio no ensino profissionalizante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332105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leigo no ensino fundamental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332205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prático no ensino profissionalizante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333105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Instrutor de </w:t>
            </w:r>
            <w:proofErr w:type="spellStart"/>
            <w:r>
              <w:rPr>
                <w:color w:val="000000"/>
              </w:rPr>
              <w:t>auto-escola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333110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Instrutor de cursos livres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333115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Professores de cursos livres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334105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alunos de escola privada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334110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alunos de escola pública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Piloto comercial (exceto linhas aéreas)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Piloto comercial de helicóptero (exceto linhas aéreas)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Mecânico de </w:t>
            </w:r>
            <w:proofErr w:type="spellStart"/>
            <w:r>
              <w:rPr>
                <w:color w:val="000000"/>
              </w:rPr>
              <w:t>vôo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Piloto agrícola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Contramestre de cabotagem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cabotagem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fluvial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Patrão de pesca de alto-mar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Patrão de pesca na navegação interior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Piloto fluvial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Condutor maquinista fluvial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Condutor maquinista marítimo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Eletricista de bordo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transporte em comércio exterior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transporte multimodal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Controlador de serviços de máquinas e veículos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Afretador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Ajudante de despachante aduaneiro</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Despachante aduaneiro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Chefe de serviço de transporte rodoviário (passageiros e cargas)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serviços de transportes rodoviários (passageiros e cargas)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carga e descarga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estação (ferrovia e metrô)</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centro de controle (ferrovia e metrô)</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Controlador de tráfego aéreo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Despachante operacional de </w:t>
            </w:r>
            <w:proofErr w:type="spellStart"/>
            <w:r>
              <w:rPr>
                <w:color w:val="000000"/>
              </w:rPr>
              <w:t>vôo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Fiscal de aviação civil (FAC)</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da administração de aeroportos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empresa aérea em aeroportos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342530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aviação civil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342535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atendimento aeroviário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342540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da administração de aeroportos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342545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empresa aérea em aeroportos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Chefe de estação portuária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operações portuárias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contabilidade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Chefe de contabilidade (técnico)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Consultor contábil (técnico)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administração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administração de comércio exterior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recrutamento e seleção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Escrevente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Escrivão judicial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Escrivão extra - judicial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Escrivão de polícia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de justiça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serviços jurídicos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secretariado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Taquígrafo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Estenotipista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segurança no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seguros (técnico)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sinistros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Assistente comercial de seguros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Assistente técnico de seguros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risco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351730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sinistros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351735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resseguros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351740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seguros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Detetive profissional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Investigador de polícia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351815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Papiloscopista</w:t>
            </w:r>
            <w:proofErr w:type="spellEnd"/>
            <w:r>
              <w:rPr>
                <w:color w:val="000000"/>
              </w:rPr>
              <w:t xml:space="preserve"> policial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defesa ambiental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saúde pública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Metrologista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fiscal de qualidade</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fiscal metrológico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352320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fiscal têxtil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direitos autorais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Avaliador de produtos do meio de comunicação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352415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Ouvidor (ombudsman) do meio de comunicação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352420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direitos autorais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operações e serviços bancários - câmbio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operações e serviços bancários - crédito imobiliário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operações e serviços bancários - crédito rural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operações e serviços bancários - leasing</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353225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operações e serviços bancários - renda fixa e variável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353230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Tesoureiro de banco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353235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Chefe de serviços bancários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Agenciador de propaganda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vendas de serviços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Assistente de vendas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Promotor de vendas especializado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vendas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atendimento e vendas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354145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Vendedor pracista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Comprador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compras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exportação e importação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Leiloeiro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Avaliador de imóveis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Avaliador de bens móveis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Corretor de seguros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Corretor de imóveis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Representante comercial autônomo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turismo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turismo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354815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viagem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354820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Organizador de evento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biblioteca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biblioteconomia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Colecionador de selos e moedas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museologia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programação visual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gráfico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Recreador</w:t>
            </w:r>
            <w:proofErr w:type="spellEnd"/>
            <w:r>
              <w:rPr>
                <w:color w:val="000000"/>
              </w:rPr>
              <w:t xml:space="preserve"> de acantonamento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Recreador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fotografia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Iluminador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câmera de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rede de teleprocessamento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Radiotelegrafista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áudio de continuidade (rádio)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central de rádio</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externa (rádio)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gravação de rádio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transmissor de rádio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operação de equipamentos de produção para televisão  e produtoras de vídeo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operação de equipamento de exibição de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operação de equipamentos de transmissão/recepção de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técnico operacional de sistemas de televisão e produtoras de vídeo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gravação de áudio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instalação de equipamentos de áudio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Técnico em </w:t>
            </w:r>
            <w:proofErr w:type="spellStart"/>
            <w:r>
              <w:rPr>
                <w:color w:val="000000"/>
              </w:rPr>
              <w:t>masterização</w:t>
            </w:r>
            <w:proofErr w:type="spellEnd"/>
            <w:r>
              <w:rPr>
                <w:color w:val="000000"/>
              </w:rPr>
              <w:t xml:space="preserve"> de áudio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Projetista de som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sonorização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mixagem de áudio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Projetista de sistemas de áudio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Microfonista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Cenotécnico</w:t>
            </w:r>
            <w:proofErr w:type="spellEnd"/>
            <w:r>
              <w:rPr>
                <w:color w:val="000000"/>
              </w:rPr>
              <w:t xml:space="preserve"> (cinema, vídeo, televisão, teatro e espetáculos)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Maquinista de cinema e vídeo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Maquinista de teatro e espetáculos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projetor cinematográfico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Operador-mantenedor de projetor cinematográfico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Editor de TV  e vídeo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Finalizador de filmes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Finalizador de vídeo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filmes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375105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Designer de interiores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375110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Designer de vitrines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375115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Visual </w:t>
            </w:r>
            <w:proofErr w:type="spellStart"/>
            <w:r>
              <w:rPr>
                <w:color w:val="000000"/>
              </w:rPr>
              <w:t>merchandiser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Dançarino tradicional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Dançarino popular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Acrobata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Artista aéreo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Artista de circo (outros)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Contorcionista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Domador de animais (circense)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Equilibrista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Mágico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Malabarista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376245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Palhaço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376250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Titeriteiro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376255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Trapezista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Apresentador de eventos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Apresentador de festas populares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Apresentador de programas de rádio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Apresentador de programas de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Apresentador de circo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Modelo artístico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Modelo de modas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Modelo publicitário</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Atleta profissional (outras modalidades)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Atleta profissional de futebol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Atleta profissional de golfe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Atleta profissional de luta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Atleta profissional de tênis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Jóquei</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Piloto de competição automobilística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Profissional de Atletismo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377145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Pugilista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Árbitro desportivo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Árbitro de atletismo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Árbitro de basquete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Árbitro de futebol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Árbitro de futebol de salão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Árbitro de judô</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lang w:val="es-ES_tradnl"/>
              </w:rPr>
            </w:pPr>
            <w:r>
              <w:rPr>
                <w:color w:val="000000"/>
                <w:lang w:val="es-ES_tradnl"/>
              </w:rPr>
              <w:t xml:space="preserve">Árbitro de </w:t>
            </w:r>
            <w:proofErr w:type="spellStart"/>
            <w:r>
              <w:rPr>
                <w:color w:val="000000"/>
                <w:lang w:val="es-ES_tradnl"/>
              </w:rPr>
              <w:t>karatê</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Árbitro de </w:t>
            </w:r>
            <w:proofErr w:type="spellStart"/>
            <w:r>
              <w:rPr>
                <w:color w:val="000000"/>
              </w:rPr>
              <w:t>poló</w:t>
            </w:r>
            <w:proofErr w:type="spellEnd"/>
            <w:r>
              <w:rPr>
                <w:color w:val="000000"/>
              </w:rPr>
              <w:t xml:space="preserve"> aquático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377245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Árbitro de vôlei</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Cronoanalista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Cronometrista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Controlador de entrada e saída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Planejista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planejamento de produção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planejamento e programação da manutenção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matéria-prima e material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qualidade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garantia da qualidade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inspeção de qualidade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painel de controle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Escolhedor de papel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operacional de serviços de correios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395105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apoio em pesquisa e desenvolvimento (exceto agropecuário e 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395110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apoio em pesquisa e desenvolvimento agropecuário 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administrativo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almoxarifado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410210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câmbio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410215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contas a pagar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410220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controle patrimonial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410225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crédito e cobrança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410230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orçamento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410235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tesouraria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411005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escritório,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411010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Assistente administrativo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411015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Atendente de judiciário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411020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judiciário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411025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cartório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411030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pessoal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411035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estatística</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411040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seguros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411045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serviços de importação e exportação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Datilógrafo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Digitador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mensagens de telecomunicações (correios)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digitação e operação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Contínuo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folha de pagamento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contabilidade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faturamento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Atendente de agência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Caixa de banco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Compensador de banco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Conferente de serviços bancários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413225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Escriturário de banco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413230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cobrança bancária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Almoxarife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Armazenista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Balanceiro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Apontador de mão-de-obra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Apontador de produção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414215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Conferente de carga e descarga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415105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Arquivista de documentos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415115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Codificador de dados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415120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Fitotecário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415125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Kardexista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415130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copiadora (exceto operador de gráfica rápida)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415205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Carteiro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415210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triagem e transbordo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caixas e bilheteiros (exceto caixa de banco)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cobrança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Supervisor de </w:t>
            </w:r>
            <w:proofErr w:type="spellStart"/>
            <w:r>
              <w:rPr>
                <w:color w:val="000000"/>
              </w:rPr>
              <w:t>coletadores</w:t>
            </w:r>
            <w:proofErr w:type="spellEnd"/>
            <w:r>
              <w:rPr>
                <w:color w:val="000000"/>
              </w:rPr>
              <w:t xml:space="preserve"> de apostas e de jogos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420120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entrevistadores e recenseadores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420125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recepcionistas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420130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telefonistas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420135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telemarketing e atendimento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Atendente comercial (agência postal)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Bilheteiro de transportes coletivos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Bilheteiro no serviço de diversões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Emissor de passagens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421125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caixa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Recebedor de apostas (loteria)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Recebedor de apostas (turfe)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Cobrador externo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Cobrador interno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Localizador (cobrador)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Recepcionista,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Recepcionista de consultório médico ou dentário</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Recepcionista de seguro saúde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Recepcionista de hotel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Recepcionista de banco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Telefonista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Teleoperador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Monitor de </w:t>
            </w:r>
            <w:proofErr w:type="spellStart"/>
            <w:r>
              <w:rPr>
                <w:color w:val="000000"/>
              </w:rPr>
              <w:t>teleatendimento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rádio-chamada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telemarketing ativo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telemarketing ativo e receptivo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telemarketing receptivo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telemarketing técnico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Despachante documentalista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Entrevistador censitário e de pesquisas amostrais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Entrevistador de pesquisa de opinião e mídia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Entrevistador de pesquisas de mercado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Entrevistador de preços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424125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Escriturário  em  estatística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transportes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Administrador de edifícios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andar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510120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Chefe de portaria de hotel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510125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Chefe de cozinha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510130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Chefe de bar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510135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Maître</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lavanderia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510305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bombeiros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510310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vigilantes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Comissário de </w:t>
            </w:r>
            <w:proofErr w:type="spellStart"/>
            <w:r>
              <w:rPr>
                <w:color w:val="000000"/>
              </w:rPr>
              <w:t>vôo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Comissário de trem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Taifeiro</w:t>
            </w:r>
            <w:proofErr w:type="spellEnd"/>
            <w:r>
              <w:rPr>
                <w:color w:val="000000"/>
              </w:rPr>
              <w:t xml:space="preserve"> (exceto militares)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Fiscal de transportes coletivos (exceto trem)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Despachante de transportes coletivos (exceto trem)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Cobrador de transportes coletivos (exceto trem)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511220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Bilheteiro (estações de metrô, ferroviárias e assemelhadas)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Guia de turismo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Empregado  doméstico  nos serviços gerais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Empregado doméstico  arrumador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Empregado doméstico  faxineiro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Empregado doméstico diarista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Mordomo de residência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Mordomo de hotelaria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Governanta de hotelaria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Cozinheiro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Cozinheiro do serviço doméstico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Cozinheiro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Cozinheiro de hospital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Cozinheiro de embarcações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Camareira de teatro</w:t>
            </w:r>
          </w:p>
        </w:tc>
      </w:tr>
      <w:tr w:rsidR="007D75B9">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Camareira de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Camareiro  de hotel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Camareiro de embarcações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Guarda-</w:t>
            </w:r>
            <w:proofErr w:type="spellStart"/>
            <w:r>
              <w:rPr>
                <w:color w:val="000000"/>
              </w:rPr>
              <w:t>roupeira</w:t>
            </w:r>
            <w:proofErr w:type="spellEnd"/>
            <w:r>
              <w:rPr>
                <w:color w:val="000000"/>
              </w:rPr>
              <w:t xml:space="preserve"> de cinema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Garçom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Garçom (serviços de vinhos)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Cumim</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Barman</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Copeiro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Copeiro de hospital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513435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Atendente de lanchonete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Ascensorista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Garagista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Sacristão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Zelador de edifício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Coletor de lixo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Faxineiro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514215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Gari</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514220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Limpador de vidros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514225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de serviços de manutenção de edifícios e logradouros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515105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comunitário de saúde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515110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Atendente de enfermagem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515115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Parteira leiga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515120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Visitador sanitário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515205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banco de sangue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515210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farmácia de manipulação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515215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laboratório de análises clínicas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515220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Auxiliar de laboratório de </w:t>
            </w:r>
            <w:proofErr w:type="spellStart"/>
            <w:r>
              <w:rPr>
                <w:color w:val="000000"/>
              </w:rPr>
              <w:t>imunobiológicos</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515225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produção farmacêutica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Barbeiro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Cabeleireiro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Esteticista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Manicure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Maquiador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Maquiador de caracterização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Massagista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Pedicure</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Babá</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Cuidador de idosos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Mãe social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Lavadeiro,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Lavador de roupas  a maquina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Lavador de artefatos de tapeçaria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Limpador a seco, à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Passador de roupas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Tingidor de roupas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Conferente-expedidor de roupas (lavanderias)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516340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Atendente de lavanderia</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516345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lavanderia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Lavador de roupas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Limpador de roupas a seco, à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Passador de roupas, à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funerário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forno (serviços funerários)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Sepultador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Astrólogo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Numerólogo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Esotérico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Paranormal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Bombeiro de aeródromo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Bombeiro de segurança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Salva-vidas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polícia federal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Policial rodoviário federal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Guarda-civil municipal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trânsito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proteção de aeroporto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segurança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segurança penitenciária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Vigia 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Vigia portuário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Vigilante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Porteiro (hotel)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Porteiro de edifícios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Porteiro de locais de diversão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Ciclista mensageiro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Motociclista no transporte de documentos e pequenos volumes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Catador de material reciclável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 veterinário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Esteticista de animais domésticos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Banhista de animais domésticos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Tosador de animais domésticos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Profissional do sexo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519905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Cartazeiro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519910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Controlador de pragas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519915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Engraxate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519920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Gandula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519925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Guardador de veículos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519930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Lavador de garrafas, vidros e outros utensílios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519935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Lavador de veículos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519940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Leiturista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519945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Recepcionista de casas de espetáculos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vendas de serviços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vendas comercial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Vendedor em comércio atacadista</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Vendedor de comércio varejista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Promotor de vendas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Demonstrador de mercadorias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521125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Repositor de mercadorias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521130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Atendente de farmácia - balconista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521135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Frentista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cortinas e persianas, portas sanfonadas e boxe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som e acessórios de veículos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Chaveiro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Vendedor em domicílio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Feirante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Jornaleiro (em banca de jornal)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524215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Vendedor  permissionário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Vendedor ambulante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524310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Pipoqueiro ambulante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611005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agropecuário,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agrícola polivalente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arroz</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cana-de-açúcar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cereais de inverno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gramíneas forrageiras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milho e sorgo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algodão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Produtor de </w:t>
            </w:r>
            <w:proofErr w:type="spellStart"/>
            <w:r>
              <w:rPr>
                <w:color w:val="000000"/>
              </w:rPr>
              <w:t>curauá</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juta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rami</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sisal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na olericultura de legumes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na olericultura de raízes, bulbos e tubérculos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na olericultura de talos, folhas e flores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na olericultura de frutos e sementes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flores de corte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flores em vaso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forrações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plantas ornamentais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árvores frutíferas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espécies frutíferas rasteiras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espécies frutíferas trepadeiras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Cafeicultor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cacau</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erva-mate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fumo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612625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guaraná</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da cultura de amendoim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da cultura de canola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Produtor da cultura de </w:t>
            </w:r>
            <w:proofErr w:type="spellStart"/>
            <w:r>
              <w:rPr>
                <w:color w:val="000000"/>
              </w:rPr>
              <w:t>coco-da-baia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da cultura de dendê</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da cultura de girassol</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612730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da cultura de linho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612735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da cultura de mamona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612740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da cultura de soja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especiarias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plantas aromáticas e medicinais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em pecuária polivalente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animais domésticos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asininos e muares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bovinos (corte)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bovinos (leite)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bubalinos (corte)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bubalinos (leite)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Criador de </w:t>
            </w:r>
            <w:proofErr w:type="spellStart"/>
            <w:r>
              <w:rPr>
                <w:color w:val="000000"/>
              </w:rPr>
              <w:t>eqüínos</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caprinos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ovinos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suínos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Avicultor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Cunicultor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Apicultor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animais produtores de veneno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Minhocultor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Sericultor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exploração agrícola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exploração agropecuária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exploração pecuária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621005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agropecuário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Caseiro (agricultura)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Jardineiro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produção de mudas e sementes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622020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volante da agricultura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arroz</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cana-de-açúcar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milho e sorgo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trigo, aveia, cevada e triticale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algodão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sisal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do rami</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olericultura (frutos e sementes)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olericultura (legumes)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olericultura (raízes, bulbos e tubérculos)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olericultura (talos, folhas e flores)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no cultivo de flores e folhagens de corte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no cultivo de flores em vaso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no cultivo de forrações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no cultivo de mudas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no cultivo de plantas ornamentais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no cultivo de árvores frutíferas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no cultivo de espécies frutíferas rasteiras</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no cultivo de trepadeiras frutíferas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cacau</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café</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erva-mate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fumo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622625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guaraná</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cultura de amendoim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cultura de canola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cultura de coco-da-baía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cultura de dendê</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cultura de mamona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622730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cultura de soja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622735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cultura do girassol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622740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cultura do linho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especiarias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plantas aromáticas e medicinais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Adestrador de animais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Inseminador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de pecuária polivalente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623020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Tratador de animais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pecuária (asininos e muares)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pecuária (bovinos corte)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pecuária (bovinos leite)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pecuária (bubalinos)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pecuária (</w:t>
            </w:r>
            <w:proofErr w:type="spellStart"/>
            <w:r>
              <w:rPr>
                <w:color w:val="000000"/>
              </w:rPr>
              <w:t>eqüinos</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caprinocultura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ovinocultura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suinocultura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avicultura de corte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avicultura de postura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incubadora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cunicultura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Sexador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em criatórios de animais produtores de veneno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apicultura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Trabalhador na </w:t>
            </w:r>
            <w:proofErr w:type="spellStart"/>
            <w:r>
              <w:rPr>
                <w:color w:val="000000"/>
              </w:rPr>
              <w:t>minhocultura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sericicultura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Supervisor da </w:t>
            </w:r>
            <w:proofErr w:type="spellStart"/>
            <w:r>
              <w:rPr>
                <w:color w:val="000000"/>
              </w:rPr>
              <w:t>aqüicultura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da área 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Catador de caranguejos e siris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Catador de mariscos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Pescador artesanal de lagostas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631020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Pescador artesanal de peixes e camarões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Pescador artesanal de água doce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Pescador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Pescador profissional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camarões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jacarés</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mexilhões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ostras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peixes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quelônios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rãs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Gelador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Gelador profissional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Redeiro</w:t>
            </w:r>
            <w:proofErr w:type="spellEnd"/>
            <w:r>
              <w:rPr>
                <w:color w:val="000000"/>
              </w:rPr>
              <w:t xml:space="preserve"> (pesca)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Guia florestal</w:t>
            </w:r>
          </w:p>
        </w:tc>
      </w:tr>
      <w:tr w:rsidR="00B63076">
        <w:trPr>
          <w:trHeight w:val="258"/>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Raizeiro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Viveirista</w:t>
            </w:r>
            <w:proofErr w:type="spellEnd"/>
            <w:r>
              <w:rPr>
                <w:color w:val="000000"/>
              </w:rPr>
              <w:t xml:space="preserve"> 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Classificador de toras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Cubador</w:t>
            </w:r>
            <w:proofErr w:type="spellEnd"/>
            <w:r>
              <w:rPr>
                <w:color w:val="000000"/>
              </w:rPr>
              <w:t xml:space="preserve">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Identificador 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motosserra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de extração florestal,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Seringueiro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espécies produtoras de gomas não elásticas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resinas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Trabalhador da exploração de </w:t>
            </w:r>
            <w:proofErr w:type="spellStart"/>
            <w:r>
              <w:rPr>
                <w:color w:val="000000"/>
              </w:rPr>
              <w:t>andiroba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babaçu</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bacaba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buriti</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carnaúba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coco-da-praia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copaíba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malva (</w:t>
            </w:r>
            <w:proofErr w:type="spellStart"/>
            <w:r>
              <w:rPr>
                <w:color w:val="000000"/>
              </w:rPr>
              <w:t>pãina</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Trabalhador da exploração de </w:t>
            </w:r>
            <w:proofErr w:type="spellStart"/>
            <w:r>
              <w:rPr>
                <w:color w:val="000000"/>
              </w:rPr>
              <w:t>murumuru</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oiticica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Trabalhador da exploração de </w:t>
            </w:r>
            <w:proofErr w:type="spellStart"/>
            <w:r>
              <w:rPr>
                <w:color w:val="000000"/>
              </w:rPr>
              <w:t>ouricuri</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pequi</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632365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piaçava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632370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tucum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açaí</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castanha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pinhão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pupunha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Trabalhador da exploração de árvores e arbustos produtores de substâncias </w:t>
            </w:r>
            <w:proofErr w:type="spellStart"/>
            <w:r>
              <w:rPr>
                <w:color w:val="000000"/>
              </w:rPr>
              <w:t>aromát</w:t>
            </w:r>
            <w:proofErr w:type="spellEnd"/>
            <w:r>
              <w:rPr>
                <w:color w:val="000000"/>
              </w:rPr>
              <w:t xml:space="preserve">., </w:t>
            </w:r>
            <w:proofErr w:type="spellStart"/>
            <w:r>
              <w:rPr>
                <w:color w:val="000000"/>
              </w:rPr>
              <w:t>medic</w:t>
            </w:r>
            <w:proofErr w:type="spellEnd"/>
            <w:r>
              <w:rPr>
                <w:color w:val="000000"/>
              </w:rPr>
              <w:t>. e tóxicas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cipós produtores de substâncias aromáticas, medicinais e tóxicas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madeiras tanantes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raízes produtoras de substâncias aromáticas, medicinais e tóxicas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extração de substâncias aromáticas, medicinais e tóxicas,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Carvoeiro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Carbonizador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Ajudante de carvoaria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641005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colheitadeira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641010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máquinas de beneficiamento de produtos agrícolas</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641015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Tratorista agrícola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642005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colhedor 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642010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máquinas florestais estáticas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642015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trator 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643005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operação de sistema de irrigação localizada (</w:t>
            </w:r>
            <w:proofErr w:type="spellStart"/>
            <w:r>
              <w:rPr>
                <w:color w:val="000000"/>
              </w:rPr>
              <w:t>microaspersão</w:t>
            </w:r>
            <w:proofErr w:type="spellEnd"/>
            <w:r>
              <w:rPr>
                <w:color w:val="000000"/>
              </w:rPr>
              <w:t xml:space="preserve"> e gotejamento)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643010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operação de sistema de irrigação por aspersão (pivô central)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643015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operação de sistemas convencionais de irrigação por aspersão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643020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operação de sistemas de irrigação e aspersão (alto propelido)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643025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operação de sistemas de irrigação por superfície e drenagem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apoio operacional na mineração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extração de sal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perfuração e desmonte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710120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produção na mineração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710125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transporte na mineração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(construção civil)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710210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linhas (ferrovias)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710215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terraplenagem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710220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usina de concreto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710225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Fiscal de pátio de usina de concreto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Amostrador</w:t>
            </w:r>
            <w:proofErr w:type="spellEnd"/>
            <w:r>
              <w:rPr>
                <w:color w:val="000000"/>
              </w:rPr>
              <w:t xml:space="preserve"> de minérios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Canteiro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Destroçador de pedra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Detonador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Escorador de minas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Mineiro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caminhão (minas e pedreiras)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carregadeira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cortadora (minas e pedreiras)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extração contínua (minas de carvão)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perfuradora (minas e pedreiras)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perfuratriz</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motoniveladora</w:t>
            </w:r>
            <w:proofErr w:type="spellEnd"/>
            <w:r>
              <w:rPr>
                <w:color w:val="000000"/>
              </w:rPr>
              <w:t xml:space="preserve"> (extração de minerais sólidos)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schutthecar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711245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trator (minas e pedreiras)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sonda de percussão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sonda rotativa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Sondador (poços de petróleo e gás)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Sondador de poços (exceto de petróleo e gás)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Plataformista</w:t>
            </w:r>
            <w:proofErr w:type="spellEnd"/>
            <w:r>
              <w:rPr>
                <w:color w:val="000000"/>
              </w:rPr>
              <w:t xml:space="preserve">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Torrista</w:t>
            </w:r>
            <w:proofErr w:type="spellEnd"/>
            <w:r>
              <w:rPr>
                <w:color w:val="000000"/>
              </w:rPr>
              <w:t xml:space="preserve">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Garimpeiro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salina (sal marinho)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Moleiro de minérios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aparelho de flotação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aparelho de precipitação (minas de ouro ou prata)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britador de mandíbulas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espessador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jig</w:t>
            </w:r>
            <w:proofErr w:type="spellEnd"/>
            <w:r>
              <w:rPr>
                <w:color w:val="000000"/>
              </w:rPr>
              <w:t xml:space="preserve"> (minas)</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peneiras hidráulicas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Cortador de pedras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Gravador de inscrições em pedra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Gravador de relevos em pedra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Polidor de pedras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Torneiro (lavra de pedra)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Traçador de pedras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bate-estacas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compactadora de solos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escavadeira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abrir valas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máquinas de construção civil e mineração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motoniveladora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pá carregadeira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pavimentadora</w:t>
            </w:r>
            <w:proofErr w:type="spellEnd"/>
            <w:r>
              <w:rPr>
                <w:color w:val="000000"/>
              </w:rPr>
              <w:t xml:space="preserve"> (asfalto, concreto e materiais similares)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715145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trator de lâmina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Calceteiro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Pedreiro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Pedreiro (chaminés industriais)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Pedreiro (material refratário)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Pedreiro (mineração)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Pedreiro de edificações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Armador de estrutura de concreto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Moldador de corpos de prova em usinas de concreto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Armador de estrutura de concreto armado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betoneira</w:t>
            </w:r>
          </w:p>
        </w:tc>
      </w:tr>
      <w:tr w:rsidR="00B63076">
        <w:trPr>
          <w:trHeight w:val="28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bomba de concreto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central de concreto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(esquadrias)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(cenários)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(mineração)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de obras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715530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(telhados)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715535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de fôrmas para concreto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715540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de obras civis de arte (pontes, túneis, barragens)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715545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andaimes (edificações)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Eletricista de instalações (cenários)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Eletricista de instalações (edifícios)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Eletricista de instalações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Aplicador de asfalto impermeabilizante (coberturas)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isolantes acústicos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isolantes térmicos (refrigeração e climatização)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isolantes térmicos de caldeira e tubulações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material isolante, a mão (edificações)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715730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material isolante, a máquina (edificações)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Acabador de superfícies de concreto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Revestidor</w:t>
            </w:r>
            <w:proofErr w:type="spellEnd"/>
            <w:r>
              <w:rPr>
                <w:color w:val="000000"/>
              </w:rPr>
              <w:t xml:space="preserve"> de superfícies de concreto</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Telhador</w:t>
            </w:r>
            <w:proofErr w:type="spellEnd"/>
            <w:r>
              <w:rPr>
                <w:color w:val="000000"/>
              </w:rPr>
              <w:t xml:space="preserve"> (telhas de argila e </w:t>
            </w:r>
            <w:proofErr w:type="spellStart"/>
            <w:r>
              <w:rPr>
                <w:color w:val="000000"/>
              </w:rPr>
              <w:t>materias</w:t>
            </w:r>
            <w:proofErr w:type="spellEnd"/>
            <w:r>
              <w:rPr>
                <w:color w:val="000000"/>
              </w:rPr>
              <w:t xml:space="preserve"> similares)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Telhador</w:t>
            </w:r>
            <w:proofErr w:type="spellEnd"/>
            <w:r>
              <w:rPr>
                <w:color w:val="000000"/>
              </w:rPr>
              <w:t xml:space="preserve"> (telhas de cimento-amianto)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Telhador</w:t>
            </w:r>
            <w:proofErr w:type="spellEnd"/>
            <w:r>
              <w:rPr>
                <w:color w:val="000000"/>
              </w:rPr>
              <w:t xml:space="preserve"> (telhas metálicas)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Telhador</w:t>
            </w:r>
            <w:proofErr w:type="spellEnd"/>
            <w:r>
              <w:rPr>
                <w:color w:val="000000"/>
              </w:rPr>
              <w:t xml:space="preserve"> (telhas </w:t>
            </w:r>
            <w:proofErr w:type="spellStart"/>
            <w:r>
              <w:rPr>
                <w:color w:val="000000"/>
              </w:rPr>
              <w:t>pláticas</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Vidraceiro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Vidraceiro (edificações)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Vidraceiro (vitrais)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Gesseiro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Assoalhador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Ladrilheiro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Pastilheiro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Lustrador de piso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Marmorista (construção)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716530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Mosaísta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716535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Taqueiro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Calafetador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Pintor de obras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Revestidor</w:t>
            </w:r>
            <w:proofErr w:type="spellEnd"/>
            <w:r>
              <w:rPr>
                <w:color w:val="000000"/>
              </w:rPr>
              <w:t xml:space="preserve"> de interiores (papel, material plástico e emborrachados)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717005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Demolidor de edificações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717010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martelete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717015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Poceiro (edificações)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717020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Servente de obras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717025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Vibradorista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(afiador de ferramentas)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caldeiraria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ferramentaria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forjaria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fundição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galvanoplastia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pintura (tratamento de superfícies)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soldagem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Mestre de </w:t>
            </w:r>
            <w:proofErr w:type="spellStart"/>
            <w:r>
              <w:rPr>
                <w:color w:val="000000"/>
              </w:rPr>
              <w:t>trefilação</w:t>
            </w:r>
            <w:proofErr w:type="spellEnd"/>
            <w:r>
              <w:rPr>
                <w:color w:val="000000"/>
              </w:rPr>
              <w:t xml:space="preserve"> de metais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usinagem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serralheiro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controle de tratamento térmico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(construção naval)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(indústria de automotores e material de transportes)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(indústria de máquinas e outros equipamentos mecânicos)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construção de fornos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Ferramenteiro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Ferramenteiro de mandris, calibradores e outros dispositivos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Modelador de metais (fundição)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máquina de </w:t>
            </w:r>
            <w:proofErr w:type="spellStart"/>
            <w:r>
              <w:rPr>
                <w:color w:val="000000"/>
              </w:rPr>
              <w:t>eletroerosão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máquinas operatrizes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máquinas-ferramenta convencionais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usinagem convencional por abrasão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máquinas-ferramenta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Afiador de cardas</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Afiador de cutelaria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Afiador de ferramentas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Afiador de serras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Polidor de metais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centro de usinagem com comando numérico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fresadora com comando numérico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mandriladora</w:t>
            </w:r>
            <w:proofErr w:type="spellEnd"/>
            <w:r>
              <w:rPr>
                <w:color w:val="000000"/>
              </w:rPr>
              <w:t xml:space="preserve"> com comando numérico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máquina </w:t>
            </w:r>
            <w:proofErr w:type="spellStart"/>
            <w:r>
              <w:rPr>
                <w:color w:val="000000"/>
              </w:rPr>
              <w:t>eletroerosão</w:t>
            </w:r>
            <w:proofErr w:type="spellEnd"/>
            <w:r>
              <w:rPr>
                <w:color w:val="000000"/>
              </w:rPr>
              <w:t>, à fio, com comando numérico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retificadora com comando numérico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torno com comando numérico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Forjador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Forjador a martelo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Forjador prensista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Fundidor de metais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Lingotador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acabamento de peças fundidas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máquina </w:t>
            </w:r>
            <w:proofErr w:type="spellStart"/>
            <w:r>
              <w:rPr>
                <w:color w:val="000000"/>
              </w:rPr>
              <w:t>centrifugadora</w:t>
            </w:r>
            <w:proofErr w:type="spellEnd"/>
            <w:r>
              <w:rPr>
                <w:color w:val="000000"/>
              </w:rPr>
              <w:t xml:space="preserve"> de fundição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fundir sob pressão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vazamento (lingotamento)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panelas (lingotamento)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Macheiro</w:t>
            </w:r>
            <w:proofErr w:type="spellEnd"/>
            <w:r>
              <w:rPr>
                <w:color w:val="000000"/>
              </w:rPr>
              <w:t>, a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Macheiro</w:t>
            </w:r>
            <w:proofErr w:type="spellEnd"/>
            <w:r>
              <w:rPr>
                <w:color w:val="000000"/>
              </w:rPr>
              <w:t>,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Moldador, a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Moldador,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equipamentos de preparação de areia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moldar automatizada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Cableador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Estirador de tubos de metal sem costura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Trefilador</w:t>
            </w:r>
            <w:proofErr w:type="spellEnd"/>
            <w:r>
              <w:rPr>
                <w:color w:val="000000"/>
              </w:rPr>
              <w:t xml:space="preserve"> de metais, à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Cementador</w:t>
            </w:r>
            <w:proofErr w:type="spellEnd"/>
            <w:r>
              <w:rPr>
                <w:color w:val="000000"/>
              </w:rPr>
              <w:t xml:space="preserve"> de metais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Normalizador de metais e de compósitos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equipamento para resfriamento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forno de tratamento térmico de metais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Temperador de metais e de compósitos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Decapador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Fosfatizador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Galvanizador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Metalizador</w:t>
            </w:r>
            <w:proofErr w:type="spellEnd"/>
            <w:r>
              <w:rPr>
                <w:color w:val="000000"/>
              </w:rPr>
              <w:t xml:space="preserve"> a pistola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Metalizador</w:t>
            </w:r>
            <w:proofErr w:type="spellEnd"/>
            <w:r>
              <w:rPr>
                <w:color w:val="000000"/>
              </w:rPr>
              <w:t xml:space="preserve"> (banho quente)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máquina </w:t>
            </w:r>
            <w:proofErr w:type="spellStart"/>
            <w:r>
              <w:rPr>
                <w:color w:val="000000"/>
              </w:rPr>
              <w:t>recobridora</w:t>
            </w:r>
            <w:proofErr w:type="spellEnd"/>
            <w:r>
              <w:rPr>
                <w:color w:val="000000"/>
              </w:rPr>
              <w:t xml:space="preserve"> de arame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zincagem (processo eletrolítico)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Oxidador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equipamento de secagem de pintura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Pintor a pincel e rolo (exceto obras e estruturas metálicas)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Pintor de estruturas metálicas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Pintor de veículos (fabricação)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Pintor por imersão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Pintor, a  pistola (exceto obras e estruturas metálicas)</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Assentador de canalização (edificações)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Encanador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tubulações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tubulações (aeronaves)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tubulações (embarcações)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tubulações de gás combustível (produção e distribuição)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tubulações de vapor (produção e distribuição)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estruturas metálicas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estruturas metálicas de embarcações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Rebitador</w:t>
            </w:r>
            <w:proofErr w:type="spellEnd"/>
            <w:r>
              <w:rPr>
                <w:color w:val="000000"/>
              </w:rPr>
              <w:t xml:space="preserve"> a  martelo pneumático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estruturas metálicas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Riscador de estruturas metálicas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Rebitador</w:t>
            </w:r>
            <w:proofErr w:type="spellEnd"/>
            <w:r>
              <w:rPr>
                <w:color w:val="000000"/>
              </w:rPr>
              <w:t>, a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Brasador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Oxicortador</w:t>
            </w:r>
            <w:proofErr w:type="spellEnd"/>
            <w:r>
              <w:rPr>
                <w:color w:val="000000"/>
              </w:rPr>
              <w:t xml:space="preserve"> a mão e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Soldador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Soldador a  </w:t>
            </w:r>
            <w:proofErr w:type="spellStart"/>
            <w:r>
              <w:rPr>
                <w:color w:val="000000"/>
              </w:rPr>
              <w:t>oxigás</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Soldador elétrico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Caldeireiro (chapas de cobre)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Caldeireiro (chapas de ferro e aço)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Chapeador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Chapeador</w:t>
            </w:r>
            <w:proofErr w:type="spellEnd"/>
            <w:r>
              <w:rPr>
                <w:color w:val="000000"/>
              </w:rPr>
              <w:t xml:space="preserve"> de carrocerias metálicas (fabricação)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Chapeador</w:t>
            </w:r>
            <w:proofErr w:type="spellEnd"/>
            <w:r>
              <w:rPr>
                <w:color w:val="000000"/>
              </w:rPr>
              <w:t xml:space="preserve"> naval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Chapeador</w:t>
            </w:r>
            <w:proofErr w:type="spellEnd"/>
            <w:r>
              <w:rPr>
                <w:color w:val="000000"/>
              </w:rPr>
              <w:t xml:space="preserve"> de aeronaves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724435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Funileiro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724440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Serralheiro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cilindrar chapas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dobrar chapas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Prensista (operador de prensa)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laços de cabos de aço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Trançador de cabos de aço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Ajustador ferramenteiro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Ajustador mecânico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Ajustador mecânico (usinagem em bancada e em máquinas-ferramentas)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725020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Ajustador mecânico em bancada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725025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Ajustador naval (reparo e construção)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máquinas, motores e acessórios (montagem em série)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máquinas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máquinas gráficas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máquinas operatrizes para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máquinas têxteis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máquinas-ferramentas (usinagem de metais)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 de levantamento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máquinas agrícolas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máquinas de minas e pedreiras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máquinas de terraplenagem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montador de motores de aeronaves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montador de motores de embarcações</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montador de motores de explosão e diesel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Mecânico montador de </w:t>
            </w:r>
            <w:proofErr w:type="spellStart"/>
            <w:r>
              <w:rPr>
                <w:color w:val="000000"/>
              </w:rPr>
              <w:t>turboalimentadores</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veículos (linha de montagem)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time de montagem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estruturas de aeronaves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sistemas de combustível de aeronaves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refrigeração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montagem e instalação eletroeletrônica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eletrônicos (aparelhos médicos)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eletrônicos (computadores e equipamentos auxiliares)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elétricos (instrumentos de medição)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elétricos (aparelhos eletrodomésticos)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elétricos (centrais elétricas)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elétricos (motores e dínamos)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elétricos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eletrônicos (instalações de sinalização)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eletrônicos (máquinas industriais)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eletrônicos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elétricos (elevadores e equipamentos similares)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elétricos (transformadores)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731165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Bobinador</w:t>
            </w:r>
            <w:proofErr w:type="spellEnd"/>
            <w:r>
              <w:rPr>
                <w:color w:val="000000"/>
              </w:rPr>
              <w:t xml:space="preserve"> eletricista, à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731170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Bobinador</w:t>
            </w:r>
            <w:proofErr w:type="spellEnd"/>
            <w:r>
              <w:rPr>
                <w:color w:val="000000"/>
              </w:rPr>
              <w:t xml:space="preserve"> eletricista, à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731175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linha de montagem (aparelhos elétricos)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731180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linha de montagem (aparelhos eletrônicos)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eletrônicos (estação de rádio, TV e equipamentos de radar)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Instalador-reparador de equipamentos de comutação em telefonia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Instalador-reparador de equipamentos de energia em telefonia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Instalador-reparador de equipamentos de transmissão em telefonia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Instalador-reparador de linhas e aparelhos de telecomunicações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Instalador-reparador de redes e cabos telefônicos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Reparador de aparelhos de telecomunicações em laboratório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Eletricista de manutenção de linhas elétricas, telefônicas e de comunicação de dados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Emendador de cabos elétricos e telefônicos (aéreos e subterrâneos)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Examinador de cabos, linhas elétricas e telefônicas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linhas elétricas de alta e baixa - tensão (rede aérea e subterrânea)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eletricista (tração de veículos)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732130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Instalador-reparador de redes telefônicas e de comunicação de dados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732135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Ligador</w:t>
            </w:r>
            <w:proofErr w:type="spellEnd"/>
            <w:r>
              <w:rPr>
                <w:color w:val="000000"/>
              </w:rPr>
              <w:t xml:space="preserve"> de linhas telefônicas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da mecânica de precisão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fabricação de instrumentos musicais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Ajustador de instrumentos de precisão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instrumentos de óptica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instrumentos de precisão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Relojoeiro (fabricação)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741125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Relojoeiro (reparação)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Afinador de instrumentos musicais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acordeão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instrumentos de corda</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instrumentos de percussão (pele, couro ou plástico)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instrumentos de sopro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742130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instrumentos de sopro (metal)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742135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órgão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742140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piano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joalheria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da indústria de minerais não metálicos (exceto os derivados de petróleo e carvão)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751005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Engastador (</w:t>
            </w:r>
            <w:proofErr w:type="spellStart"/>
            <w:r>
              <w:rPr>
                <w:color w:val="000000"/>
              </w:rPr>
              <w:t>jóias</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751010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Joalheiro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751015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Joalheiro (reparações)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751020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Lapidador (</w:t>
            </w:r>
            <w:proofErr w:type="spellStart"/>
            <w:r>
              <w:rPr>
                <w:color w:val="000000"/>
              </w:rPr>
              <w:t>jóias</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Bate-folha</w:t>
            </w:r>
            <w:proofErr w:type="spellEnd"/>
            <w:r>
              <w:rPr>
                <w:color w:val="000000"/>
              </w:rPr>
              <w:t xml:space="preserve">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Fundidor (joalheria e ourivesaria)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Gravador (joalheria e ourivesaria)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Laminador de metais preciosos a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751125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Ourives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751130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Trefilador</w:t>
            </w:r>
            <w:proofErr w:type="spellEnd"/>
            <w:r>
              <w:rPr>
                <w:color w:val="000000"/>
              </w:rPr>
              <w:t xml:space="preserve"> (joalheria e ourivesaria)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Artesão modelador (vidros)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Moldador (vidros)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Soprador de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Transformador de tubos de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Aplicador serigráfico em vidros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Cortador de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Gravador de vidro a  água-forte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Gravador de vidro a  esmeril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Gravador de vidro a  jato de areia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Lapidador de vidros e cristais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Surfassagista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Ceramista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Ceramista (torno de pedal e motor)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Ceramista (torno </w:t>
            </w:r>
            <w:proofErr w:type="spellStart"/>
            <w:r>
              <w:rPr>
                <w:color w:val="000000"/>
              </w:rPr>
              <w:t>semi-automático</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Ceramista modelador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Ceramista moldador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Ceramista prensador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Decorador de cerâmica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Decorador de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Decorador de vidro à pincel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esmaltadeira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espelhamento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Pintor de cerâmica, a  pincel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Contramestre de acabamento (indústria têxtil)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Contramestre de fiação (indústria têxtil)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Contramestre de malharia (indústria têxtil)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760120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Contramestre de tecelagem (indústria têxtil)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760125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(indústria têxtil e de confecções)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curtimento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760305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Encarregado de corte na confecção do vestuário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760310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Encarregado de costura na confecção do vestuário</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760405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(indústria de calçados e artefatos de couro)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760505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da confecção de artefatos de tecidos, couros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760605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das artes gráficas  (indústria editorial e gráfica)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polivalente da indústria têxtil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Classificador de fibras têxteis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Lavador de lã</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abertura (fiação)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binadeira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bobinadeira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cardas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conicaleira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filatório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laminadeira</w:t>
            </w:r>
            <w:proofErr w:type="spellEnd"/>
            <w:r>
              <w:rPr>
                <w:color w:val="000000"/>
              </w:rPr>
              <w:t xml:space="preserve"> e </w:t>
            </w:r>
            <w:proofErr w:type="spellStart"/>
            <w:r>
              <w:rPr>
                <w:color w:val="000000"/>
              </w:rPr>
              <w:t>reunideira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maçaroqueira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open-</w:t>
            </w:r>
            <w:proofErr w:type="spellStart"/>
            <w:r>
              <w:rPr>
                <w:color w:val="000000"/>
              </w:rPr>
              <w:t>end</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passador (fiação)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penteadeira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retorcedeira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761303</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(redes)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761306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(rendas e bordados)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761309</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(tear automático)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761312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Tecelão (tear </w:t>
            </w:r>
            <w:proofErr w:type="spellStart"/>
            <w:r>
              <w:rPr>
                <w:color w:val="000000"/>
              </w:rPr>
              <w:t>jacquard</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(tear mecânico de maquineta)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761318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(tear mecânico de xadrez)</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761321</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(tear mecânico liso)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761324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Tecelão (tear mecânico, exceto </w:t>
            </w:r>
            <w:proofErr w:type="spellStart"/>
            <w:r>
              <w:rPr>
                <w:color w:val="000000"/>
              </w:rPr>
              <w:t>jacquard</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761327</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de malhas,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de malhas (máquina circular)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761333</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de malhas (máquina retilínea)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761336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de meias,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761339</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de meias (máquina circular)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761342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de meias (máquina retilínea)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de tapetes,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761348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engomadeira de </w:t>
            </w:r>
            <w:proofErr w:type="spellStart"/>
            <w:r>
              <w:rPr>
                <w:color w:val="000000"/>
              </w:rPr>
              <w:t>urdume</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761351</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espuladeira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761354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cordoalha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761357</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urdideira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Passamaneiro</w:t>
            </w:r>
            <w:proofErr w:type="spellEnd"/>
            <w:r>
              <w:rPr>
                <w:color w:val="000000"/>
              </w:rPr>
              <w:t xml:space="preserve">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761363</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Remetedor</w:t>
            </w:r>
            <w:proofErr w:type="spellEnd"/>
            <w:r>
              <w:rPr>
                <w:color w:val="000000"/>
              </w:rPr>
              <w:t xml:space="preserve"> de fios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761366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Picotador de cartões </w:t>
            </w:r>
            <w:proofErr w:type="spellStart"/>
            <w:r>
              <w:rPr>
                <w:color w:val="000000"/>
              </w:rPr>
              <w:t>jacquard</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Alvejador</w:t>
            </w:r>
            <w:proofErr w:type="spellEnd"/>
            <w:r>
              <w:rPr>
                <w:color w:val="000000"/>
              </w:rPr>
              <w:t xml:space="preserve"> (tecidos)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Estampador de tecido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calandras (tecidos)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chamuscadeira</w:t>
            </w:r>
            <w:proofErr w:type="spellEnd"/>
            <w:r>
              <w:rPr>
                <w:color w:val="000000"/>
              </w:rPr>
              <w:t xml:space="preserve"> de tecidos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impermeabilizador</w:t>
            </w:r>
            <w:proofErr w:type="spellEnd"/>
            <w:r>
              <w:rPr>
                <w:color w:val="000000"/>
              </w:rPr>
              <w:t xml:space="preserve"> de tecidos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lavar fios e tecidos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761435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rameuse</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estamparia (produção têxtil)</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Revisor de fios (produção têxtil)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761815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Revisor de tecidos acabados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761820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Revisor de tecidos crus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polivalente do curtimento de couros 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Classificador de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Descarnador de couros e peles, à maquina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Estirador de couros e peles (preparação)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Fuloneiro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Rachador de couros 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Curtidor (couros 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Classificador de couros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Enxugador de couros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Rebaixador</w:t>
            </w:r>
            <w:proofErr w:type="spellEnd"/>
            <w:r>
              <w:rPr>
                <w:color w:val="000000"/>
              </w:rPr>
              <w:t xml:space="preserve"> de couros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Estirador de couros e peles (acabamento)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Fuloneiro</w:t>
            </w:r>
            <w:proofErr w:type="spellEnd"/>
            <w:r>
              <w:rPr>
                <w:color w:val="000000"/>
              </w:rPr>
              <w:t xml:space="preserve"> no acabamento de couros 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Lixador de couros 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Matizador</w:t>
            </w:r>
            <w:proofErr w:type="spellEnd"/>
            <w:r>
              <w:rPr>
                <w:color w:val="000000"/>
              </w:rPr>
              <w:t xml:space="preserve"> de couros 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máquinas do acabamento de couros 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Prensador de couros 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Palecionador</w:t>
            </w:r>
            <w:proofErr w:type="spellEnd"/>
            <w:r>
              <w:rPr>
                <w:color w:val="000000"/>
              </w:rPr>
              <w:t xml:space="preserve"> de couros 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762340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couros curtidos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762345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Vaqueador</w:t>
            </w:r>
            <w:proofErr w:type="spellEnd"/>
            <w:r>
              <w:rPr>
                <w:color w:val="000000"/>
              </w:rPr>
              <w:t xml:space="preserve"> de couros 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Alfaiate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Costureira de peças sob encomenda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Costureira de reparação de roupas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763020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Costureiro de roupa de couro e pele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corte (preparação da confecção de roupas)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Cortador de roupas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Enfestador</w:t>
            </w:r>
            <w:proofErr w:type="spellEnd"/>
            <w:r>
              <w:rPr>
                <w:color w:val="000000"/>
              </w:rPr>
              <w:t xml:space="preserve"> de roupas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Riscador de roupas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Costureiro de roupas de couro e pele, a  máquina na  confecção em série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Costureiro na confecção em série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Costureiro, a  máquina  na confecção em série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Arrematadeira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Bordador, à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Marcador de peças confeccionadas para bordar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costura de acabamento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Passadeira de peças confeccionadas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764005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polivalente da confecção de calçados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Cortador de calçados, a  máquina (exceto solas e palmilhas)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Cortador de solas e palmilhas,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calçados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solas e palmilhas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Costurador de calçados,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calçados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Acabador de calçados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artefatos de couro (exceto sapatos)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Chapeleiro de senhoras</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Boneleiro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Cortador de artefatos de couro (exceto roupas e calçados)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Cortador de tapeçaria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Colchoeiro (confecção de colchões)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brinquedos de pano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velas náuticas, barracas e toldos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Estofador de aviões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Estofador de móveis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Costurador de artefatos de couro, a  máquina (exceto roupas e calçados)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artefatos de couro (exceto roupas e calçados)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do acabamento de artefatos de tecidos e couros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lang w:val="es-ES_tradnl"/>
              </w:rPr>
            </w:pPr>
            <w:r>
              <w:rPr>
                <w:color w:val="000000"/>
                <w:lang w:val="es-ES_tradnl"/>
              </w:rPr>
              <w:t>766105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lang w:val="es-ES_tradnl"/>
              </w:rPr>
            </w:pPr>
            <w:r>
              <w:rPr>
                <w:color w:val="000000"/>
                <w:lang w:val="es-ES_tradnl"/>
              </w:rPr>
              <w:t>Copiador de chapa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Gravador de matriz para flexografia (</w:t>
            </w:r>
            <w:proofErr w:type="spellStart"/>
            <w:r>
              <w:rPr>
                <w:color w:val="000000"/>
              </w:rPr>
              <w:t>clicherista</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Editor de texto e imagem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fotolito (analógico e digital)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Gravador de matriz para </w:t>
            </w:r>
            <w:proofErr w:type="spellStart"/>
            <w:r>
              <w:rPr>
                <w:color w:val="000000"/>
              </w:rPr>
              <w:t>rotogravura</w:t>
            </w:r>
            <w:proofErr w:type="spellEnd"/>
            <w:r>
              <w:rPr>
                <w:color w:val="000000"/>
              </w:rPr>
              <w:t xml:space="preserve"> (eletromecânico e químico)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Gravador de matriz </w:t>
            </w:r>
            <w:proofErr w:type="spellStart"/>
            <w:r>
              <w:rPr>
                <w:color w:val="000000"/>
              </w:rPr>
              <w:t>calcográfica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Gravador de matriz serigráfica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766145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sistemas de prova (analógico e digital)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766150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processo de tratamento de imagem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766155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Programador visual gráfico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Impressor (serigrafia)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Impressor </w:t>
            </w:r>
            <w:proofErr w:type="spellStart"/>
            <w:r>
              <w:rPr>
                <w:color w:val="000000"/>
              </w:rPr>
              <w:t>calcográfico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Impressor de ofsete (plano e rotativo)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Impressor de rotativa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Impressor de </w:t>
            </w:r>
            <w:proofErr w:type="spellStart"/>
            <w:r>
              <w:rPr>
                <w:color w:val="000000"/>
              </w:rPr>
              <w:t>rotogravura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Impressor digital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Impressor </w:t>
            </w:r>
            <w:proofErr w:type="spellStart"/>
            <w:r>
              <w:rPr>
                <w:color w:val="000000"/>
              </w:rPr>
              <w:t>flexográfico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Impressor </w:t>
            </w:r>
            <w:proofErr w:type="spellStart"/>
            <w:r>
              <w:rPr>
                <w:color w:val="000000"/>
              </w:rPr>
              <w:t>letterset</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766245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Impressor </w:t>
            </w:r>
            <w:proofErr w:type="spellStart"/>
            <w:r>
              <w:rPr>
                <w:color w:val="000000"/>
              </w:rPr>
              <w:t>tampográfico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766250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Impressor tipográfico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Acabador de embalagens (flexíveis e </w:t>
            </w:r>
            <w:proofErr w:type="spellStart"/>
            <w:r>
              <w:rPr>
                <w:color w:val="000000"/>
              </w:rPr>
              <w:t>cartotécnicas</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Impressor de corte e vinco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acabamento (indústria gráfica)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guilhotina (corte de papel)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matrizes de corte e vinco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Laboratorista fotográfico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Revelador de filmes fotográficos, em preto e branco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Revelador de filmes fotográficos, em cores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radiologia (revelação fotográfica)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(tear manual)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de tapetes, a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Tricoteiro</w:t>
            </w:r>
            <w:proofErr w:type="spellEnd"/>
            <w:r>
              <w:rPr>
                <w:color w:val="000000"/>
              </w:rPr>
              <w:t>, à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Redeiro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Chapeleiro (chapéus de palha)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Crocheteiro</w:t>
            </w:r>
            <w:proofErr w:type="spellEnd"/>
            <w:r>
              <w:rPr>
                <w:color w:val="000000"/>
              </w:rPr>
              <w:t>, a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Bordador, a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Cerzidor</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Artífice do couro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Cortador de calçados, a  mão (exceto solas)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Costurador de artefatos de couro, a  mão (exceto roupas e calçados)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Sapateiro (calçados sob medida)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Seleiro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Tipógrafo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Linotipista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Monotipista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Paginador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768625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Pintor de letreiros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768630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carimbos de borracha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Gravador, à mão (encadernação)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Restaurador de livros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(indústria de madeira e mobiliário)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carpinteiro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Marceneiro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Modelador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Maquetista na marcenaria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Tanoeiro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Classificador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Impregnador</w:t>
            </w:r>
            <w:proofErr w:type="spellEnd"/>
            <w:r>
              <w:rPr>
                <w:color w:val="000000"/>
              </w:rPr>
              <w:t xml:space="preserve">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Secador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Cortador de laminados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serras no desdobramento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Serrador de bordas no desdobramento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Serrador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Serrador de madeira (serra circular múltipla)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Serrador de madeira (serra de fita múltipla)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intercaladora e placas (compensados)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Prensista de aglomerados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Prensista de compensados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aglomerantes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desempenadeira na usinagem convencional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entalhadeira</w:t>
            </w:r>
            <w:proofErr w:type="spellEnd"/>
            <w:r>
              <w:rPr>
                <w:color w:val="000000"/>
              </w:rPr>
              <w:t xml:space="preserve"> (usinagem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fresadora (usinagem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lixadeira (usinagem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usinagem madeira,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molduradora</w:t>
            </w:r>
            <w:proofErr w:type="spellEnd"/>
            <w:r>
              <w:rPr>
                <w:color w:val="000000"/>
              </w:rPr>
              <w:t xml:space="preserve"> (usinagem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plaina </w:t>
            </w:r>
            <w:proofErr w:type="spellStart"/>
            <w:r>
              <w:rPr>
                <w:color w:val="000000"/>
              </w:rPr>
              <w:t>desengrossadeira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773340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serras (usinagem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773345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torno automático (usinagem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773350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tupia (usinagem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773355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Torneiro na usinagem convencional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máquina </w:t>
            </w:r>
            <w:proofErr w:type="spellStart"/>
            <w:r>
              <w:rPr>
                <w:color w:val="000000"/>
              </w:rPr>
              <w:t>bordatriz</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cortina d´água (produção de móveis)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usinagem de madeira (produção em série)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prensa de alta </w:t>
            </w:r>
            <w:proofErr w:type="spellStart"/>
            <w:r>
              <w:rPr>
                <w:color w:val="000000"/>
              </w:rPr>
              <w:t>freqüência</w:t>
            </w:r>
            <w:proofErr w:type="spellEnd"/>
            <w:r>
              <w:rPr>
                <w:color w:val="000000"/>
              </w:rPr>
              <w:t xml:space="preserve"> na usinagem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centro de usinagem de madeira (CNC)</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máquinas de usinar madeira (CNC)</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móveis e artefatos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775105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Entalhador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775110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Folheador</w:t>
            </w:r>
            <w:proofErr w:type="spellEnd"/>
            <w:r>
              <w:rPr>
                <w:color w:val="000000"/>
              </w:rPr>
              <w:t xml:space="preserve"> de móveis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775115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Lustrador de peças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775120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Marcheteiro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776405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Cesteiro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776410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escovas, pincéis e produtos similares (a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776415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escovas, pincéis e produtos similares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776420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móveis de vime, junco e bambu</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776425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Esteireiro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776430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Vassoureiro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777105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naval (construção de pequenas embarcações)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777110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naval (embarcações)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777115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naval (estaleiros)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777205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de carretas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777210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de carrocerias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embalagem e etiquetagem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Condutor de processos robotizados de pintura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Condutor de processos robotizados de soldagem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veículos subaquáticos controlados remotamente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781705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Mergulhador profissional (raso e profundo)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draga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guindaste (fixo)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guindaste móvel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rodoferroviária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monta-cargas (construção civil)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ponte rolante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pórtico rolante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talha elétrica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782145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Sinaleiro (ponte-rolante)</w:t>
            </w:r>
          </w:p>
        </w:tc>
      </w:tr>
      <w:tr w:rsidR="00B63076">
        <w:trPr>
          <w:trHeight w:val="23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Guincheiro</w:t>
            </w:r>
            <w:proofErr w:type="spellEnd"/>
            <w:r>
              <w:rPr>
                <w:color w:val="000000"/>
              </w:rPr>
              <w:t xml:space="preserve"> (construção civil)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docagem</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empilhadeira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Motorista de carro de passeio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Motorista de furgão ou veículo similar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Motorista de táxi</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Motorista de ônibus rodoviário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Motorista de ônibus urbano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Motorista de trólebus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Caminhoneiro autônomo (rotas regionais e internacionais)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Motorista de caminhão (rotas regionais e internacionais)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Motorista operacional de guincho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trem de metrô</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Maquinista de trem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Maquinista de trem metropolitano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Motorneiro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782625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maquinista de trem</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782630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teleférico (passageiros)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Marinheiro de convés (marítimo e </w:t>
            </w:r>
            <w:proofErr w:type="spellStart"/>
            <w:r>
              <w:rPr>
                <w:color w:val="000000"/>
              </w:rPr>
              <w:t>fluviário</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Marinheiro de máquinas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Moço de convés (marítimo e </w:t>
            </w:r>
            <w:proofErr w:type="spellStart"/>
            <w:r>
              <w:rPr>
                <w:color w:val="000000"/>
              </w:rPr>
              <w:t>fluviário</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Moço de máquinas (marítimo e </w:t>
            </w:r>
            <w:proofErr w:type="spellStart"/>
            <w:r>
              <w:rPr>
                <w:color w:val="000000"/>
              </w:rPr>
              <w:t>fluviário</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Condutor de veículos de tração animal (ruas e estradas)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Tropeiro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782815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Boiadeiro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782820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Condutor de veículos a pedais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pátio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Manobrador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Carregador (aeronaves)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Carregador (armazém)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Carregador (veículos de transportes terrestres)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Estivador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783225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Ajudante de motorista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Embalador, a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Embalador,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etiquetar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envasar líquidos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784125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prensa de enfardamento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Alimentador de linha de produção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(indústria petroquímica e carboquímica)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produção química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(indústria de borracha e plástico)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810305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produção farmacêutica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processos químicos e petroquímicos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sala de controle de instalações químicas, petroquímicas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Moleiro (tratamentos químicos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máquina </w:t>
            </w:r>
            <w:proofErr w:type="spellStart"/>
            <w:r>
              <w:rPr>
                <w:color w:val="000000"/>
              </w:rPr>
              <w:t>misturadeira</w:t>
            </w:r>
            <w:proofErr w:type="spellEnd"/>
            <w:r>
              <w:rPr>
                <w:color w:val="000000"/>
              </w:rPr>
              <w:t xml:space="preserve"> (tratamentos químicos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britadeira (tratamentos químicos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concentração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fabricação de resinas e vernizes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de fabricação de tintas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calcinação (tratamento químico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tratamento químico de materiais radioativos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centrifugadora</w:t>
            </w:r>
            <w:proofErr w:type="spellEnd"/>
            <w:r>
              <w:rPr>
                <w:color w:val="000000"/>
              </w:rPr>
              <w:t xml:space="preserve"> (tratamentos químicos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exploração de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filtro de secagem (mineração)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filtro de tambor rotativo (tratamentos químicos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filtro-esteira (mineração)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filtro-prensa (tratamentos químicos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filtros de parafina (tratamentos químicos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Destilador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Destilador de produtos químicos (exceto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alambique de funcionamento contínuo (produtos químicos, exceto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aparelho de reação e conversão (produtos químicos, exceto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equipamento de destilação de álcool</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evaporador na destilação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painel de controle (refinação de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transferência e estocagem - na refinação do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britador de coque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carro de apagamento e coque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destilação e subprodutos de coque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enfornamento</w:t>
            </w:r>
            <w:proofErr w:type="spellEnd"/>
            <w:r>
              <w:rPr>
                <w:color w:val="000000"/>
              </w:rPr>
              <w:t xml:space="preserve"> e </w:t>
            </w:r>
            <w:proofErr w:type="spellStart"/>
            <w:r>
              <w:rPr>
                <w:color w:val="000000"/>
              </w:rPr>
              <w:t>desenfornamento</w:t>
            </w:r>
            <w:proofErr w:type="spellEnd"/>
            <w:r>
              <w:rPr>
                <w:color w:val="000000"/>
              </w:rPr>
              <w:t xml:space="preserve"> de coque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811625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exaustor (</w:t>
            </w:r>
            <w:proofErr w:type="spellStart"/>
            <w:r>
              <w:rPr>
                <w:color w:val="000000"/>
              </w:rPr>
              <w:t>coqueria</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811630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painel de controle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811635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preservação e controle térmico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811640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reator de coque de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811645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refrigeração (</w:t>
            </w:r>
            <w:proofErr w:type="spellStart"/>
            <w:r>
              <w:rPr>
                <w:color w:val="000000"/>
              </w:rPr>
              <w:t>coqueria</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811650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sistema de reversão (</w:t>
            </w:r>
            <w:proofErr w:type="spellStart"/>
            <w:r>
              <w:rPr>
                <w:color w:val="000000"/>
              </w:rPr>
              <w:t>coqueria</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Bamburista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Calandrista</w:t>
            </w:r>
            <w:proofErr w:type="spellEnd"/>
            <w:r>
              <w:rPr>
                <w:color w:val="000000"/>
              </w:rPr>
              <w:t xml:space="preserve"> de borracha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pneumáticos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velas por imersão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811735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velas por moldagem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811745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Laminador de plástico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811750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Moldador de borracha por compressão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811760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Moldador de plástico por compressão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811770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Moldador de plástico por injeção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811775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Trefilador</w:t>
            </w:r>
            <w:proofErr w:type="spellEnd"/>
            <w:r>
              <w:rPr>
                <w:color w:val="000000"/>
              </w:rPr>
              <w:t xml:space="preserve"> de borracha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produtos farmacêuticos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Drageador</w:t>
            </w:r>
            <w:proofErr w:type="spellEnd"/>
            <w:r>
              <w:rPr>
                <w:color w:val="000000"/>
              </w:rPr>
              <w:t xml:space="preserve"> (medicamentos)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811815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fabricação de cosméticos</w:t>
            </w:r>
          </w:p>
        </w:tc>
      </w:tr>
      <w:tr w:rsidR="00B63076">
        <w:trPr>
          <w:trHeight w:val="533"/>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811820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fabricação de produtos de higiene e limpeza (sabão, sabonete, detergente, absorvente, fraldas cotonetes e outros)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Pirotécnico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fabricação de munição e explosivos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Cilindrista</w:t>
            </w:r>
            <w:proofErr w:type="spellEnd"/>
            <w:r>
              <w:rPr>
                <w:color w:val="000000"/>
              </w:rPr>
              <w:t xml:space="preserve"> (petroquímica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calandra (química, petroquímica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extrusora</w:t>
            </w:r>
            <w:proofErr w:type="spellEnd"/>
            <w:r>
              <w:rPr>
                <w:color w:val="000000"/>
              </w:rPr>
              <w:t xml:space="preserve"> (química, petroquímica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processo (química, petroquímica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produção (química, petroquímica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813130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operação (química, petroquímica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818105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Assistente de laboratório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818110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laboratório de análises físico-químicas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siderurgia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aciaria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alto-forno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820120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forno elétrico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820125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laminação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fabricação de produtos cerâmicos, porcelanatos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820210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fabricação de produtos de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centro de controle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máquina de </w:t>
            </w:r>
            <w:proofErr w:type="spellStart"/>
            <w:r>
              <w:rPr>
                <w:color w:val="000000"/>
              </w:rPr>
              <w:t>sinterizar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e operador (alto-forno)</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e operador (conversor a oxigênio)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e operador (forno elétrico)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e operador (refino de metais não-ferrosos)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e operador de forno de redução direta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aciaria (basculamento de convertedor)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aciaria (</w:t>
            </w:r>
            <w:proofErr w:type="spellStart"/>
            <w:r>
              <w:rPr>
                <w:color w:val="000000"/>
              </w:rPr>
              <w:t>dessulfuração</w:t>
            </w:r>
            <w:proofErr w:type="spellEnd"/>
            <w:r>
              <w:rPr>
                <w:color w:val="000000"/>
              </w:rPr>
              <w:t xml:space="preserve"> de gusa)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aciaria (recebimento de gusa)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821245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área de corrida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821250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desgaseificação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821255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Soprador de convertedor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laminador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laminador de barras a frio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laminador de barras a quente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laminador de metais não-ferrosos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laminador de tubos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montagem de cilindros e mancais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Recuperador de guias e cilindros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Encarregado de acabamento de chapas e metais  (têmpera)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Escarfador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Marcador de produtos (siderúrgico e metalúrgico)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bobinadeira</w:t>
            </w:r>
            <w:proofErr w:type="spellEnd"/>
            <w:r>
              <w:rPr>
                <w:color w:val="000000"/>
              </w:rPr>
              <w:t xml:space="preserve"> de tiras a quente, no acabamento de chapas e metais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cabine de laminação (fio-máquina)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escória e sucata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821435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jato abrasivo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821440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tesoura mecânica e máquina de corte, no acabamento de chapas e metais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821445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sucata e aparas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821450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Rebarbador</w:t>
            </w:r>
            <w:proofErr w:type="spellEnd"/>
            <w:r>
              <w:rPr>
                <w:color w:val="000000"/>
              </w:rPr>
              <w:t xml:space="preserve"> de metal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Forneiro de </w:t>
            </w:r>
            <w:proofErr w:type="spellStart"/>
            <w:r>
              <w:rPr>
                <w:color w:val="000000"/>
              </w:rPr>
              <w:t>cubilô</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de forno-poço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de fundição (forno de redução)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de reaquecimento e tratamento térmico na metalurgia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de revérbero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massa (fabricação de abrasivos)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massa (fabricação de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massa de argila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barbotina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esmaltes (cerâmica)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aditivos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atomizador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Extrusor</w:t>
            </w:r>
            <w:proofErr w:type="spellEnd"/>
            <w:r>
              <w:rPr>
                <w:color w:val="000000"/>
              </w:rPr>
              <w:t xml:space="preserve"> de fios ou fibras de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na fundição de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no recozimento de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Moldador de abrasivos na fabricação de cerâmica, vidro e porcelana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banho metálico de vidro por flutuação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soprar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823245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máquina </w:t>
            </w:r>
            <w:proofErr w:type="spellStart"/>
            <w:r>
              <w:rPr>
                <w:color w:val="000000"/>
              </w:rPr>
              <w:t>extrusora</w:t>
            </w:r>
            <w:proofErr w:type="spellEnd"/>
            <w:r>
              <w:rPr>
                <w:color w:val="000000"/>
              </w:rPr>
              <w:t xml:space="preserve"> de varetas e tubos de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823250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prensa de moldar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823255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Temperador de vidro</w:t>
            </w:r>
          </w:p>
        </w:tc>
      </w:tr>
      <w:tr w:rsidR="007D75B9" w:rsidTr="00AF5CD5">
        <w:trPr>
          <w:trHeight w:val="120"/>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823265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fabricação de produtos abrasivos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Classificador e empilhador de tijolos refratários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(materiais de construção)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elaboração de pré-fabricados (cimento amianto)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elaboração de pré-fabricados (concreto armado)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fabricação de pedras artificiais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828105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Oleiro (fabricação de telhas)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828110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Oleiro (fabricação de tijolos)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(indústria de celulose, papel e papelão)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Cilindreiro</w:t>
            </w:r>
            <w:proofErr w:type="spellEnd"/>
            <w:r>
              <w:rPr>
                <w:color w:val="000000"/>
              </w:rPr>
              <w:t xml:space="preserve"> na preparação de pasta para fabricação de papel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branqueador de pasta para fabricação de papel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digestor de pasta para fabricação de papel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lavagem e depuração de pasta para fabricação de papel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831125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secar celulose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Calandrista</w:t>
            </w:r>
            <w:proofErr w:type="spellEnd"/>
            <w:r>
              <w:rPr>
                <w:color w:val="000000"/>
              </w:rPr>
              <w:t xml:space="preserve"> de papel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cortadeira de papel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fabricar papel  (fase úmida)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fabricar papel (fase seca)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fabricar papel e papelão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832135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rebobinadeira na fabricação de papel e papelão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Cartonageiro</w:t>
            </w:r>
            <w:proofErr w:type="spellEnd"/>
            <w:r>
              <w:rPr>
                <w:color w:val="000000"/>
              </w:rPr>
              <w:t>,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bolsas, sacos e sacolas e papel,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sacos de celofane,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cortar e dobrar papelão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prensa de embutir papelão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Cartonageiro</w:t>
            </w:r>
            <w:proofErr w:type="spellEnd"/>
            <w:r>
              <w:rPr>
                <w:color w:val="000000"/>
              </w:rPr>
              <w:t>, a mão (caixas de papelão)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produção da indústria alimentícia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da indústria de bebidas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da indústria de fumo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840120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Chefe de confeitaria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Moleiro de cereais (exceto arroz)</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Moleiro de especiarias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processo de moagem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Moedor de sal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Refinador de sal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cristalização na refinação de </w:t>
            </w:r>
            <w:proofErr w:type="spellStart"/>
            <w:r>
              <w:rPr>
                <w:color w:val="000000"/>
              </w:rPr>
              <w:t>açucar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equipamentos de refinação de açúcar (processo contínuo)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moenda na fabricação de açúcar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tratamento de calda na refinação de açúcar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841408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Cozinhador</w:t>
            </w:r>
            <w:proofErr w:type="spellEnd"/>
            <w:r>
              <w:rPr>
                <w:color w:val="000000"/>
              </w:rPr>
              <w:t xml:space="preserve"> (conservação de alimentos)</w:t>
            </w:r>
          </w:p>
        </w:tc>
      </w:tr>
      <w:tr w:rsidR="00B63076">
        <w:trPr>
          <w:trHeight w:val="120"/>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841416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Cozinhador</w:t>
            </w:r>
            <w:proofErr w:type="spellEnd"/>
            <w:r>
              <w:rPr>
                <w:color w:val="000000"/>
              </w:rPr>
              <w:t xml:space="preserve"> de carnes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Cozinhador</w:t>
            </w:r>
            <w:proofErr w:type="spellEnd"/>
            <w:r>
              <w:rPr>
                <w:color w:val="000000"/>
              </w:rPr>
              <w:t xml:space="preserve"> de frutas e legumes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841428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Cozinhador</w:t>
            </w:r>
            <w:proofErr w:type="spellEnd"/>
            <w:r>
              <w:rPr>
                <w:color w:val="000000"/>
              </w:rPr>
              <w:t xml:space="preserve"> de pescado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841432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Desidratador de alimentos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Esterilizador de alimentos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841444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Hidrogenador</w:t>
            </w:r>
            <w:proofErr w:type="spellEnd"/>
            <w:r>
              <w:rPr>
                <w:color w:val="000000"/>
              </w:rPr>
              <w:t xml:space="preserve"> de óleos e gorduras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841448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Lagareiro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841456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câmaras frias</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preparação de grãos vegetais (óleos e gorduras)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841464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Prensador de frutas (exceto oleaginosas)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841468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rações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841472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Refinador de óleo e gordura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841476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de fabricação de margarina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841484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de preparação de pescados (limpeza)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de tratamento do leite e fabricação de laticínios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Misturador de café</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Torrador de café</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Moedor de café</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extração de café solúvel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841625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Torrador de cacau</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841630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Misturador de chá ou mate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Alambiqueiro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Filtrador de cerveja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Fermentador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de fabricação de vinhos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Malteiro</w:t>
            </w:r>
            <w:proofErr w:type="spellEnd"/>
            <w:r>
              <w:rPr>
                <w:color w:val="000000"/>
              </w:rPr>
              <w:t xml:space="preserve"> (germinação)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841730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Cozinhador</w:t>
            </w:r>
            <w:proofErr w:type="spellEnd"/>
            <w:r>
              <w:rPr>
                <w:color w:val="000000"/>
              </w:rPr>
              <w:t xml:space="preserve"> de malte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841735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Dessecador de malte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841740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Vinagreiro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841745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Xaropeiro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forno (fabricação de pães, biscoitos e similares)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máquinas de fabricação de doces, salgados e massas alimentícias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841815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máquinas de fabricação de chocolates e achocolatados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melado e essência de fumo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Processador de fumo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Classificador de fumo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processamento de fumo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fumo na fabricação de charutos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fabricar charutos e cigarrilhas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Classificador de charutos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Cortador de charutos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Celofanista</w:t>
            </w:r>
            <w:proofErr w:type="spellEnd"/>
            <w:r>
              <w:rPr>
                <w:color w:val="000000"/>
              </w:rPr>
              <w:t xml:space="preserve"> na fabricação de charutos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Charuteiro a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Degustador de charutos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fabricar cigarros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Defumador de carnes e pescados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Salgador de alimentos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Salsicheiro (fabricação de </w:t>
            </w:r>
            <w:proofErr w:type="spellStart"/>
            <w:r>
              <w:rPr>
                <w:color w:val="000000"/>
              </w:rPr>
              <w:t>lingüiça</w:t>
            </w:r>
            <w:proofErr w:type="spellEnd"/>
            <w:r>
              <w:rPr>
                <w:color w:val="000000"/>
              </w:rPr>
              <w:t>, salsicha e produtos similares)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Pasteurizador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Queijeiro na fabricação de laticínio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Manteigueiro na fabricação de laticínio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Padeiro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Confeiteiro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Masseiro</w:t>
            </w:r>
            <w:proofErr w:type="spellEnd"/>
            <w:r>
              <w:rPr>
                <w:color w:val="000000"/>
              </w:rPr>
              <w:t xml:space="preserve"> (massas alimentícias)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de fabricação de sorvete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Degustador de café</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184"/>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Degustador de chá</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Degustador de derivados de cacau</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Degustador de vinhos ou licores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Abatedor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Açougueiro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Desossador</w:t>
            </w:r>
            <w:proofErr w:type="spellEnd"/>
          </w:p>
        </w:tc>
      </w:tr>
      <w:tr w:rsidR="00B63076">
        <w:trPr>
          <w:trHeight w:val="305"/>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Magarefe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Retalhador</w:t>
            </w:r>
            <w:proofErr w:type="spellEnd"/>
            <w:r>
              <w:rPr>
                <w:color w:val="000000"/>
              </w:rPr>
              <w:t xml:space="preserve"> de carne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do beneficiamento de fumo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manutenção eletromecânica (utilidades)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operação de fluidos (distribuição, captação, tratamento de água, gases, vapor)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operação elétrica (geração, transmissão e distribuição de energia elétrica)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central hidrelétrica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quadro de distribuição de energia elétrica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central termoelétrica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reator nuclear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subestação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Foguista (locomotivas a vapor)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Maquinista de embarcações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bateria de gás de hulha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caldeira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compressor de 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estação de bombeamento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862150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máquinas fixas,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862155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utilidade (produção e distribuição de vapor, gás, óleo, combustível, energia, oxigênio)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estação de captação, tratamento e distribuição de água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estação de tratamento de água e efluentes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forno de incineração no tratamento de água, efluentes e resíduos industriais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instalação de extração, processamento, envasamento e distribuição de gases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instalação de refrigeração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refrigeração com amônia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instalação de ar-condicionado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Encarregado de manutenção mecânica de sistemas operacionais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manutenção de aparelhos térmicos, de climatização e de refrigeração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manutenção de bombas, motores, compressores e equipamentos de transmissão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910120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manutenção de máquinas gráficas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910125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manutenção de máquinas industriais têxteis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910130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manutenção de máquinas operatrizes e de usinagem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da manutenção e reparação de veículos leves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910210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da manutenção e reparação de veículos pesados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910905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reparos linhas férreas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910910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manutenção de vias férreas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bomba injetora (exceto de veículos automotores)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bombas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compressores de 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motores diesel (exceto de veículos automotores)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redutores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turbinas (exceto de aeronaves)</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Mecânico de manutenção de </w:t>
            </w:r>
            <w:proofErr w:type="spellStart"/>
            <w:r>
              <w:rPr>
                <w:color w:val="000000"/>
              </w:rPr>
              <w:t>turbocompressores</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e instalação de aparelhos de climatização e  refrigeração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máquinas,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máquinas gráficas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máquinas operatrizes (lavra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máquinas têxteis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máquinas-ferramentas (usinagem de metais)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aparelhos de levantamento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equipamento de mineração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máquinas agrícolas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máquinas de construção e terraplenagem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aeronaves,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sistema hidráulico de aeronaves (serviços de pista e hangar)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motores e equipamentos navais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veículos ferroviários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914405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automóveis, motocicletas e veículos similares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914410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empilhadeiras e outros veículos de cargas leves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914415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motocicletas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914420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tratores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914425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veículos automotores a diesel (exceto tratores)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915105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manutenção de instrumentos de medição e precisão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915110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manutenção de hidrômetros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915115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manutenção de balanças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915205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Restaurador de instrumentos musicais (exceto cordas arcadas)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915210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Reparador de instrumentos musicais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915215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Luthier</w:t>
            </w:r>
            <w:proofErr w:type="spellEnd"/>
            <w:r>
              <w:rPr>
                <w:color w:val="000000"/>
              </w:rPr>
              <w:t xml:space="preserve"> (restauração de cordas arcadas)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915305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manutenção de equipamentos e instrumentos médico-hospitalares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915405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Reparador de equipamentos fotográficos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919105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Lubrificador</w:t>
            </w:r>
            <w:proofErr w:type="spellEnd"/>
            <w:r>
              <w:rPr>
                <w:color w:val="000000"/>
              </w:rPr>
              <w:t xml:space="preserve">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919110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Lubrificador</w:t>
            </w:r>
            <w:proofErr w:type="spellEnd"/>
            <w:r>
              <w:rPr>
                <w:color w:val="000000"/>
              </w:rPr>
              <w:t xml:space="preserve"> de veículos automotores (exceto embarcações)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919115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Lubrificador</w:t>
            </w:r>
            <w:proofErr w:type="spellEnd"/>
            <w:r>
              <w:rPr>
                <w:color w:val="000000"/>
              </w:rPr>
              <w:t xml:space="preserve"> de embarcações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919205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máquinas cortadoras de grama, roçadeiras, motosserras e similares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919305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aparelhos esportivos e de ginástica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919310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bicicletas e veículos similares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919315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bicicletas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manutenção elétrica de alta tensão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manutenção eletromecânica industrial, comercial e predial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Encarregado de manutenção elétrica de veículos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950305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manutenção eletromecânica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Eletricista de manutenção eletroeletrônica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sistemas eletroeletrônicos de segurança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Mantenedor de sistemas eletroeletrônicos de segurança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Eletricista de instalações (aeronaves)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Eletricista de instalações (embarcações)</w:t>
            </w:r>
          </w:p>
        </w:tc>
      </w:tr>
      <w:tr w:rsidR="00B63076">
        <w:trPr>
          <w:trHeight w:val="235"/>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Eletricista de instalações (veículos automotores e máquinas operatrizes, exceto aeronaves e embarcações)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Eletromecânico de manutenção de elevadores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Eletromecânico de manutenção de escadas rolantes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Eletromecânico de manutenção de portas automáticas</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instalações mecânicas de edifícios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954125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eletromecânico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Reparador de aparelhos eletrodomésticos (exceto imagem e som)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Reparador de rádio, TV e som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Reparador de equipamentos de escritório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Conservador de via permanente (trilhos)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via permanente (trilhos)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máquinas especiais em conservação de via permanente (trilhos)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Soldador </w:t>
            </w:r>
            <w:proofErr w:type="spellStart"/>
            <w:r>
              <w:rPr>
                <w:color w:val="000000"/>
              </w:rPr>
              <w:t>aluminotérmico</w:t>
            </w:r>
            <w:proofErr w:type="spellEnd"/>
            <w:r>
              <w:rPr>
                <w:color w:val="000000"/>
              </w:rPr>
              <w:t xml:space="preserve"> em conservação de trilhos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Mantenedor de equipamentos de parques de diversões e similares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Funileiro de veículos (reparação)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veículos (reparação)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Pintor de veículos (reparação)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manutenção de edificações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Conservador de fachadas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991415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Limpador de fachadas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Alinhador de pneus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Balanceador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Borracheiro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Lavador de peças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Encarregado geral de operações de conservação de vias permanentes (exceto trilhos)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Encarregado de equipe de conservação de vias permanentes (exceto trilhos)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ceifadeira na conservação de vias permanentes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Pedreiro de conservação de vias permanentes (exceto trilhos)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992225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geral de conservação de vias permanentes (exceto trilhos)</w:t>
            </w:r>
          </w:p>
        </w:tc>
      </w:tr>
    </w:tbl>
    <w:p w:rsidR="00B63076" w:rsidRDefault="00B63076"/>
    <w:p w:rsidR="00B63076" w:rsidRDefault="00B63076">
      <w:pPr>
        <w:rPr>
          <w:rFonts w:ascii="Arial" w:hAnsi="Arial"/>
          <w:b/>
          <w:i/>
        </w:rPr>
      </w:pPr>
      <w:r>
        <w:br w:type="page"/>
      </w: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3309EC" w:rsidRDefault="003309EC">
      <w:pPr>
        <w:jc w:val="both"/>
        <w:rPr>
          <w:rFonts w:ascii="Arial" w:hAnsi="Arial"/>
          <w:b/>
          <w:i/>
          <w:sz w:val="28"/>
        </w:rPr>
      </w:pPr>
    </w:p>
    <w:p w:rsidR="003309EC" w:rsidRDefault="003309EC">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3E4BEF" w:rsidRPr="003309EC" w:rsidRDefault="003E4BEF" w:rsidP="003E4BEF">
      <w:pPr>
        <w:shd w:val="pct20" w:color="auto" w:fill="auto"/>
        <w:jc w:val="center"/>
        <w:rPr>
          <w:rFonts w:ascii="Arial" w:hAnsi="Arial"/>
          <w:b/>
          <w:i/>
          <w:sz w:val="24"/>
        </w:rPr>
      </w:pPr>
      <w:r w:rsidRPr="003309EC">
        <w:rPr>
          <w:rFonts w:ascii="Arial" w:hAnsi="Arial"/>
          <w:b/>
          <w:i/>
          <w:sz w:val="24"/>
        </w:rPr>
        <w:t>ANEXO 2</w:t>
      </w:r>
    </w:p>
    <w:p w:rsidR="003E4BEF" w:rsidRPr="003309EC" w:rsidRDefault="003E4BEF" w:rsidP="003E4BEF">
      <w:pPr>
        <w:shd w:val="pct20" w:color="auto" w:fill="auto"/>
        <w:jc w:val="center"/>
        <w:rPr>
          <w:rFonts w:ascii="Arial" w:hAnsi="Arial"/>
          <w:b/>
          <w:i/>
          <w:sz w:val="24"/>
        </w:rPr>
      </w:pPr>
      <w:r w:rsidRPr="003309EC">
        <w:rPr>
          <w:rFonts w:ascii="Arial" w:hAnsi="Arial"/>
          <w:b/>
          <w:i/>
          <w:sz w:val="24"/>
        </w:rPr>
        <w:t>RAMOS DE ATIVIDADE ECONÔMICA - PED</w:t>
      </w:r>
    </w:p>
    <w:p w:rsidR="00B63076" w:rsidRDefault="00B63076">
      <w:pPr>
        <w:jc w:val="both"/>
        <w:outlineLvl w:val="0"/>
        <w:rPr>
          <w:rFonts w:ascii="Arial" w:hAnsi="Arial"/>
          <w:b/>
          <w:bCs/>
          <w:sz w:val="24"/>
        </w:rPr>
      </w:pPr>
      <w:r>
        <w:rPr>
          <w:rFonts w:ascii="Arial" w:hAnsi="Arial"/>
          <w:u w:val="single"/>
        </w:rPr>
        <w:br w:type="page"/>
      </w:r>
      <w:r>
        <w:rPr>
          <w:rFonts w:ascii="Arial" w:hAnsi="Arial"/>
          <w:b/>
          <w:bCs/>
          <w:sz w:val="24"/>
        </w:rPr>
        <w:lastRenderedPageBreak/>
        <w:t>RAMOS DE ATIVIVIDADE ECONÔMICA</w:t>
      </w:r>
    </w:p>
    <w:p w:rsidR="003E4BEF" w:rsidRDefault="003E4BEF">
      <w:pPr>
        <w:jc w:val="both"/>
        <w:outlineLvl w:val="0"/>
        <w:rPr>
          <w:rFonts w:ascii="Arial" w:hAnsi="Arial"/>
          <w:b/>
          <w:bCs/>
          <w:sz w:val="24"/>
        </w:rPr>
      </w:pPr>
    </w:p>
    <w:p w:rsidR="003E4BEF" w:rsidRPr="00062BE6" w:rsidRDefault="003E4BEF" w:rsidP="003E4BEF">
      <w:pPr>
        <w:spacing w:line="320" w:lineRule="atLeast"/>
        <w:ind w:left="482" w:hanging="482"/>
        <w:rPr>
          <w:rFonts w:ascii="Arial" w:hAnsi="Arial"/>
          <w:b/>
        </w:rPr>
      </w:pPr>
      <w:r w:rsidRPr="00062BE6">
        <w:rPr>
          <w:rFonts w:ascii="Arial" w:hAnsi="Arial"/>
          <w:b/>
          <w:kern w:val="28"/>
          <w:sz w:val="22"/>
          <w:szCs w:val="22"/>
        </w:rPr>
        <w:t>Variáveis: Q260, Q340, Q520, Q590 e RAMO</w:t>
      </w:r>
    </w:p>
    <w:p w:rsidR="00B63076" w:rsidRDefault="00B63076">
      <w:pPr>
        <w:jc w:val="both"/>
        <w:rPr>
          <w:rFonts w:ascii="Arial" w:hAnsi="Arial"/>
          <w:u w:val="single"/>
        </w:rPr>
      </w:pPr>
    </w:p>
    <w:p w:rsidR="00062BE6" w:rsidRDefault="00062BE6" w:rsidP="00062BE6">
      <w:pPr>
        <w:spacing w:line="320" w:lineRule="atLeast"/>
        <w:ind w:left="482" w:hanging="482"/>
        <w:rPr>
          <w:rFonts w:ascii="Arial" w:hAnsi="Arial"/>
        </w:rPr>
      </w:pPr>
      <w:r>
        <w:rPr>
          <w:rFonts w:ascii="Arial" w:hAnsi="Arial"/>
          <w:b/>
        </w:rPr>
        <w:t>100</w:t>
      </w:r>
      <w:r>
        <w:rPr>
          <w:rFonts w:ascii="Arial" w:hAnsi="Arial"/>
        </w:rPr>
        <w:t xml:space="preserve"> - Agricultura, Pecuária e Extração Vegetal</w:t>
      </w:r>
    </w:p>
    <w:p w:rsidR="00062BE6" w:rsidRDefault="00062BE6" w:rsidP="00062BE6">
      <w:pPr>
        <w:spacing w:line="320" w:lineRule="atLeast"/>
        <w:ind w:left="482" w:hanging="482"/>
        <w:rPr>
          <w:rFonts w:ascii="Arial" w:hAnsi="Arial"/>
        </w:rPr>
      </w:pPr>
      <w:r>
        <w:rPr>
          <w:rFonts w:ascii="Arial" w:hAnsi="Arial"/>
          <w:b/>
        </w:rPr>
        <w:t>203</w:t>
      </w:r>
      <w:r>
        <w:rPr>
          <w:rFonts w:ascii="Arial" w:hAnsi="Arial"/>
        </w:rPr>
        <w:t xml:space="preserve"> - Têxtil</w:t>
      </w:r>
    </w:p>
    <w:p w:rsidR="00062BE6" w:rsidRDefault="00062BE6" w:rsidP="00062BE6">
      <w:pPr>
        <w:spacing w:line="320" w:lineRule="atLeast"/>
        <w:ind w:left="482" w:hanging="482"/>
        <w:rPr>
          <w:rFonts w:ascii="Arial" w:hAnsi="Arial"/>
        </w:rPr>
      </w:pPr>
      <w:r>
        <w:rPr>
          <w:rFonts w:ascii="Arial" w:hAnsi="Arial"/>
          <w:b/>
        </w:rPr>
        <w:t>205</w:t>
      </w:r>
      <w:r>
        <w:rPr>
          <w:rFonts w:ascii="Arial" w:hAnsi="Arial"/>
        </w:rPr>
        <w:t xml:space="preserve"> - Alimentação</w:t>
      </w:r>
    </w:p>
    <w:p w:rsidR="00062BE6" w:rsidRDefault="00062BE6" w:rsidP="00062BE6">
      <w:pPr>
        <w:spacing w:line="320" w:lineRule="atLeast"/>
        <w:ind w:left="482" w:hanging="482"/>
        <w:rPr>
          <w:rFonts w:ascii="Arial" w:hAnsi="Arial"/>
        </w:rPr>
      </w:pPr>
      <w:r>
        <w:rPr>
          <w:rFonts w:ascii="Arial" w:hAnsi="Arial"/>
          <w:b/>
        </w:rPr>
        <w:t>206</w:t>
      </w:r>
      <w:r>
        <w:rPr>
          <w:rFonts w:ascii="Arial" w:hAnsi="Arial"/>
        </w:rPr>
        <w:t xml:space="preserve"> - Mobiliário e Produtos de Madeira</w:t>
      </w:r>
    </w:p>
    <w:p w:rsidR="00062BE6" w:rsidRDefault="00062BE6" w:rsidP="00062BE6">
      <w:pPr>
        <w:spacing w:line="320" w:lineRule="atLeast"/>
        <w:ind w:left="482" w:hanging="482"/>
        <w:rPr>
          <w:rFonts w:ascii="Arial" w:hAnsi="Arial"/>
        </w:rPr>
      </w:pPr>
      <w:r>
        <w:rPr>
          <w:rFonts w:ascii="Arial" w:hAnsi="Arial"/>
          <w:b/>
        </w:rPr>
        <w:t>207</w:t>
      </w:r>
      <w:r>
        <w:rPr>
          <w:rFonts w:ascii="Arial" w:hAnsi="Arial"/>
        </w:rPr>
        <w:t xml:space="preserve"> - Artefatos de Borracha</w:t>
      </w:r>
    </w:p>
    <w:p w:rsidR="00062BE6" w:rsidRDefault="00062BE6" w:rsidP="00062BE6">
      <w:pPr>
        <w:spacing w:line="320" w:lineRule="atLeast"/>
        <w:ind w:left="482" w:hanging="482"/>
        <w:rPr>
          <w:rFonts w:ascii="Arial" w:hAnsi="Arial"/>
        </w:rPr>
      </w:pPr>
      <w:r>
        <w:rPr>
          <w:rFonts w:ascii="Arial" w:hAnsi="Arial"/>
          <w:b/>
        </w:rPr>
        <w:t>208</w:t>
      </w:r>
      <w:r>
        <w:rPr>
          <w:rFonts w:ascii="Arial" w:hAnsi="Arial"/>
        </w:rPr>
        <w:t xml:space="preserve"> - Papel, Papelão e Cortiça</w:t>
      </w:r>
    </w:p>
    <w:p w:rsidR="00062BE6" w:rsidRDefault="00062BE6" w:rsidP="00062BE6">
      <w:pPr>
        <w:spacing w:line="320" w:lineRule="atLeast"/>
        <w:ind w:left="482" w:hanging="482"/>
        <w:rPr>
          <w:rFonts w:ascii="Arial" w:hAnsi="Arial"/>
        </w:rPr>
      </w:pPr>
      <w:r>
        <w:rPr>
          <w:rFonts w:ascii="Arial" w:hAnsi="Arial"/>
          <w:b/>
        </w:rPr>
        <w:t>209</w:t>
      </w:r>
      <w:r>
        <w:rPr>
          <w:rFonts w:ascii="Arial" w:hAnsi="Arial"/>
        </w:rPr>
        <w:t xml:space="preserve"> - Gráficas</w:t>
      </w:r>
    </w:p>
    <w:p w:rsidR="00062BE6" w:rsidRDefault="00062BE6" w:rsidP="00062BE6">
      <w:pPr>
        <w:spacing w:line="320" w:lineRule="atLeast"/>
        <w:ind w:left="482" w:hanging="482"/>
        <w:rPr>
          <w:rFonts w:ascii="Arial" w:hAnsi="Arial"/>
        </w:rPr>
      </w:pPr>
      <w:r>
        <w:rPr>
          <w:rFonts w:ascii="Arial" w:hAnsi="Arial"/>
          <w:b/>
        </w:rPr>
        <w:t>210</w:t>
      </w:r>
      <w:r>
        <w:rPr>
          <w:rFonts w:ascii="Arial" w:hAnsi="Arial"/>
        </w:rPr>
        <w:t xml:space="preserve"> - Vidros, Cristais, Espelhos, Cerâmicas</w:t>
      </w:r>
    </w:p>
    <w:p w:rsidR="00062BE6" w:rsidRDefault="00062BE6" w:rsidP="00062BE6">
      <w:pPr>
        <w:spacing w:line="320" w:lineRule="atLeast"/>
        <w:ind w:left="482" w:hanging="482"/>
        <w:rPr>
          <w:rFonts w:ascii="Arial" w:hAnsi="Arial"/>
        </w:rPr>
      </w:pPr>
      <w:r>
        <w:rPr>
          <w:rFonts w:ascii="Arial" w:hAnsi="Arial"/>
          <w:b/>
        </w:rPr>
        <w:t>211</w:t>
      </w:r>
      <w:r>
        <w:rPr>
          <w:rFonts w:ascii="Arial" w:hAnsi="Arial"/>
        </w:rPr>
        <w:t xml:space="preserve"> - Materiais de Construção</w:t>
      </w:r>
    </w:p>
    <w:p w:rsidR="00062BE6" w:rsidRDefault="00062BE6" w:rsidP="00062BE6">
      <w:pPr>
        <w:spacing w:line="320" w:lineRule="atLeast"/>
        <w:ind w:left="482" w:hanging="482"/>
        <w:rPr>
          <w:rFonts w:ascii="Arial" w:hAnsi="Arial"/>
        </w:rPr>
      </w:pPr>
      <w:r>
        <w:rPr>
          <w:rFonts w:ascii="Arial" w:hAnsi="Arial"/>
          <w:b/>
        </w:rPr>
        <w:t>213</w:t>
      </w:r>
      <w:r>
        <w:rPr>
          <w:rFonts w:ascii="Arial" w:hAnsi="Arial"/>
        </w:rPr>
        <w:t xml:space="preserve"> - Artesanato</w:t>
      </w:r>
    </w:p>
    <w:p w:rsidR="00062BE6" w:rsidRDefault="00062BE6" w:rsidP="00062BE6">
      <w:pPr>
        <w:spacing w:line="320" w:lineRule="atLeast"/>
        <w:ind w:left="482" w:hanging="482"/>
        <w:rPr>
          <w:rFonts w:ascii="Arial" w:hAnsi="Arial"/>
          <w:bCs/>
        </w:rPr>
      </w:pPr>
      <w:r>
        <w:rPr>
          <w:rFonts w:ascii="Arial" w:hAnsi="Arial"/>
          <w:b/>
        </w:rPr>
        <w:t xml:space="preserve">221 </w:t>
      </w:r>
      <w:r>
        <w:rPr>
          <w:rFonts w:ascii="Arial" w:hAnsi="Arial"/>
          <w:bCs/>
        </w:rPr>
        <w:t>- Metalúrgica</w:t>
      </w:r>
    </w:p>
    <w:p w:rsidR="00062BE6" w:rsidRDefault="00062BE6" w:rsidP="00062BE6">
      <w:pPr>
        <w:spacing w:line="320" w:lineRule="atLeast"/>
        <w:ind w:left="482" w:hanging="482"/>
        <w:rPr>
          <w:rFonts w:ascii="Arial" w:hAnsi="Arial"/>
          <w:bCs/>
        </w:rPr>
      </w:pPr>
      <w:r>
        <w:rPr>
          <w:rFonts w:ascii="Arial" w:hAnsi="Arial"/>
          <w:b/>
        </w:rPr>
        <w:t xml:space="preserve">222 </w:t>
      </w:r>
      <w:r>
        <w:rPr>
          <w:rFonts w:ascii="Arial" w:hAnsi="Arial"/>
          <w:bCs/>
        </w:rPr>
        <w:t>- Mecânica</w:t>
      </w:r>
    </w:p>
    <w:p w:rsidR="00062BE6" w:rsidRDefault="00062BE6" w:rsidP="00062BE6">
      <w:pPr>
        <w:spacing w:line="320" w:lineRule="atLeast"/>
        <w:ind w:left="482" w:hanging="482"/>
        <w:rPr>
          <w:rFonts w:ascii="Arial" w:hAnsi="Arial"/>
          <w:bCs/>
        </w:rPr>
      </w:pPr>
      <w:r>
        <w:rPr>
          <w:rFonts w:ascii="Arial" w:hAnsi="Arial"/>
          <w:b/>
        </w:rPr>
        <w:t xml:space="preserve">223 </w:t>
      </w:r>
      <w:r>
        <w:rPr>
          <w:rFonts w:ascii="Arial" w:hAnsi="Arial"/>
          <w:bCs/>
        </w:rPr>
        <w:t>- Material Elétrico-Eletrônico e Mat. Transporte</w:t>
      </w:r>
    </w:p>
    <w:p w:rsidR="00062BE6" w:rsidRDefault="00062BE6" w:rsidP="00062BE6">
      <w:pPr>
        <w:spacing w:line="320" w:lineRule="atLeast"/>
        <w:ind w:left="482" w:hanging="482"/>
        <w:rPr>
          <w:rFonts w:ascii="Arial" w:hAnsi="Arial"/>
          <w:bCs/>
        </w:rPr>
      </w:pPr>
      <w:r>
        <w:rPr>
          <w:rFonts w:ascii="Arial" w:hAnsi="Arial"/>
          <w:b/>
        </w:rPr>
        <w:t xml:space="preserve">231 </w:t>
      </w:r>
      <w:r>
        <w:rPr>
          <w:rFonts w:ascii="Arial" w:hAnsi="Arial"/>
          <w:bCs/>
        </w:rPr>
        <w:t>- Química e Plásticos</w:t>
      </w:r>
    </w:p>
    <w:p w:rsidR="00062BE6" w:rsidRDefault="00062BE6" w:rsidP="00062BE6">
      <w:pPr>
        <w:spacing w:line="320" w:lineRule="atLeast"/>
        <w:ind w:left="482" w:hanging="482"/>
        <w:rPr>
          <w:rFonts w:ascii="Arial" w:hAnsi="Arial"/>
          <w:bCs/>
        </w:rPr>
      </w:pPr>
      <w:r>
        <w:rPr>
          <w:rFonts w:ascii="Arial" w:hAnsi="Arial"/>
          <w:b/>
        </w:rPr>
        <w:t xml:space="preserve">232 </w:t>
      </w:r>
      <w:r>
        <w:rPr>
          <w:rFonts w:ascii="Arial" w:hAnsi="Arial"/>
          <w:bCs/>
        </w:rPr>
        <w:t>- Farmacêutico</w:t>
      </w:r>
    </w:p>
    <w:p w:rsidR="00062BE6" w:rsidRDefault="00062BE6" w:rsidP="00062BE6">
      <w:pPr>
        <w:spacing w:line="320" w:lineRule="atLeast"/>
        <w:ind w:left="482" w:hanging="482"/>
        <w:rPr>
          <w:rFonts w:ascii="Arial" w:hAnsi="Arial"/>
          <w:bCs/>
        </w:rPr>
      </w:pPr>
      <w:r>
        <w:rPr>
          <w:rFonts w:ascii="Arial" w:hAnsi="Arial"/>
          <w:b/>
        </w:rPr>
        <w:t xml:space="preserve">241 </w:t>
      </w:r>
      <w:r>
        <w:rPr>
          <w:rFonts w:ascii="Arial" w:hAnsi="Arial"/>
          <w:bCs/>
        </w:rPr>
        <w:t>- Vestuário e Artefatos de Tecidos</w:t>
      </w:r>
    </w:p>
    <w:p w:rsidR="00062BE6" w:rsidRDefault="00062BE6" w:rsidP="00062BE6">
      <w:pPr>
        <w:spacing w:line="320" w:lineRule="atLeast"/>
        <w:ind w:left="482" w:hanging="482"/>
        <w:rPr>
          <w:rFonts w:ascii="Arial" w:hAnsi="Arial"/>
          <w:bCs/>
        </w:rPr>
      </w:pPr>
      <w:r>
        <w:rPr>
          <w:rFonts w:ascii="Arial" w:hAnsi="Arial"/>
          <w:b/>
        </w:rPr>
        <w:t xml:space="preserve">242 </w:t>
      </w:r>
      <w:r>
        <w:rPr>
          <w:rFonts w:ascii="Arial" w:hAnsi="Arial"/>
          <w:bCs/>
        </w:rPr>
        <w:t>- Calçados</w:t>
      </w:r>
    </w:p>
    <w:p w:rsidR="00062BE6" w:rsidRDefault="00062BE6" w:rsidP="00062BE6">
      <w:pPr>
        <w:spacing w:line="320" w:lineRule="atLeast"/>
        <w:ind w:left="482" w:hanging="482"/>
        <w:rPr>
          <w:rFonts w:ascii="Arial" w:hAnsi="Arial"/>
        </w:rPr>
      </w:pPr>
      <w:r>
        <w:rPr>
          <w:rFonts w:ascii="Arial" w:hAnsi="Arial"/>
          <w:b/>
        </w:rPr>
        <w:t>299</w:t>
      </w:r>
      <w:r>
        <w:rPr>
          <w:rFonts w:ascii="Arial" w:hAnsi="Arial"/>
        </w:rPr>
        <w:t xml:space="preserve"> - Outras Indústrias de Transformação</w:t>
      </w:r>
    </w:p>
    <w:p w:rsidR="00062BE6" w:rsidRDefault="00062BE6" w:rsidP="00062BE6">
      <w:pPr>
        <w:spacing w:line="320" w:lineRule="atLeast"/>
        <w:ind w:left="482" w:hanging="482"/>
        <w:rPr>
          <w:rFonts w:ascii="Arial" w:hAnsi="Arial"/>
        </w:rPr>
      </w:pPr>
      <w:r>
        <w:rPr>
          <w:rFonts w:ascii="Arial" w:hAnsi="Arial"/>
          <w:b/>
        </w:rPr>
        <w:t>301</w:t>
      </w:r>
      <w:r>
        <w:rPr>
          <w:rFonts w:ascii="Arial" w:hAnsi="Arial"/>
        </w:rPr>
        <w:t xml:space="preserve"> - Construção de Edificações e Obras de </w:t>
      </w:r>
      <w:proofErr w:type="spellStart"/>
      <w:r>
        <w:rPr>
          <w:rFonts w:ascii="Arial" w:hAnsi="Arial"/>
        </w:rPr>
        <w:t>Infra-Estrutura</w:t>
      </w:r>
      <w:proofErr w:type="spellEnd"/>
    </w:p>
    <w:p w:rsidR="00062BE6" w:rsidRDefault="00062BE6" w:rsidP="00062BE6">
      <w:pPr>
        <w:spacing w:line="320" w:lineRule="atLeast"/>
        <w:ind w:left="482" w:hanging="482"/>
        <w:rPr>
          <w:rFonts w:ascii="Arial" w:hAnsi="Arial"/>
        </w:rPr>
      </w:pPr>
      <w:r>
        <w:rPr>
          <w:rFonts w:ascii="Arial" w:hAnsi="Arial"/>
          <w:b/>
        </w:rPr>
        <w:t>302</w:t>
      </w:r>
      <w:r>
        <w:rPr>
          <w:rFonts w:ascii="Arial" w:hAnsi="Arial"/>
        </w:rPr>
        <w:t xml:space="preserve"> - Reformas e Reparação de Edificações</w:t>
      </w:r>
    </w:p>
    <w:p w:rsidR="00062BE6" w:rsidRDefault="00062BE6" w:rsidP="00062BE6">
      <w:pPr>
        <w:spacing w:line="320" w:lineRule="atLeast"/>
        <w:ind w:left="482" w:hanging="482"/>
        <w:jc w:val="both"/>
        <w:rPr>
          <w:rFonts w:ascii="Arial" w:hAnsi="Arial"/>
        </w:rPr>
      </w:pPr>
      <w:r>
        <w:rPr>
          <w:rFonts w:ascii="Arial" w:hAnsi="Arial"/>
          <w:b/>
        </w:rPr>
        <w:t>401</w:t>
      </w:r>
      <w:r>
        <w:rPr>
          <w:rFonts w:ascii="Arial" w:hAnsi="Arial"/>
        </w:rPr>
        <w:t xml:space="preserve"> - Comércio Atacadista</w:t>
      </w:r>
    </w:p>
    <w:p w:rsidR="00062BE6" w:rsidRDefault="00062BE6" w:rsidP="00062BE6">
      <w:pPr>
        <w:spacing w:line="320" w:lineRule="atLeast"/>
        <w:ind w:left="482" w:hanging="482"/>
        <w:jc w:val="both"/>
        <w:rPr>
          <w:rFonts w:ascii="Arial" w:hAnsi="Arial"/>
        </w:rPr>
      </w:pPr>
      <w:r>
        <w:rPr>
          <w:rFonts w:ascii="Arial" w:hAnsi="Arial"/>
          <w:b/>
        </w:rPr>
        <w:t>402</w:t>
      </w:r>
      <w:r>
        <w:rPr>
          <w:rFonts w:ascii="Arial" w:hAnsi="Arial"/>
        </w:rPr>
        <w:t xml:space="preserve"> - Comércio Varejista</w:t>
      </w:r>
    </w:p>
    <w:p w:rsidR="00062BE6" w:rsidRDefault="00062BE6" w:rsidP="00062BE6">
      <w:pPr>
        <w:spacing w:line="320" w:lineRule="atLeast"/>
        <w:ind w:left="482" w:hanging="482"/>
        <w:rPr>
          <w:rFonts w:ascii="Arial" w:hAnsi="Arial"/>
        </w:rPr>
      </w:pPr>
      <w:r>
        <w:rPr>
          <w:rFonts w:ascii="Arial" w:hAnsi="Arial"/>
          <w:b/>
        </w:rPr>
        <w:t>502</w:t>
      </w:r>
      <w:r>
        <w:rPr>
          <w:rFonts w:ascii="Arial" w:hAnsi="Arial"/>
        </w:rPr>
        <w:t xml:space="preserve"> - Transportes e Armazenagem</w:t>
      </w:r>
    </w:p>
    <w:p w:rsidR="00062BE6" w:rsidRDefault="00062BE6" w:rsidP="00062BE6">
      <w:pPr>
        <w:spacing w:line="320" w:lineRule="atLeast"/>
        <w:ind w:left="482" w:hanging="482"/>
        <w:rPr>
          <w:rFonts w:ascii="Arial" w:hAnsi="Arial"/>
        </w:rPr>
      </w:pPr>
      <w:r>
        <w:rPr>
          <w:rFonts w:ascii="Arial" w:hAnsi="Arial"/>
          <w:b/>
        </w:rPr>
        <w:t>503</w:t>
      </w:r>
      <w:r>
        <w:rPr>
          <w:rFonts w:ascii="Arial" w:hAnsi="Arial"/>
        </w:rPr>
        <w:t xml:space="preserve"> - Serviços de Utilidade Pública</w:t>
      </w:r>
    </w:p>
    <w:p w:rsidR="00062BE6" w:rsidRDefault="00062BE6" w:rsidP="00062BE6">
      <w:pPr>
        <w:spacing w:line="320" w:lineRule="atLeast"/>
        <w:ind w:left="482" w:hanging="482"/>
        <w:rPr>
          <w:rFonts w:ascii="Arial" w:hAnsi="Arial"/>
        </w:rPr>
      </w:pPr>
      <w:r>
        <w:rPr>
          <w:rFonts w:ascii="Arial" w:hAnsi="Arial"/>
          <w:b/>
        </w:rPr>
        <w:t>504</w:t>
      </w:r>
      <w:r>
        <w:rPr>
          <w:rFonts w:ascii="Arial" w:hAnsi="Arial"/>
        </w:rPr>
        <w:t xml:space="preserve"> - Serviços Especializados</w:t>
      </w:r>
    </w:p>
    <w:p w:rsidR="00062BE6" w:rsidRDefault="00062BE6" w:rsidP="00062BE6">
      <w:pPr>
        <w:spacing w:line="320" w:lineRule="atLeast"/>
        <w:ind w:left="482" w:hanging="482"/>
        <w:rPr>
          <w:rFonts w:ascii="Arial" w:hAnsi="Arial"/>
        </w:rPr>
      </w:pPr>
      <w:r>
        <w:rPr>
          <w:rFonts w:ascii="Arial" w:hAnsi="Arial"/>
          <w:b/>
        </w:rPr>
        <w:t>505</w:t>
      </w:r>
      <w:r>
        <w:rPr>
          <w:rFonts w:ascii="Arial" w:hAnsi="Arial"/>
        </w:rPr>
        <w:t xml:space="preserve"> - Serviços de Administração Pública, Forças Armadas e Polícia</w:t>
      </w:r>
    </w:p>
    <w:p w:rsidR="00062BE6" w:rsidRDefault="00062BE6" w:rsidP="00062BE6">
      <w:pPr>
        <w:spacing w:line="320" w:lineRule="atLeast"/>
        <w:ind w:left="482" w:hanging="482"/>
        <w:rPr>
          <w:rFonts w:ascii="Arial" w:hAnsi="Arial"/>
        </w:rPr>
      </w:pPr>
      <w:r>
        <w:rPr>
          <w:rFonts w:ascii="Arial" w:hAnsi="Arial"/>
          <w:b/>
        </w:rPr>
        <w:t>506</w:t>
      </w:r>
      <w:r>
        <w:rPr>
          <w:rFonts w:ascii="Arial" w:hAnsi="Arial"/>
        </w:rPr>
        <w:t xml:space="preserve"> - Serviços Creditícios e Financeiros</w:t>
      </w:r>
    </w:p>
    <w:p w:rsidR="00062BE6" w:rsidRDefault="00062BE6" w:rsidP="00062BE6">
      <w:pPr>
        <w:spacing w:line="320" w:lineRule="atLeast"/>
        <w:ind w:left="482" w:hanging="482"/>
        <w:rPr>
          <w:rFonts w:ascii="Arial" w:hAnsi="Arial"/>
        </w:rPr>
      </w:pPr>
      <w:r>
        <w:rPr>
          <w:rFonts w:ascii="Arial" w:hAnsi="Arial"/>
          <w:b/>
        </w:rPr>
        <w:t>507</w:t>
      </w:r>
      <w:r>
        <w:rPr>
          <w:rFonts w:ascii="Arial" w:hAnsi="Arial"/>
        </w:rPr>
        <w:t xml:space="preserve"> - Serviços Pessoais</w:t>
      </w:r>
    </w:p>
    <w:p w:rsidR="00062BE6" w:rsidRDefault="00062BE6" w:rsidP="00062BE6">
      <w:pPr>
        <w:spacing w:line="320" w:lineRule="atLeast"/>
        <w:ind w:left="482" w:hanging="482"/>
        <w:rPr>
          <w:rFonts w:ascii="Arial" w:hAnsi="Arial"/>
        </w:rPr>
      </w:pPr>
      <w:r>
        <w:rPr>
          <w:rFonts w:ascii="Arial" w:hAnsi="Arial"/>
          <w:b/>
        </w:rPr>
        <w:t>508</w:t>
      </w:r>
      <w:r>
        <w:rPr>
          <w:rFonts w:ascii="Arial" w:hAnsi="Arial"/>
        </w:rPr>
        <w:t xml:space="preserve"> - Serviços de Alimentação</w:t>
      </w:r>
    </w:p>
    <w:p w:rsidR="00062BE6" w:rsidRDefault="00062BE6" w:rsidP="00062BE6">
      <w:pPr>
        <w:spacing w:line="320" w:lineRule="atLeast"/>
        <w:ind w:left="482" w:hanging="482"/>
        <w:rPr>
          <w:rFonts w:ascii="Arial" w:hAnsi="Arial"/>
        </w:rPr>
      </w:pPr>
      <w:r>
        <w:rPr>
          <w:rFonts w:ascii="Arial" w:hAnsi="Arial"/>
          <w:b/>
        </w:rPr>
        <w:t>509</w:t>
      </w:r>
      <w:r>
        <w:rPr>
          <w:rFonts w:ascii="Arial" w:hAnsi="Arial"/>
        </w:rPr>
        <w:t xml:space="preserve"> - Educação</w:t>
      </w:r>
    </w:p>
    <w:p w:rsidR="00062BE6" w:rsidRDefault="00062BE6" w:rsidP="00062BE6">
      <w:pPr>
        <w:spacing w:line="320" w:lineRule="atLeast"/>
        <w:ind w:left="482" w:hanging="482"/>
        <w:rPr>
          <w:rFonts w:ascii="Arial" w:hAnsi="Arial"/>
        </w:rPr>
      </w:pPr>
      <w:r>
        <w:rPr>
          <w:rFonts w:ascii="Arial" w:hAnsi="Arial"/>
          <w:b/>
        </w:rPr>
        <w:t>510</w:t>
      </w:r>
      <w:r>
        <w:rPr>
          <w:rFonts w:ascii="Arial" w:hAnsi="Arial"/>
        </w:rPr>
        <w:t xml:space="preserve"> - Saúde</w:t>
      </w:r>
    </w:p>
    <w:p w:rsidR="00062BE6" w:rsidRDefault="00062BE6" w:rsidP="00062BE6">
      <w:pPr>
        <w:spacing w:line="320" w:lineRule="atLeast"/>
        <w:ind w:left="482" w:hanging="482"/>
        <w:rPr>
          <w:rFonts w:ascii="Arial" w:hAnsi="Arial"/>
        </w:rPr>
      </w:pPr>
      <w:r>
        <w:rPr>
          <w:rFonts w:ascii="Arial" w:hAnsi="Arial"/>
          <w:b/>
        </w:rPr>
        <w:t>511</w:t>
      </w:r>
      <w:r>
        <w:rPr>
          <w:rFonts w:ascii="Arial" w:hAnsi="Arial"/>
        </w:rPr>
        <w:t xml:space="preserve"> - Serviços Domésticos</w:t>
      </w:r>
    </w:p>
    <w:p w:rsidR="00062BE6" w:rsidRDefault="00062BE6" w:rsidP="00062BE6">
      <w:pPr>
        <w:spacing w:line="320" w:lineRule="atLeast"/>
        <w:ind w:left="482" w:hanging="482"/>
        <w:rPr>
          <w:rFonts w:ascii="Arial" w:hAnsi="Arial"/>
        </w:rPr>
      </w:pPr>
      <w:r>
        <w:rPr>
          <w:rFonts w:ascii="Arial" w:hAnsi="Arial"/>
          <w:b/>
        </w:rPr>
        <w:t>513</w:t>
      </w:r>
      <w:r>
        <w:rPr>
          <w:rFonts w:ascii="Arial" w:hAnsi="Arial"/>
        </w:rPr>
        <w:t xml:space="preserve"> - Serviços de Comunicações</w:t>
      </w:r>
    </w:p>
    <w:p w:rsidR="00062BE6" w:rsidRDefault="00062BE6" w:rsidP="00062BE6">
      <w:pPr>
        <w:spacing w:line="320" w:lineRule="atLeast"/>
        <w:ind w:left="482" w:hanging="482"/>
        <w:rPr>
          <w:rFonts w:ascii="Arial" w:hAnsi="Arial"/>
        </w:rPr>
      </w:pPr>
      <w:r>
        <w:rPr>
          <w:rFonts w:ascii="Arial" w:hAnsi="Arial"/>
          <w:b/>
        </w:rPr>
        <w:t>514</w:t>
      </w:r>
      <w:r>
        <w:rPr>
          <w:rFonts w:ascii="Arial" w:hAnsi="Arial"/>
        </w:rPr>
        <w:t xml:space="preserve"> - Diversões, Radiodifusão e </w:t>
      </w:r>
      <w:proofErr w:type="spellStart"/>
      <w:r>
        <w:rPr>
          <w:rFonts w:ascii="Arial" w:hAnsi="Arial"/>
        </w:rPr>
        <w:t>Teledifusão</w:t>
      </w:r>
      <w:proofErr w:type="spellEnd"/>
    </w:p>
    <w:p w:rsidR="00062BE6" w:rsidRDefault="00062BE6" w:rsidP="00062BE6">
      <w:pPr>
        <w:spacing w:line="320" w:lineRule="atLeast"/>
        <w:ind w:left="482" w:hanging="482"/>
        <w:rPr>
          <w:rFonts w:ascii="Arial" w:hAnsi="Arial"/>
        </w:rPr>
      </w:pPr>
      <w:r>
        <w:rPr>
          <w:rFonts w:ascii="Arial" w:hAnsi="Arial"/>
          <w:b/>
        </w:rPr>
        <w:t>515</w:t>
      </w:r>
      <w:r>
        <w:rPr>
          <w:rFonts w:ascii="Arial" w:hAnsi="Arial"/>
        </w:rPr>
        <w:t xml:space="preserve"> - Serviços Comunitários</w:t>
      </w:r>
    </w:p>
    <w:p w:rsidR="00062BE6" w:rsidRDefault="00062BE6" w:rsidP="00062BE6">
      <w:pPr>
        <w:spacing w:line="320" w:lineRule="atLeast"/>
        <w:ind w:left="482" w:hanging="482"/>
        <w:rPr>
          <w:rFonts w:ascii="Arial" w:hAnsi="Arial"/>
        </w:rPr>
      </w:pPr>
      <w:r>
        <w:rPr>
          <w:rFonts w:ascii="Arial" w:hAnsi="Arial"/>
          <w:b/>
        </w:rPr>
        <w:t>516</w:t>
      </w:r>
      <w:r>
        <w:rPr>
          <w:rFonts w:ascii="Arial" w:hAnsi="Arial"/>
        </w:rPr>
        <w:t xml:space="preserve"> - Comércio, Administração de Valores Imobiliários e de Imóveis</w:t>
      </w:r>
    </w:p>
    <w:p w:rsidR="00062BE6" w:rsidRDefault="00062BE6" w:rsidP="00062BE6">
      <w:pPr>
        <w:spacing w:line="320" w:lineRule="atLeast"/>
        <w:ind w:left="482" w:hanging="482"/>
        <w:rPr>
          <w:rFonts w:ascii="Arial" w:hAnsi="Arial"/>
        </w:rPr>
      </w:pPr>
      <w:r>
        <w:rPr>
          <w:rFonts w:ascii="Arial" w:hAnsi="Arial"/>
          <w:b/>
        </w:rPr>
        <w:t>517</w:t>
      </w:r>
      <w:r>
        <w:rPr>
          <w:rFonts w:ascii="Arial" w:hAnsi="Arial"/>
        </w:rPr>
        <w:t xml:space="preserve"> - Serviços Auxiliares</w:t>
      </w:r>
    </w:p>
    <w:p w:rsidR="00062BE6" w:rsidRDefault="00062BE6" w:rsidP="00062BE6">
      <w:pPr>
        <w:spacing w:line="320" w:lineRule="atLeast"/>
        <w:ind w:left="482" w:hanging="482"/>
        <w:rPr>
          <w:rFonts w:ascii="Arial" w:hAnsi="Arial"/>
        </w:rPr>
      </w:pPr>
      <w:r>
        <w:rPr>
          <w:rFonts w:ascii="Arial" w:hAnsi="Arial"/>
          <w:b/>
        </w:rPr>
        <w:t>518</w:t>
      </w:r>
      <w:r>
        <w:rPr>
          <w:rFonts w:ascii="Arial" w:hAnsi="Arial"/>
        </w:rPr>
        <w:t xml:space="preserve"> - Oficinas de Reparação Mecânica</w:t>
      </w:r>
    </w:p>
    <w:p w:rsidR="00062BE6" w:rsidRDefault="00062BE6" w:rsidP="00062BE6">
      <w:pPr>
        <w:spacing w:line="320" w:lineRule="atLeast"/>
        <w:ind w:left="482" w:hanging="482"/>
        <w:rPr>
          <w:rFonts w:ascii="Arial" w:hAnsi="Arial"/>
        </w:rPr>
      </w:pPr>
      <w:r>
        <w:rPr>
          <w:rFonts w:ascii="Arial" w:hAnsi="Arial"/>
          <w:b/>
        </w:rPr>
        <w:t>519</w:t>
      </w:r>
      <w:r>
        <w:rPr>
          <w:rFonts w:ascii="Arial" w:hAnsi="Arial"/>
        </w:rPr>
        <w:t xml:space="preserve"> - Outros Serviços de Reparação e Limpeza</w:t>
      </w:r>
    </w:p>
    <w:p w:rsidR="00062BE6" w:rsidRDefault="00062BE6" w:rsidP="00062BE6">
      <w:pPr>
        <w:spacing w:line="320" w:lineRule="atLeast"/>
        <w:ind w:left="482" w:hanging="482"/>
        <w:rPr>
          <w:rFonts w:ascii="Arial" w:hAnsi="Arial"/>
        </w:rPr>
      </w:pPr>
      <w:r>
        <w:rPr>
          <w:rFonts w:ascii="Arial" w:hAnsi="Arial"/>
          <w:b/>
        </w:rPr>
        <w:lastRenderedPageBreak/>
        <w:t>599</w:t>
      </w:r>
      <w:r>
        <w:rPr>
          <w:rFonts w:ascii="Arial" w:hAnsi="Arial"/>
        </w:rPr>
        <w:t xml:space="preserve"> - Outros Serviços</w:t>
      </w:r>
    </w:p>
    <w:p w:rsidR="00062BE6" w:rsidRDefault="00062BE6" w:rsidP="00062BE6">
      <w:pPr>
        <w:spacing w:line="320" w:lineRule="atLeast"/>
        <w:ind w:left="482" w:hanging="482"/>
        <w:rPr>
          <w:rFonts w:ascii="Arial" w:hAnsi="Arial"/>
        </w:rPr>
      </w:pPr>
      <w:r>
        <w:rPr>
          <w:rFonts w:ascii="Arial" w:hAnsi="Arial"/>
          <w:b/>
        </w:rPr>
        <w:t>601</w:t>
      </w:r>
      <w:r>
        <w:rPr>
          <w:rFonts w:ascii="Arial" w:hAnsi="Arial"/>
        </w:rPr>
        <w:t xml:space="preserve"> - Embaixadas, Consulados, Representações Oficiais e Políticas</w:t>
      </w:r>
    </w:p>
    <w:p w:rsidR="00062BE6" w:rsidRDefault="00062BE6" w:rsidP="00062BE6">
      <w:pPr>
        <w:spacing w:line="320" w:lineRule="atLeast"/>
        <w:ind w:left="482" w:hanging="482"/>
        <w:rPr>
          <w:rFonts w:ascii="Arial" w:hAnsi="Arial"/>
        </w:rPr>
      </w:pPr>
      <w:r>
        <w:rPr>
          <w:rFonts w:ascii="Arial" w:hAnsi="Arial"/>
          <w:b/>
        </w:rPr>
        <w:t>699</w:t>
      </w:r>
      <w:r>
        <w:rPr>
          <w:rFonts w:ascii="Arial" w:hAnsi="Arial"/>
        </w:rPr>
        <w:t xml:space="preserve"> - Outras Atividades Não-Classificadas</w:t>
      </w:r>
    </w:p>
    <w:p w:rsidR="00062BE6" w:rsidRDefault="00062BE6" w:rsidP="00062BE6">
      <w:pPr>
        <w:spacing w:line="320" w:lineRule="atLeast"/>
        <w:ind w:left="482" w:hanging="482"/>
        <w:rPr>
          <w:rFonts w:ascii="Arial" w:hAnsi="Arial"/>
        </w:rPr>
      </w:pPr>
      <w:r>
        <w:rPr>
          <w:rFonts w:ascii="Arial" w:hAnsi="Arial"/>
          <w:b/>
        </w:rPr>
        <w:t>-1</w:t>
      </w:r>
      <w:r>
        <w:rPr>
          <w:rFonts w:ascii="Arial" w:hAnsi="Arial"/>
        </w:rPr>
        <w:t xml:space="preserve"> - Não se aplica</w:t>
      </w:r>
    </w:p>
    <w:p w:rsidR="00062BE6" w:rsidRDefault="00062BE6" w:rsidP="00062BE6">
      <w:pPr>
        <w:spacing w:line="320" w:lineRule="atLeast"/>
        <w:ind w:left="482" w:hanging="482"/>
        <w:rPr>
          <w:rFonts w:ascii="Arial" w:hAnsi="Arial"/>
        </w:rPr>
      </w:pPr>
      <w:r>
        <w:rPr>
          <w:rFonts w:ascii="Arial" w:hAnsi="Arial"/>
        </w:rPr>
        <w:br w:type="page"/>
      </w:r>
    </w:p>
    <w:p w:rsidR="00B63076" w:rsidRDefault="00B63076">
      <w:pPr>
        <w:spacing w:line="320" w:lineRule="atLeast"/>
        <w:ind w:left="482" w:hanging="482"/>
        <w:rPr>
          <w:rFonts w:ascii="Arial" w:hAnsi="Arial"/>
        </w:rPr>
      </w:pPr>
    </w:p>
    <w:p w:rsidR="00B63076" w:rsidRDefault="00B63076">
      <w:pPr>
        <w:spacing w:line="320" w:lineRule="atLeast"/>
        <w:ind w:left="482" w:hanging="482"/>
        <w:rPr>
          <w:rFonts w:ascii="Arial" w:hAnsi="Arial"/>
          <w:b/>
        </w:rPr>
      </w:pPr>
    </w:p>
    <w:p w:rsidR="00B63076" w:rsidRDefault="00B63076">
      <w:pPr>
        <w:spacing w:line="320" w:lineRule="atLeast"/>
        <w:ind w:left="482" w:hanging="482"/>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E1632" w:rsidRPr="007B5C39" w:rsidRDefault="00BE1632" w:rsidP="00BE1632">
      <w:pPr>
        <w:shd w:val="pct20" w:color="auto" w:fill="auto"/>
        <w:jc w:val="center"/>
        <w:rPr>
          <w:rFonts w:ascii="Arial" w:hAnsi="Arial"/>
          <w:b/>
          <w:i/>
          <w:sz w:val="24"/>
        </w:rPr>
      </w:pPr>
      <w:r w:rsidRPr="007B5C39">
        <w:rPr>
          <w:rFonts w:ascii="Arial" w:hAnsi="Arial"/>
          <w:b/>
          <w:i/>
          <w:sz w:val="24"/>
        </w:rPr>
        <w:t>ANEXO 3</w:t>
      </w:r>
    </w:p>
    <w:p w:rsidR="00BE1632" w:rsidRPr="007B5C39" w:rsidRDefault="00BE1632" w:rsidP="00BE1632">
      <w:pPr>
        <w:shd w:val="pct20" w:color="auto" w:fill="auto"/>
        <w:jc w:val="center"/>
        <w:rPr>
          <w:rFonts w:ascii="Arial" w:hAnsi="Arial"/>
          <w:b/>
          <w:i/>
          <w:sz w:val="24"/>
        </w:rPr>
      </w:pPr>
      <w:r w:rsidRPr="007B5C39">
        <w:rPr>
          <w:rFonts w:ascii="Arial" w:hAnsi="Arial"/>
          <w:b/>
          <w:i/>
          <w:sz w:val="24"/>
        </w:rPr>
        <w:t>DESCRIÇÃO DOS SETORES E RAMOS DE ATIVIDADE ECONÔMICA - PED</w:t>
      </w:r>
    </w:p>
    <w:p w:rsidR="00B63076" w:rsidRDefault="00B63076" w:rsidP="007B5C39">
      <w:pPr>
        <w:spacing w:after="240" w:line="360" w:lineRule="auto"/>
        <w:jc w:val="both"/>
        <w:outlineLvl w:val="0"/>
        <w:rPr>
          <w:rFonts w:ascii="Arial" w:hAnsi="Arial"/>
          <w:sz w:val="24"/>
        </w:rPr>
      </w:pPr>
      <w:r>
        <w:rPr>
          <w:rFonts w:ascii="Arial" w:hAnsi="Arial"/>
          <w:u w:val="single"/>
        </w:rPr>
        <w:br w:type="page"/>
      </w:r>
      <w:r>
        <w:rPr>
          <w:rFonts w:ascii="Arial" w:hAnsi="Arial"/>
          <w:b/>
          <w:sz w:val="24"/>
        </w:rPr>
        <w:lastRenderedPageBreak/>
        <w:t>DESCRIÇÃO DOS SETORES DE ATIVIDADES ECONÔMICAS</w:t>
      </w:r>
    </w:p>
    <w:p w:rsidR="007B5C39" w:rsidRDefault="007B5C39" w:rsidP="007B5C39">
      <w:pPr>
        <w:spacing w:after="120" w:line="360" w:lineRule="auto"/>
        <w:jc w:val="both"/>
        <w:rPr>
          <w:rFonts w:ascii="Arial" w:hAnsi="Arial"/>
        </w:rPr>
      </w:pPr>
      <w:r>
        <w:rPr>
          <w:rFonts w:ascii="Arial" w:hAnsi="Arial"/>
        </w:rPr>
        <w:t xml:space="preserve">Este item objetiva classificar o setor de atividade da empresa ou instituição à qual o indivíduo está vinculado ou a natureza da atividade exercida pelo conta-própria. Observe-se que a classe de atividade é independente da ocupação do indivíduo, isto é, um </w:t>
      </w:r>
      <w:r>
        <w:rPr>
          <w:rFonts w:ascii="Arial" w:hAnsi="Arial"/>
          <w:u w:val="single"/>
        </w:rPr>
        <w:t>motorista</w:t>
      </w:r>
      <w:r>
        <w:rPr>
          <w:rFonts w:ascii="Arial" w:hAnsi="Arial"/>
        </w:rPr>
        <w:t xml:space="preserve"> pode exercer sua ocupação no </w:t>
      </w:r>
      <w:r>
        <w:rPr>
          <w:rFonts w:ascii="Arial" w:hAnsi="Arial"/>
          <w:u w:val="single"/>
        </w:rPr>
        <w:t>transporte rodoviário</w:t>
      </w:r>
      <w:r>
        <w:rPr>
          <w:rFonts w:ascii="Arial" w:hAnsi="Arial"/>
        </w:rPr>
        <w:t xml:space="preserve"> (motorista de uma empresa de transporte) ou na </w:t>
      </w:r>
      <w:r>
        <w:rPr>
          <w:rFonts w:ascii="Arial" w:hAnsi="Arial"/>
          <w:u w:val="single"/>
        </w:rPr>
        <w:t>indústria têxtil</w:t>
      </w:r>
      <w:r>
        <w:rPr>
          <w:rFonts w:ascii="Arial" w:hAnsi="Arial"/>
        </w:rPr>
        <w:t xml:space="preserve"> (motorista de uma fábrica de tecidos), por exemplo.</w:t>
      </w:r>
    </w:p>
    <w:p w:rsidR="007B5C39" w:rsidRDefault="007B5C39" w:rsidP="007B5C39">
      <w:pPr>
        <w:spacing w:after="120" w:line="360" w:lineRule="auto"/>
        <w:jc w:val="both"/>
        <w:rPr>
          <w:rFonts w:ascii="Arial" w:hAnsi="Arial"/>
        </w:rPr>
      </w:pPr>
      <w:r>
        <w:rPr>
          <w:rFonts w:ascii="Arial" w:hAnsi="Arial"/>
        </w:rPr>
        <w:t xml:space="preserve">A empresa ou instituição a que o indivíduo estiver vinculado deve ser classificada segundo a finalidade de sua produção. Caso o entrevistado trabalhe em uma empresa que, além de um produto final, fabrica outras mercadorias apenas para adicioná-las ao produto final (rótulos, embalagens, etc.), a classificação deverá ser feita de acordo com o </w:t>
      </w:r>
      <w:r>
        <w:rPr>
          <w:rFonts w:ascii="Arial" w:hAnsi="Arial"/>
          <w:u w:val="single"/>
        </w:rPr>
        <w:t>produto final</w:t>
      </w:r>
      <w:r>
        <w:rPr>
          <w:rFonts w:ascii="Arial" w:hAnsi="Arial"/>
        </w:rPr>
        <w:t>.</w:t>
      </w:r>
    </w:p>
    <w:p w:rsidR="007B5C39" w:rsidRDefault="007B5C39" w:rsidP="007B5C39">
      <w:pPr>
        <w:spacing w:after="120" w:line="360" w:lineRule="auto"/>
        <w:jc w:val="both"/>
        <w:rPr>
          <w:rFonts w:ascii="Arial" w:hAnsi="Arial"/>
        </w:rPr>
      </w:pPr>
      <w:r>
        <w:rPr>
          <w:rFonts w:ascii="Arial" w:hAnsi="Arial"/>
        </w:rPr>
        <w:t xml:space="preserve">Caso trabalhe num complexo industrial onde são elaborados vários produtos finais, a classificação deverá ser feita segundo o estabelecimento em que o </w:t>
      </w:r>
      <w:r>
        <w:rPr>
          <w:rFonts w:ascii="Arial" w:hAnsi="Arial"/>
          <w:u w:val="single"/>
        </w:rPr>
        <w:t>entrevistado</w:t>
      </w:r>
      <w:r>
        <w:rPr>
          <w:rFonts w:ascii="Arial" w:hAnsi="Arial"/>
        </w:rPr>
        <w:t xml:space="preserve"> trabalha.</w:t>
      </w:r>
    </w:p>
    <w:p w:rsidR="007B5C39" w:rsidRDefault="007B5C39" w:rsidP="007B5C39">
      <w:pPr>
        <w:spacing w:after="120" w:line="360" w:lineRule="auto"/>
        <w:jc w:val="both"/>
        <w:outlineLvl w:val="0"/>
        <w:rPr>
          <w:rFonts w:ascii="Arial" w:hAnsi="Arial"/>
          <w:b/>
          <w:sz w:val="24"/>
        </w:rPr>
      </w:pPr>
    </w:p>
    <w:p w:rsidR="007B5C39" w:rsidRDefault="007B5C39" w:rsidP="007B5C39">
      <w:pPr>
        <w:spacing w:after="120" w:line="360" w:lineRule="auto"/>
        <w:jc w:val="both"/>
        <w:outlineLvl w:val="0"/>
        <w:rPr>
          <w:rFonts w:ascii="Arial" w:hAnsi="Arial"/>
          <w:b/>
          <w:sz w:val="24"/>
        </w:rPr>
      </w:pPr>
      <w:r>
        <w:rPr>
          <w:rFonts w:ascii="Arial" w:hAnsi="Arial"/>
          <w:b/>
          <w:sz w:val="24"/>
        </w:rPr>
        <w:t>SETORES DE ATIVIDADE ECONÔMICA</w:t>
      </w:r>
    </w:p>
    <w:p w:rsidR="007B5C39" w:rsidRDefault="007B5C39" w:rsidP="007B5C39">
      <w:pPr>
        <w:spacing w:before="240" w:after="240" w:line="360" w:lineRule="auto"/>
        <w:jc w:val="both"/>
        <w:rPr>
          <w:rFonts w:ascii="Arial" w:hAnsi="Arial"/>
          <w:b/>
          <w:caps/>
        </w:rPr>
      </w:pPr>
      <w:r>
        <w:rPr>
          <w:rFonts w:ascii="Arial" w:hAnsi="Arial"/>
          <w:b/>
          <w:caps/>
        </w:rPr>
        <w:t>100 - agricultura, pecuária e extração vegetal</w:t>
      </w:r>
    </w:p>
    <w:p w:rsidR="007B5C39" w:rsidRDefault="007B5C39" w:rsidP="007B5C39">
      <w:pPr>
        <w:spacing w:after="120" w:line="360" w:lineRule="auto"/>
        <w:jc w:val="both"/>
        <w:rPr>
          <w:rFonts w:ascii="Arial" w:hAnsi="Arial"/>
        </w:rPr>
      </w:pPr>
      <w:r>
        <w:rPr>
          <w:rFonts w:ascii="Arial" w:hAnsi="Arial"/>
        </w:rPr>
        <w:t>Compõem este setor as atividades agrícolas, as de reflorestamento, as pecuárias e outras que envolvem criação de animais (apicultura, avicultura, etc.), além das atividades extrativas de vegetais e pesca.</w:t>
      </w:r>
    </w:p>
    <w:p w:rsidR="007B5C39" w:rsidRDefault="007B5C39" w:rsidP="007B5C39">
      <w:pPr>
        <w:spacing w:after="120" w:line="360" w:lineRule="auto"/>
        <w:jc w:val="both"/>
        <w:rPr>
          <w:rFonts w:ascii="Arial" w:hAnsi="Arial"/>
        </w:rPr>
      </w:pPr>
      <w:r>
        <w:rPr>
          <w:rFonts w:ascii="Arial" w:hAnsi="Arial"/>
        </w:rPr>
        <w:t>Exemplos:</w:t>
      </w:r>
    </w:p>
    <w:p w:rsidR="007B5C39" w:rsidRDefault="007B5C39" w:rsidP="007B5C39">
      <w:pPr>
        <w:spacing w:after="120" w:line="360" w:lineRule="auto"/>
        <w:ind w:left="340" w:hanging="340"/>
        <w:jc w:val="both"/>
        <w:rPr>
          <w:rFonts w:ascii="Arial" w:hAnsi="Arial"/>
        </w:rPr>
      </w:pPr>
      <w:r>
        <w:rPr>
          <w:rFonts w:ascii="Arial" w:hAnsi="Arial"/>
        </w:rPr>
        <w:t>a) agricultura: as culturas (plantio e colheita) de arroz, feijão, cana-de-açúcar, milho, café, frutas e verduras (horticultura) e flores (floricultura);</w:t>
      </w:r>
    </w:p>
    <w:p w:rsidR="007B5C39" w:rsidRDefault="007B5C39" w:rsidP="007B5C39">
      <w:pPr>
        <w:spacing w:after="120" w:line="360" w:lineRule="auto"/>
        <w:jc w:val="both"/>
        <w:rPr>
          <w:rFonts w:ascii="Arial" w:hAnsi="Arial"/>
        </w:rPr>
      </w:pPr>
      <w:r>
        <w:rPr>
          <w:rFonts w:ascii="Arial" w:hAnsi="Arial"/>
        </w:rPr>
        <w:t>b) reflorestamento e extração vegetal: plantio de árvores e sua extração, inclusive em florestas naturais;</w:t>
      </w:r>
    </w:p>
    <w:p w:rsidR="007B5C39" w:rsidRDefault="007B5C39" w:rsidP="007B5C39">
      <w:pPr>
        <w:spacing w:after="120" w:line="360" w:lineRule="auto"/>
        <w:jc w:val="both"/>
        <w:rPr>
          <w:rFonts w:ascii="Arial" w:hAnsi="Arial"/>
        </w:rPr>
      </w:pPr>
      <w:r>
        <w:rPr>
          <w:rFonts w:ascii="Arial" w:hAnsi="Arial"/>
        </w:rPr>
        <w:t xml:space="preserve">c) pecuária: criação de gado bovino, </w:t>
      </w:r>
      <w:proofErr w:type="spellStart"/>
      <w:r>
        <w:rPr>
          <w:rFonts w:ascii="Arial" w:hAnsi="Arial"/>
        </w:rPr>
        <w:t>eqüino</w:t>
      </w:r>
      <w:proofErr w:type="spellEnd"/>
      <w:r>
        <w:rPr>
          <w:rFonts w:ascii="Arial" w:hAnsi="Arial"/>
        </w:rPr>
        <w:t>, e outros de menor porte (porcos, ovelhas, etc.);</w:t>
      </w:r>
    </w:p>
    <w:p w:rsidR="007B5C39" w:rsidRDefault="007B5C39" w:rsidP="007B5C39">
      <w:pPr>
        <w:spacing w:after="120" w:line="360" w:lineRule="auto"/>
        <w:jc w:val="both"/>
        <w:rPr>
          <w:rFonts w:ascii="Arial" w:hAnsi="Arial"/>
        </w:rPr>
      </w:pPr>
      <w:r>
        <w:rPr>
          <w:rFonts w:ascii="Arial" w:hAnsi="Arial"/>
        </w:rPr>
        <w:t>d) criação de outros animais: abelhas (apicultura), galinhas (avicultura), peixes (piscicultura), etc.</w:t>
      </w:r>
    </w:p>
    <w:p w:rsidR="007B5C39" w:rsidRDefault="007B5C39" w:rsidP="007B5C39">
      <w:pPr>
        <w:spacing w:after="120" w:line="360" w:lineRule="auto"/>
        <w:jc w:val="both"/>
        <w:rPr>
          <w:rFonts w:ascii="Arial" w:hAnsi="Arial"/>
        </w:rPr>
      </w:pPr>
      <w:r>
        <w:rPr>
          <w:rFonts w:ascii="Arial" w:hAnsi="Arial"/>
        </w:rPr>
        <w:t xml:space="preserve">Observação: as empresas </w:t>
      </w:r>
      <w:proofErr w:type="spellStart"/>
      <w:r>
        <w:rPr>
          <w:rFonts w:ascii="Arial" w:hAnsi="Arial"/>
          <w:u w:val="single"/>
        </w:rPr>
        <w:t>agro-industriais</w:t>
      </w:r>
      <w:proofErr w:type="spellEnd"/>
      <w:r>
        <w:rPr>
          <w:rFonts w:ascii="Arial" w:hAnsi="Arial"/>
        </w:rPr>
        <w:t xml:space="preserve"> estão incluídas nas </w:t>
      </w:r>
      <w:r>
        <w:rPr>
          <w:rFonts w:ascii="Arial" w:hAnsi="Arial"/>
          <w:u w:val="single"/>
        </w:rPr>
        <w:t>indústrias de transformação</w:t>
      </w:r>
      <w:r>
        <w:rPr>
          <w:rFonts w:ascii="Arial" w:hAnsi="Arial"/>
        </w:rPr>
        <w:t>.</w:t>
      </w:r>
    </w:p>
    <w:p w:rsidR="002517BC" w:rsidRDefault="002517BC" w:rsidP="007B5C39">
      <w:pPr>
        <w:spacing w:before="240" w:after="240" w:line="360" w:lineRule="auto"/>
        <w:jc w:val="both"/>
        <w:outlineLvl w:val="0"/>
        <w:rPr>
          <w:rFonts w:ascii="Arial" w:hAnsi="Arial"/>
          <w:b/>
        </w:rPr>
      </w:pPr>
    </w:p>
    <w:p w:rsidR="007B5C39" w:rsidRDefault="007B5C39" w:rsidP="007B5C39">
      <w:pPr>
        <w:spacing w:before="240" w:after="240" w:line="360" w:lineRule="auto"/>
        <w:jc w:val="both"/>
        <w:outlineLvl w:val="0"/>
        <w:rPr>
          <w:rFonts w:ascii="Arial" w:hAnsi="Arial"/>
          <w:b/>
        </w:rPr>
      </w:pPr>
      <w:r>
        <w:rPr>
          <w:rFonts w:ascii="Arial" w:hAnsi="Arial"/>
          <w:b/>
        </w:rPr>
        <w:t>INDÚSTRIA DE TRANSFORMAÇÃO</w:t>
      </w:r>
    </w:p>
    <w:p w:rsidR="007B5C39" w:rsidRDefault="007B5C39" w:rsidP="007B5C39">
      <w:pPr>
        <w:spacing w:after="120" w:line="360" w:lineRule="auto"/>
        <w:jc w:val="both"/>
        <w:rPr>
          <w:rFonts w:ascii="Arial" w:hAnsi="Arial"/>
        </w:rPr>
      </w:pPr>
      <w:r>
        <w:rPr>
          <w:rFonts w:ascii="Arial" w:hAnsi="Arial"/>
        </w:rPr>
        <w:t>São todas as atividades cujo produto passa por um processo de transformação ou beneficiamento, de forma a adaptá-lo para o consumo direto ou indireto, ou seja, para sua utilização por outras atividades produtivas. Esta transformação pode ser feita tanto por processos industriais como artesanais. Além destas, foram também incluídas neste setor as atividades relativas à extração mineral.</w:t>
      </w:r>
    </w:p>
    <w:p w:rsidR="007B5C39" w:rsidRDefault="007B5C39" w:rsidP="007B5C39">
      <w:pPr>
        <w:spacing w:before="120" w:line="360" w:lineRule="auto"/>
        <w:jc w:val="both"/>
        <w:rPr>
          <w:rFonts w:ascii="Arial" w:hAnsi="Arial"/>
          <w:b/>
        </w:rPr>
      </w:pPr>
    </w:p>
    <w:p w:rsidR="007B5C39" w:rsidRDefault="007B5C39" w:rsidP="007B5C39">
      <w:pPr>
        <w:spacing w:before="120" w:line="360" w:lineRule="auto"/>
        <w:jc w:val="both"/>
        <w:rPr>
          <w:rFonts w:ascii="Arial" w:hAnsi="Arial"/>
          <w:b/>
        </w:rPr>
      </w:pPr>
      <w:r>
        <w:rPr>
          <w:rFonts w:ascii="Arial" w:hAnsi="Arial"/>
          <w:b/>
        </w:rPr>
        <w:lastRenderedPageBreak/>
        <w:t>203 - Têxtil</w:t>
      </w:r>
    </w:p>
    <w:p w:rsidR="007B5C39" w:rsidRDefault="007B5C39" w:rsidP="007B5C39">
      <w:pPr>
        <w:pStyle w:val="Corpodetexto"/>
      </w:pPr>
      <w:r>
        <w:t>Neste subsetor estão incluídas as atividades das indústrias de fiação e tecelagem, em geral, e de especialidades têxteis.</w:t>
      </w:r>
    </w:p>
    <w:p w:rsidR="007B5C39" w:rsidRDefault="007B5C39" w:rsidP="007B5C39">
      <w:pPr>
        <w:spacing w:before="120" w:line="360" w:lineRule="auto"/>
        <w:jc w:val="both"/>
        <w:rPr>
          <w:rFonts w:ascii="Arial" w:hAnsi="Arial"/>
          <w:b/>
        </w:rPr>
      </w:pPr>
      <w:r>
        <w:rPr>
          <w:rFonts w:ascii="Arial" w:hAnsi="Arial"/>
          <w:b/>
        </w:rPr>
        <w:t>205 - Alimentação</w:t>
      </w:r>
    </w:p>
    <w:p w:rsidR="007B5C39" w:rsidRDefault="007B5C39" w:rsidP="007B5C39">
      <w:pPr>
        <w:spacing w:after="120" w:line="360" w:lineRule="auto"/>
        <w:jc w:val="both"/>
        <w:rPr>
          <w:rFonts w:ascii="Arial" w:hAnsi="Arial"/>
        </w:rPr>
      </w:pPr>
      <w:r>
        <w:rPr>
          <w:rFonts w:ascii="Arial" w:hAnsi="Arial"/>
        </w:rPr>
        <w:t xml:space="preserve">Neste subsetor estão incluídas as atividades das </w:t>
      </w:r>
      <w:r>
        <w:rPr>
          <w:rFonts w:ascii="Arial" w:hAnsi="Arial"/>
          <w:u w:val="single"/>
        </w:rPr>
        <w:t>indústrias</w:t>
      </w:r>
      <w:r>
        <w:rPr>
          <w:rFonts w:ascii="Arial" w:hAnsi="Arial"/>
        </w:rPr>
        <w:t xml:space="preserve"> do trigo; do milho; da soja; da mandioca; do arroz; da aveia; de refinação de açúcar; de torrefação e moagem de café; de refinação do sal; de panificação; de confeitos; de produtos de cacau e balas; do mate; de laticínios e produtos derivados; de massas alimentícias e biscoitos; de cervejas e bebidas em geral; de azeite e óleos alimentícios; de doces e conservas; de carnes e derivados; de frios; do fumo; da imunização e tratamento de frutas; do beneficiamento do café; de rações balanceadas; do café solúvel; da pesca; de congelados, </w:t>
      </w:r>
      <w:proofErr w:type="spellStart"/>
      <w:r>
        <w:rPr>
          <w:rFonts w:ascii="Arial" w:hAnsi="Arial"/>
        </w:rPr>
        <w:t>supercongelados</w:t>
      </w:r>
      <w:proofErr w:type="spellEnd"/>
      <w:r>
        <w:rPr>
          <w:rFonts w:ascii="Arial" w:hAnsi="Arial"/>
        </w:rPr>
        <w:t>, sorvetes, concentrados e liofilizados.</w:t>
      </w:r>
    </w:p>
    <w:p w:rsidR="007B5C39" w:rsidRDefault="007B5C39" w:rsidP="007B5C39">
      <w:pPr>
        <w:spacing w:before="120" w:line="360" w:lineRule="auto"/>
        <w:jc w:val="both"/>
        <w:rPr>
          <w:rFonts w:ascii="Arial" w:hAnsi="Arial"/>
          <w:b/>
        </w:rPr>
      </w:pPr>
      <w:r>
        <w:rPr>
          <w:rFonts w:ascii="Arial" w:hAnsi="Arial"/>
          <w:b/>
        </w:rPr>
        <w:t>206 - Mobiliário e Produtos de Madeira</w:t>
      </w:r>
    </w:p>
    <w:p w:rsidR="007B5C39" w:rsidRDefault="007B5C39" w:rsidP="007B5C39">
      <w:pPr>
        <w:spacing w:after="120" w:line="360" w:lineRule="auto"/>
        <w:jc w:val="both"/>
        <w:rPr>
          <w:rFonts w:ascii="Arial" w:hAnsi="Arial"/>
        </w:rPr>
      </w:pPr>
      <w:r>
        <w:rPr>
          <w:rFonts w:ascii="Arial" w:hAnsi="Arial"/>
        </w:rPr>
        <w:t>Neste subsetor estão incluídas as atividades das indústrias de serraria; de carpintaria; de tanoaria; de madeiras compensadas e laminadas; de aglomerados e chapas de fibras de madeira; de marcenaria; de móveis de junco e vime; de vassouras.</w:t>
      </w:r>
    </w:p>
    <w:p w:rsidR="007B5C39" w:rsidRDefault="007B5C39" w:rsidP="007B5C39">
      <w:pPr>
        <w:spacing w:before="120" w:line="360" w:lineRule="auto"/>
        <w:jc w:val="both"/>
        <w:rPr>
          <w:rFonts w:ascii="Arial" w:hAnsi="Arial"/>
          <w:b/>
        </w:rPr>
      </w:pPr>
      <w:r>
        <w:rPr>
          <w:rFonts w:ascii="Arial" w:hAnsi="Arial"/>
          <w:b/>
        </w:rPr>
        <w:t>207 - Artefatos de Borracha</w:t>
      </w:r>
    </w:p>
    <w:p w:rsidR="007B5C39" w:rsidRDefault="007B5C39" w:rsidP="007B5C39">
      <w:pPr>
        <w:spacing w:after="120" w:line="360" w:lineRule="auto"/>
        <w:jc w:val="both"/>
        <w:rPr>
          <w:rFonts w:ascii="Arial" w:hAnsi="Arial"/>
        </w:rPr>
      </w:pPr>
      <w:r>
        <w:rPr>
          <w:rFonts w:ascii="Arial" w:hAnsi="Arial"/>
        </w:rPr>
        <w:t>Neste subsetor estão incluídas as atividades das indústrias de artefatos de borracha e de pneumáticos e câmaras de ar para veículos.</w:t>
      </w:r>
    </w:p>
    <w:p w:rsidR="007B5C39" w:rsidRDefault="007B5C39" w:rsidP="007B5C39">
      <w:pPr>
        <w:spacing w:before="120" w:line="360" w:lineRule="auto"/>
        <w:jc w:val="both"/>
        <w:rPr>
          <w:rFonts w:ascii="Arial" w:hAnsi="Arial"/>
          <w:b/>
        </w:rPr>
      </w:pPr>
      <w:r>
        <w:rPr>
          <w:rFonts w:ascii="Arial" w:hAnsi="Arial"/>
          <w:b/>
        </w:rPr>
        <w:t>208 - Papel, Papelão e Cortiça</w:t>
      </w:r>
    </w:p>
    <w:p w:rsidR="007B5C39" w:rsidRDefault="007B5C39" w:rsidP="007B5C39">
      <w:pPr>
        <w:spacing w:after="120" w:line="360" w:lineRule="auto"/>
        <w:jc w:val="both"/>
        <w:rPr>
          <w:rFonts w:ascii="Arial" w:hAnsi="Arial"/>
        </w:rPr>
      </w:pPr>
      <w:r>
        <w:rPr>
          <w:rFonts w:ascii="Arial" w:hAnsi="Arial"/>
        </w:rPr>
        <w:t>Neste subsetor estão incluídas as atividades das indústrias do papelão; da cortiça; de papel, celulose e pasta de madeira para papel e de artefatos de papel, papelão e cortiça.</w:t>
      </w:r>
    </w:p>
    <w:p w:rsidR="007B5C39" w:rsidRDefault="007B5C39" w:rsidP="007B5C39">
      <w:pPr>
        <w:spacing w:before="120" w:line="360" w:lineRule="auto"/>
        <w:jc w:val="both"/>
        <w:rPr>
          <w:rFonts w:ascii="Arial" w:hAnsi="Arial"/>
          <w:b/>
        </w:rPr>
      </w:pPr>
      <w:r>
        <w:rPr>
          <w:rFonts w:ascii="Arial" w:hAnsi="Arial"/>
          <w:b/>
        </w:rPr>
        <w:t>209 - Gráficas e Editoras</w:t>
      </w:r>
    </w:p>
    <w:p w:rsidR="007B5C39" w:rsidRDefault="007B5C39" w:rsidP="007B5C39">
      <w:pPr>
        <w:spacing w:after="120" w:line="360" w:lineRule="auto"/>
        <w:jc w:val="both"/>
        <w:rPr>
          <w:rFonts w:ascii="Arial" w:hAnsi="Arial"/>
        </w:rPr>
      </w:pPr>
      <w:r>
        <w:rPr>
          <w:rFonts w:ascii="Arial" w:hAnsi="Arial"/>
        </w:rPr>
        <w:t>Neste subsetor estão incluídas as atividades de edição de livros, jornais e revistas; das indústrias da tipografia; da gravura e da encadernação.</w:t>
      </w:r>
    </w:p>
    <w:p w:rsidR="007B5C39" w:rsidRDefault="007B5C39" w:rsidP="007B5C39">
      <w:pPr>
        <w:spacing w:before="120" w:line="360" w:lineRule="auto"/>
        <w:jc w:val="both"/>
        <w:rPr>
          <w:rFonts w:ascii="Arial" w:hAnsi="Arial"/>
          <w:b/>
        </w:rPr>
      </w:pPr>
      <w:r>
        <w:rPr>
          <w:rFonts w:ascii="Arial" w:hAnsi="Arial"/>
          <w:b/>
        </w:rPr>
        <w:t>210 - Vidros, Cristais, Espelhos e Cerâmicas</w:t>
      </w:r>
    </w:p>
    <w:p w:rsidR="007B5C39" w:rsidRDefault="007B5C39" w:rsidP="007B5C39">
      <w:pPr>
        <w:spacing w:after="120" w:line="360" w:lineRule="auto"/>
        <w:jc w:val="both"/>
        <w:rPr>
          <w:rFonts w:ascii="Arial" w:hAnsi="Arial"/>
        </w:rPr>
      </w:pPr>
      <w:r>
        <w:rPr>
          <w:rFonts w:ascii="Arial" w:hAnsi="Arial"/>
        </w:rPr>
        <w:t>Neste subsetor estão incluídas as atividades das indústrias de vidros e cristais planos; de vidros e cristais ocos; de espelhos e lapidação de vidros; de cerâmica de louça e porcelana e da ótica.</w:t>
      </w:r>
    </w:p>
    <w:p w:rsidR="007B5C39" w:rsidRDefault="007B5C39" w:rsidP="007B5C39">
      <w:pPr>
        <w:spacing w:before="120" w:line="360" w:lineRule="auto"/>
        <w:jc w:val="both"/>
        <w:rPr>
          <w:rFonts w:ascii="Arial" w:hAnsi="Arial"/>
          <w:b/>
        </w:rPr>
      </w:pPr>
      <w:r>
        <w:rPr>
          <w:rFonts w:ascii="Arial" w:hAnsi="Arial"/>
          <w:b/>
        </w:rPr>
        <w:t>211 - Materiais de Construção</w:t>
      </w:r>
    </w:p>
    <w:p w:rsidR="007B5C39" w:rsidRPr="002517BC" w:rsidRDefault="007B5C39" w:rsidP="002517BC">
      <w:pPr>
        <w:spacing w:after="120" w:line="360" w:lineRule="auto"/>
        <w:jc w:val="both"/>
        <w:rPr>
          <w:rFonts w:ascii="Arial" w:hAnsi="Arial"/>
        </w:rPr>
      </w:pPr>
      <w:r>
        <w:rPr>
          <w:rFonts w:ascii="Arial" w:hAnsi="Arial"/>
        </w:rPr>
        <w:t xml:space="preserve">Neste subsetor estão incluídas as atividades das indústrias de olaria; </w:t>
      </w:r>
      <w:proofErr w:type="gramStart"/>
      <w:r>
        <w:rPr>
          <w:rFonts w:ascii="Arial" w:hAnsi="Arial"/>
        </w:rPr>
        <w:t>do cal</w:t>
      </w:r>
      <w:proofErr w:type="gramEnd"/>
      <w:r>
        <w:rPr>
          <w:rFonts w:ascii="Arial" w:hAnsi="Arial"/>
        </w:rPr>
        <w:t xml:space="preserve"> e gesso; do cimento; de ladrilhos hidráulicos e produtos de cimento; de cerâmica para construção; de escovas e pincéis e de artefatos de cimento armado.</w:t>
      </w:r>
    </w:p>
    <w:p w:rsidR="007B5C39" w:rsidRDefault="007B5C39" w:rsidP="007B5C39">
      <w:pPr>
        <w:spacing w:before="120" w:line="360" w:lineRule="auto"/>
        <w:jc w:val="both"/>
        <w:rPr>
          <w:rFonts w:ascii="Arial" w:hAnsi="Arial"/>
          <w:b/>
        </w:rPr>
      </w:pPr>
      <w:r>
        <w:rPr>
          <w:rFonts w:ascii="Arial" w:hAnsi="Arial"/>
          <w:b/>
        </w:rPr>
        <w:t>213 - Artesanato</w:t>
      </w:r>
    </w:p>
    <w:p w:rsidR="007B5C39" w:rsidRDefault="007B5C39" w:rsidP="007B5C39">
      <w:pPr>
        <w:spacing w:after="120" w:line="360" w:lineRule="auto"/>
        <w:jc w:val="both"/>
        <w:rPr>
          <w:rFonts w:ascii="Arial" w:hAnsi="Arial"/>
        </w:rPr>
      </w:pPr>
      <w:r>
        <w:rPr>
          <w:rFonts w:ascii="Arial" w:hAnsi="Arial"/>
        </w:rPr>
        <w:t>Neste subsetor estão incluídas as atividades artesanais em couro, madeira, pedras, metais, produção de bijuterias artesanais, etc. (Não estão incluídas as atividades de tecelagem, tricô, crochê, produção de artefatos de tecidos e outras assemelhadas.</w:t>
      </w:r>
      <w:proofErr w:type="gramStart"/>
      <w:r>
        <w:rPr>
          <w:rFonts w:ascii="Arial" w:hAnsi="Arial"/>
        </w:rPr>
        <w:t>)</w:t>
      </w:r>
      <w:proofErr w:type="gramEnd"/>
    </w:p>
    <w:p w:rsidR="002517BC" w:rsidRDefault="002517BC" w:rsidP="007B5C39">
      <w:pPr>
        <w:spacing w:after="120" w:line="360" w:lineRule="auto"/>
        <w:jc w:val="both"/>
        <w:rPr>
          <w:rFonts w:ascii="Arial" w:hAnsi="Arial"/>
        </w:rPr>
      </w:pPr>
    </w:p>
    <w:p w:rsidR="007B5C39" w:rsidRDefault="007B5C39" w:rsidP="007B5C39">
      <w:pPr>
        <w:spacing w:before="120" w:line="360" w:lineRule="auto"/>
        <w:jc w:val="both"/>
        <w:rPr>
          <w:rFonts w:ascii="Arial" w:hAnsi="Arial"/>
          <w:b/>
        </w:rPr>
      </w:pPr>
      <w:r>
        <w:rPr>
          <w:rFonts w:ascii="Arial" w:hAnsi="Arial"/>
          <w:b/>
        </w:rPr>
        <w:t>221 - Metalúrgica</w:t>
      </w:r>
    </w:p>
    <w:p w:rsidR="007B5C39" w:rsidRDefault="007B5C39" w:rsidP="007B5C39">
      <w:pPr>
        <w:spacing w:after="120" w:line="360" w:lineRule="auto"/>
        <w:jc w:val="both"/>
        <w:rPr>
          <w:rFonts w:ascii="Arial" w:hAnsi="Arial"/>
        </w:rPr>
      </w:pPr>
      <w:r>
        <w:rPr>
          <w:rFonts w:ascii="Arial" w:hAnsi="Arial"/>
        </w:rPr>
        <w:lastRenderedPageBreak/>
        <w:t xml:space="preserve">Neste subsetor estão incluídas as atividades das indústrias siderúrgicas; de fundição; de artefatos de ferro e metais em geral; de serralheria; de galvanoplastia e </w:t>
      </w:r>
      <w:proofErr w:type="spellStart"/>
      <w:r>
        <w:rPr>
          <w:rFonts w:ascii="Arial" w:hAnsi="Arial"/>
        </w:rPr>
        <w:t>niquelação</w:t>
      </w:r>
      <w:proofErr w:type="spellEnd"/>
      <w:r>
        <w:rPr>
          <w:rFonts w:ascii="Arial" w:hAnsi="Arial"/>
        </w:rPr>
        <w:t>; de cutelaria; de forjaria, de parafusos, porcas, rebites e similares; de artefatos de metais não-ferrosos.</w:t>
      </w:r>
    </w:p>
    <w:p w:rsidR="007B5C39" w:rsidRDefault="007B5C39" w:rsidP="007B5C39">
      <w:pPr>
        <w:spacing w:before="120" w:line="360" w:lineRule="auto"/>
        <w:jc w:val="both"/>
        <w:rPr>
          <w:rFonts w:ascii="Arial" w:hAnsi="Arial"/>
          <w:b/>
        </w:rPr>
      </w:pPr>
      <w:r>
        <w:rPr>
          <w:rFonts w:ascii="Arial" w:hAnsi="Arial"/>
          <w:b/>
        </w:rPr>
        <w:t>222 - Mecânica</w:t>
      </w:r>
    </w:p>
    <w:p w:rsidR="007B5C39" w:rsidRDefault="007B5C39" w:rsidP="007B5C39">
      <w:pPr>
        <w:spacing w:after="120" w:line="360" w:lineRule="auto"/>
        <w:jc w:val="both"/>
        <w:rPr>
          <w:rFonts w:ascii="Arial" w:hAnsi="Arial"/>
        </w:rPr>
      </w:pPr>
      <w:r>
        <w:rPr>
          <w:rFonts w:ascii="Arial" w:hAnsi="Arial"/>
        </w:rPr>
        <w:t>Neste subsetor estão incluídas as atividades das indústrias de mecânica; de máquinas; de balanças, pesos e medidas; de autopeças; de tratores, de caminhões, ônibus, automóveis e veículos similares; de refrigeração, aquecimento, e tratamento de ar; de caldeiras e acessórios.</w:t>
      </w:r>
    </w:p>
    <w:p w:rsidR="007B5C39" w:rsidRDefault="007B5C39" w:rsidP="007B5C39">
      <w:pPr>
        <w:spacing w:before="120" w:line="360" w:lineRule="auto"/>
        <w:jc w:val="both"/>
        <w:rPr>
          <w:rFonts w:ascii="Arial" w:hAnsi="Arial"/>
          <w:b/>
        </w:rPr>
      </w:pPr>
      <w:r>
        <w:rPr>
          <w:rFonts w:ascii="Arial" w:hAnsi="Arial"/>
          <w:b/>
        </w:rPr>
        <w:t>223 - Material Elétrico-Eletrônico e Material de Transporte</w:t>
      </w:r>
    </w:p>
    <w:p w:rsidR="007B5C39" w:rsidRDefault="007B5C39" w:rsidP="007B5C39">
      <w:pPr>
        <w:spacing w:after="120" w:line="360" w:lineRule="auto"/>
        <w:jc w:val="both"/>
        <w:rPr>
          <w:rFonts w:ascii="Arial" w:hAnsi="Arial"/>
        </w:rPr>
      </w:pPr>
      <w:r>
        <w:rPr>
          <w:rFonts w:ascii="Arial" w:hAnsi="Arial"/>
        </w:rPr>
        <w:t xml:space="preserve">Neste subsetor estão incluídas as atividades das indústrias de lâmpadas e aparelhos elétricos de iluminação; de condutores elétricos; de aparelhos elétricos, eletrônicos e similares; de aparelhos </w:t>
      </w:r>
      <w:proofErr w:type="spellStart"/>
      <w:r>
        <w:rPr>
          <w:rFonts w:ascii="Arial" w:hAnsi="Arial"/>
        </w:rPr>
        <w:t>rádio-transmissão</w:t>
      </w:r>
      <w:proofErr w:type="spellEnd"/>
      <w:r>
        <w:rPr>
          <w:rFonts w:ascii="Arial" w:hAnsi="Arial"/>
        </w:rPr>
        <w:t>; de artigos e equipamentos odontológicos, médicos e hospitalares; estamparias e equipamentos rodoviários.</w:t>
      </w:r>
    </w:p>
    <w:p w:rsidR="007B5C39" w:rsidRDefault="007B5C39" w:rsidP="007B5C39">
      <w:pPr>
        <w:spacing w:before="120" w:line="360" w:lineRule="auto"/>
        <w:jc w:val="both"/>
        <w:rPr>
          <w:rFonts w:ascii="Arial" w:hAnsi="Arial"/>
          <w:b/>
        </w:rPr>
      </w:pPr>
      <w:r>
        <w:rPr>
          <w:rFonts w:ascii="Arial" w:hAnsi="Arial"/>
          <w:b/>
        </w:rPr>
        <w:t>231 - Química e Plásticos</w:t>
      </w:r>
    </w:p>
    <w:p w:rsidR="007B5C39" w:rsidRDefault="007B5C39" w:rsidP="007B5C39">
      <w:pPr>
        <w:spacing w:after="120" w:line="360" w:lineRule="auto"/>
        <w:jc w:val="both"/>
        <w:rPr>
          <w:rFonts w:ascii="Arial" w:hAnsi="Arial"/>
        </w:rPr>
      </w:pPr>
      <w:r>
        <w:rPr>
          <w:rFonts w:ascii="Arial" w:hAnsi="Arial"/>
        </w:rPr>
        <w:t>Neste subsetor estão incluídas as atividades das indústrias de produtos químicos para fins industriais; de preparação de óleos vegetais e animais; de perfumaria e artigos de toucador; de resinas sintéticas; de salão e velas; de fabricação de álcool; de explosivos; de tintas e vernizes; de fósforos, de adubos e colas; de defensivos agrícolas; da destilação e refinação de petróleo; de material plástico; de matérias-primas para inseticidas e fertilizantes; de abrasivos; de alçais; de petroquímica; de lápis, canetas, tintas de escrever e similares; de defensivos animais.</w:t>
      </w:r>
    </w:p>
    <w:p w:rsidR="007B5C39" w:rsidRDefault="007B5C39" w:rsidP="007B5C39">
      <w:pPr>
        <w:spacing w:before="120" w:line="360" w:lineRule="auto"/>
        <w:jc w:val="both"/>
        <w:rPr>
          <w:rFonts w:ascii="Arial" w:hAnsi="Arial"/>
          <w:b/>
        </w:rPr>
      </w:pPr>
      <w:r>
        <w:rPr>
          <w:rFonts w:ascii="Arial" w:hAnsi="Arial"/>
          <w:b/>
        </w:rPr>
        <w:t>232 - Farmacêutica</w:t>
      </w:r>
    </w:p>
    <w:p w:rsidR="007B5C39" w:rsidRDefault="007B5C39" w:rsidP="007B5C39">
      <w:pPr>
        <w:spacing w:after="120" w:line="360" w:lineRule="auto"/>
        <w:jc w:val="both"/>
        <w:rPr>
          <w:rFonts w:ascii="Arial" w:hAnsi="Arial"/>
        </w:rPr>
      </w:pPr>
      <w:r>
        <w:rPr>
          <w:rFonts w:ascii="Arial" w:hAnsi="Arial"/>
        </w:rPr>
        <w:t>Neste subsetor estão incluídas as atividades das indústrias de produtos farmacêuticos.</w:t>
      </w:r>
    </w:p>
    <w:p w:rsidR="007B5C39" w:rsidRDefault="007B5C39" w:rsidP="007B5C39">
      <w:pPr>
        <w:spacing w:before="120" w:line="360" w:lineRule="auto"/>
        <w:jc w:val="both"/>
        <w:rPr>
          <w:rFonts w:ascii="Arial" w:hAnsi="Arial"/>
          <w:b/>
        </w:rPr>
      </w:pPr>
      <w:r>
        <w:rPr>
          <w:rFonts w:ascii="Arial" w:hAnsi="Arial"/>
          <w:b/>
        </w:rPr>
        <w:t>241 - Vestuário e Artefatos de Tecidos</w:t>
      </w:r>
    </w:p>
    <w:p w:rsidR="007B5C39" w:rsidRDefault="007B5C39" w:rsidP="007B5C39">
      <w:pPr>
        <w:spacing w:after="120" w:line="360" w:lineRule="auto"/>
        <w:jc w:val="both"/>
        <w:rPr>
          <w:rFonts w:ascii="Arial" w:hAnsi="Arial"/>
        </w:rPr>
      </w:pPr>
      <w:r>
        <w:rPr>
          <w:rFonts w:ascii="Arial" w:hAnsi="Arial"/>
        </w:rPr>
        <w:t>Neste subsetor estão incluídas as atividades das indústrias de confecções de roupas e chapéus; de guarda-chuva e bengalas; de luvas, bolsas e peles; de pentes, botões e similares; de material de segurança e proteção de trabalho.</w:t>
      </w:r>
    </w:p>
    <w:p w:rsidR="007B5C39" w:rsidRDefault="007B5C39" w:rsidP="007B5C39">
      <w:pPr>
        <w:spacing w:before="120" w:line="360" w:lineRule="auto"/>
        <w:jc w:val="both"/>
        <w:rPr>
          <w:rFonts w:ascii="Arial" w:hAnsi="Arial"/>
          <w:b/>
        </w:rPr>
      </w:pPr>
      <w:r>
        <w:rPr>
          <w:rFonts w:ascii="Arial" w:hAnsi="Arial"/>
          <w:b/>
        </w:rPr>
        <w:t>242 - Calçados</w:t>
      </w:r>
    </w:p>
    <w:p w:rsidR="007B5C39" w:rsidRPr="002517BC" w:rsidRDefault="007B5C39" w:rsidP="002517BC">
      <w:pPr>
        <w:spacing w:after="120" w:line="360" w:lineRule="auto"/>
        <w:jc w:val="both"/>
        <w:rPr>
          <w:rFonts w:ascii="Arial" w:hAnsi="Arial"/>
        </w:rPr>
      </w:pPr>
      <w:r>
        <w:rPr>
          <w:rFonts w:ascii="Arial" w:hAnsi="Arial"/>
        </w:rPr>
        <w:t>Neste subsetor estão incluídas as atividades das indústrias de calçados.</w:t>
      </w:r>
    </w:p>
    <w:p w:rsidR="007B5C39" w:rsidRDefault="007B5C39" w:rsidP="007B5C39">
      <w:pPr>
        <w:spacing w:before="120" w:line="360" w:lineRule="auto"/>
        <w:jc w:val="both"/>
        <w:rPr>
          <w:rFonts w:ascii="Arial" w:hAnsi="Arial"/>
          <w:b/>
        </w:rPr>
      </w:pPr>
      <w:r>
        <w:rPr>
          <w:rFonts w:ascii="Arial" w:hAnsi="Arial"/>
          <w:b/>
        </w:rPr>
        <w:t>299 - Outras Indústrias de Transformação</w:t>
      </w:r>
    </w:p>
    <w:p w:rsidR="007B5C39" w:rsidRDefault="007B5C39" w:rsidP="007B5C39">
      <w:pPr>
        <w:spacing w:after="120" w:line="360" w:lineRule="auto"/>
        <w:jc w:val="both"/>
        <w:rPr>
          <w:rFonts w:ascii="Arial" w:hAnsi="Arial"/>
        </w:rPr>
      </w:pPr>
      <w:r>
        <w:rPr>
          <w:rFonts w:ascii="Arial" w:hAnsi="Arial"/>
        </w:rPr>
        <w:t>Estão incluídas neste subsetor todas as atividades das indústrias não classificadas anteriormente, como, por exemplo: indústria extrativa</w:t>
      </w:r>
      <w:proofErr w:type="gramStart"/>
      <w:r>
        <w:rPr>
          <w:rFonts w:ascii="Arial" w:hAnsi="Arial"/>
        </w:rPr>
        <w:t xml:space="preserve">  </w:t>
      </w:r>
      <w:proofErr w:type="gramEnd"/>
      <w:r>
        <w:rPr>
          <w:rFonts w:ascii="Arial" w:hAnsi="Arial"/>
        </w:rPr>
        <w:t>mineral; indústria de artefatos de couro e plástico; indústria de joalheria e lapidação de pedras preciosas, indústria de instrumentos musicais e brinquedos; indústria cinematográficas; etc.</w:t>
      </w:r>
    </w:p>
    <w:p w:rsidR="002517BC" w:rsidRDefault="002517BC" w:rsidP="007B5C39">
      <w:pPr>
        <w:spacing w:after="120" w:line="360" w:lineRule="auto"/>
        <w:jc w:val="both"/>
        <w:rPr>
          <w:rFonts w:ascii="Arial" w:hAnsi="Arial"/>
        </w:rPr>
      </w:pPr>
    </w:p>
    <w:p w:rsidR="002517BC" w:rsidRDefault="002517BC" w:rsidP="007B5C39">
      <w:pPr>
        <w:spacing w:after="120" w:line="360" w:lineRule="auto"/>
        <w:jc w:val="both"/>
        <w:rPr>
          <w:rFonts w:ascii="Arial" w:hAnsi="Arial"/>
        </w:rPr>
      </w:pPr>
    </w:p>
    <w:p w:rsidR="002517BC" w:rsidRDefault="002517BC" w:rsidP="007B5C39">
      <w:pPr>
        <w:spacing w:after="120" w:line="360" w:lineRule="auto"/>
        <w:jc w:val="both"/>
        <w:rPr>
          <w:rFonts w:ascii="Arial" w:hAnsi="Arial"/>
        </w:rPr>
      </w:pPr>
    </w:p>
    <w:p w:rsidR="007B5C39" w:rsidRDefault="007B5C39" w:rsidP="007B5C39">
      <w:pPr>
        <w:spacing w:before="240" w:after="240" w:line="360" w:lineRule="auto"/>
        <w:jc w:val="both"/>
        <w:outlineLvl w:val="0"/>
        <w:rPr>
          <w:rFonts w:ascii="Arial" w:hAnsi="Arial"/>
          <w:b/>
        </w:rPr>
      </w:pPr>
      <w:r>
        <w:rPr>
          <w:rFonts w:ascii="Arial" w:hAnsi="Arial"/>
          <w:b/>
        </w:rPr>
        <w:t>CONSTRUÇÃO CIVIL</w:t>
      </w:r>
    </w:p>
    <w:p w:rsidR="007B5C39" w:rsidRDefault="007B5C39" w:rsidP="007B5C39">
      <w:pPr>
        <w:spacing w:after="120" w:line="360" w:lineRule="auto"/>
        <w:jc w:val="both"/>
        <w:rPr>
          <w:rFonts w:ascii="Arial" w:hAnsi="Arial"/>
        </w:rPr>
      </w:pPr>
      <w:r>
        <w:rPr>
          <w:rFonts w:ascii="Arial" w:hAnsi="Arial"/>
        </w:rPr>
        <w:lastRenderedPageBreak/>
        <w:t xml:space="preserve">Inclui as atividades de construção e reforma de edificações e de obras de </w:t>
      </w:r>
      <w:proofErr w:type="spellStart"/>
      <w:r>
        <w:rPr>
          <w:rFonts w:ascii="Arial" w:hAnsi="Arial"/>
        </w:rPr>
        <w:t>infra-estrutura</w:t>
      </w:r>
      <w:proofErr w:type="spellEnd"/>
      <w:r>
        <w:rPr>
          <w:rFonts w:ascii="Arial" w:hAnsi="Arial"/>
        </w:rPr>
        <w:t>.</w:t>
      </w:r>
    </w:p>
    <w:p w:rsidR="007B5C39" w:rsidRDefault="007B5C39" w:rsidP="007B5C39">
      <w:pPr>
        <w:spacing w:before="120" w:line="360" w:lineRule="auto"/>
        <w:jc w:val="both"/>
        <w:rPr>
          <w:rFonts w:ascii="Arial" w:hAnsi="Arial"/>
          <w:b/>
        </w:rPr>
      </w:pPr>
      <w:r>
        <w:rPr>
          <w:rFonts w:ascii="Arial" w:hAnsi="Arial"/>
          <w:b/>
        </w:rPr>
        <w:t xml:space="preserve">301 - Construção de Edificações e Obras de </w:t>
      </w:r>
      <w:proofErr w:type="spellStart"/>
      <w:r>
        <w:rPr>
          <w:rFonts w:ascii="Arial" w:hAnsi="Arial"/>
          <w:b/>
        </w:rPr>
        <w:t>Infra-Estrutura</w:t>
      </w:r>
      <w:proofErr w:type="spellEnd"/>
    </w:p>
    <w:p w:rsidR="007B5C39" w:rsidRDefault="007B5C39" w:rsidP="007B5C39">
      <w:pPr>
        <w:spacing w:after="120" w:line="360" w:lineRule="auto"/>
        <w:jc w:val="both"/>
        <w:rPr>
          <w:rFonts w:ascii="Arial" w:hAnsi="Arial"/>
        </w:rPr>
      </w:pPr>
      <w:r>
        <w:rPr>
          <w:rFonts w:ascii="Arial" w:hAnsi="Arial"/>
        </w:rPr>
        <w:t>Neste subsetor estão incluídas a construção de casas e edifícios públicos ou privados, monumentos, rodovias, barragens, pontes, viadutos, construção de ferrovias e metrô, pavimentação e aberturas de ruas, obras de urbanização em geral (esgoto e canalização de água), terraplanagem, etc.</w:t>
      </w:r>
    </w:p>
    <w:p w:rsidR="007B5C39" w:rsidRDefault="007B5C39" w:rsidP="007B5C39">
      <w:pPr>
        <w:spacing w:before="120" w:line="360" w:lineRule="auto"/>
        <w:jc w:val="both"/>
        <w:rPr>
          <w:rFonts w:ascii="Arial" w:hAnsi="Arial"/>
          <w:b/>
        </w:rPr>
      </w:pPr>
      <w:r>
        <w:rPr>
          <w:rFonts w:ascii="Arial" w:hAnsi="Arial"/>
          <w:b/>
        </w:rPr>
        <w:t>302 - Reforma e Reparação de Edificações</w:t>
      </w:r>
    </w:p>
    <w:p w:rsidR="007B5C39" w:rsidRDefault="007B5C39" w:rsidP="007B5C39">
      <w:pPr>
        <w:spacing w:after="120" w:line="360" w:lineRule="auto"/>
        <w:jc w:val="both"/>
        <w:rPr>
          <w:rFonts w:ascii="Arial" w:hAnsi="Arial"/>
        </w:rPr>
      </w:pPr>
      <w:r>
        <w:rPr>
          <w:rFonts w:ascii="Arial" w:hAnsi="Arial"/>
        </w:rPr>
        <w:t>Incluem-se neste subsetor as atividades de reforma e reparação de prédios e edificações na área da Construção Civil.</w:t>
      </w:r>
    </w:p>
    <w:p w:rsidR="002517BC" w:rsidRDefault="002517BC" w:rsidP="007B5C39">
      <w:pPr>
        <w:spacing w:before="240" w:after="240" w:line="360" w:lineRule="auto"/>
        <w:jc w:val="both"/>
        <w:outlineLvl w:val="0"/>
        <w:rPr>
          <w:rFonts w:ascii="Arial" w:hAnsi="Arial"/>
          <w:b/>
        </w:rPr>
      </w:pPr>
    </w:p>
    <w:p w:rsidR="007B5C39" w:rsidRDefault="007B5C39" w:rsidP="007B5C39">
      <w:pPr>
        <w:spacing w:before="240" w:after="240" w:line="360" w:lineRule="auto"/>
        <w:jc w:val="both"/>
        <w:outlineLvl w:val="0"/>
        <w:rPr>
          <w:rFonts w:ascii="Arial" w:hAnsi="Arial"/>
          <w:b/>
        </w:rPr>
      </w:pPr>
      <w:r>
        <w:rPr>
          <w:rFonts w:ascii="Arial" w:hAnsi="Arial"/>
          <w:b/>
        </w:rPr>
        <w:t>COMÉRCIO DE MERCADORIAS</w:t>
      </w:r>
    </w:p>
    <w:p w:rsidR="007B5C39" w:rsidRDefault="007B5C39" w:rsidP="007B5C39">
      <w:pPr>
        <w:spacing w:after="120" w:line="360" w:lineRule="auto"/>
        <w:jc w:val="both"/>
        <w:rPr>
          <w:rFonts w:ascii="Arial" w:hAnsi="Arial"/>
        </w:rPr>
      </w:pPr>
      <w:r>
        <w:rPr>
          <w:rFonts w:ascii="Arial" w:hAnsi="Arial"/>
        </w:rPr>
        <w:t>São as atividades de vendas de mercadorias realizadas diretamente ao consumidor (vendas a varejo) ou para as empresas (vendas por atacado). Estas atividades podem realizar-se tanto em estabelecimentos como na via pública ou diretamente em visita ao cliente.</w:t>
      </w:r>
    </w:p>
    <w:p w:rsidR="007B5C39" w:rsidRDefault="007B5C39" w:rsidP="007B5C39">
      <w:pPr>
        <w:spacing w:before="120" w:line="360" w:lineRule="auto"/>
        <w:jc w:val="both"/>
        <w:rPr>
          <w:rFonts w:ascii="Arial" w:hAnsi="Arial"/>
          <w:b/>
        </w:rPr>
      </w:pPr>
      <w:r>
        <w:rPr>
          <w:rFonts w:ascii="Arial" w:hAnsi="Arial"/>
          <w:b/>
        </w:rPr>
        <w:t>401 - Comércio Atacadista</w:t>
      </w:r>
    </w:p>
    <w:p w:rsidR="007B5C39" w:rsidRDefault="007B5C39" w:rsidP="007B5C39">
      <w:pPr>
        <w:spacing w:after="120" w:line="360" w:lineRule="auto"/>
        <w:jc w:val="both"/>
        <w:rPr>
          <w:rFonts w:ascii="Arial" w:hAnsi="Arial"/>
        </w:rPr>
      </w:pPr>
      <w:r>
        <w:rPr>
          <w:rFonts w:ascii="Arial" w:hAnsi="Arial"/>
        </w:rPr>
        <w:t>São atividades de vendas de mercadorias realizadas para as empresas.</w:t>
      </w:r>
    </w:p>
    <w:p w:rsidR="007B5C39" w:rsidRDefault="007B5C39" w:rsidP="007B5C39">
      <w:pPr>
        <w:spacing w:after="120" w:line="360" w:lineRule="auto"/>
        <w:ind w:left="170" w:hanging="170"/>
        <w:jc w:val="both"/>
        <w:rPr>
          <w:rFonts w:ascii="Arial" w:hAnsi="Arial"/>
        </w:rPr>
      </w:pPr>
      <w:r>
        <w:rPr>
          <w:rFonts w:ascii="Arial" w:hAnsi="Arial"/>
        </w:rPr>
        <w:t>Exemplos: vendas por atacado e para empresas de comercialização de pe</w:t>
      </w:r>
      <w:r w:rsidR="002517BC">
        <w:rPr>
          <w:rFonts w:ascii="Arial" w:hAnsi="Arial"/>
        </w:rPr>
        <w:t xml:space="preserve">ças e acessórios, combustíveis, </w:t>
      </w:r>
      <w:r>
        <w:rPr>
          <w:rFonts w:ascii="Arial" w:hAnsi="Arial"/>
        </w:rPr>
        <w:t>equipamentos, aço, papel, materiais de construção e, em geral, os equipamentos, matérias-primas e insumos necessários ao funcionamento das empresas.</w:t>
      </w:r>
    </w:p>
    <w:p w:rsidR="007B5C39" w:rsidRDefault="007B5C39" w:rsidP="007B5C39">
      <w:pPr>
        <w:spacing w:before="120" w:line="360" w:lineRule="auto"/>
        <w:jc w:val="both"/>
        <w:rPr>
          <w:rFonts w:ascii="Arial" w:hAnsi="Arial"/>
          <w:b/>
        </w:rPr>
      </w:pPr>
      <w:r>
        <w:rPr>
          <w:rFonts w:ascii="Arial" w:hAnsi="Arial"/>
          <w:b/>
        </w:rPr>
        <w:t>402 - Comércio Varejista</w:t>
      </w:r>
    </w:p>
    <w:p w:rsidR="007B5C39" w:rsidRDefault="007B5C39" w:rsidP="007B5C39">
      <w:pPr>
        <w:spacing w:after="120" w:line="360" w:lineRule="auto"/>
        <w:jc w:val="both"/>
        <w:rPr>
          <w:rFonts w:ascii="Arial" w:hAnsi="Arial"/>
        </w:rPr>
      </w:pPr>
      <w:r>
        <w:rPr>
          <w:rFonts w:ascii="Arial" w:hAnsi="Arial"/>
        </w:rPr>
        <w:t>São atividades de vendas de mercadorias realizadas diretamente ao consumidor.</w:t>
      </w:r>
    </w:p>
    <w:p w:rsidR="007B5C39" w:rsidRDefault="007B5C39" w:rsidP="007B5C39">
      <w:pPr>
        <w:spacing w:after="120" w:line="360" w:lineRule="auto"/>
        <w:ind w:left="170" w:hanging="170"/>
        <w:jc w:val="both"/>
        <w:rPr>
          <w:rFonts w:ascii="Arial" w:hAnsi="Arial"/>
        </w:rPr>
      </w:pPr>
      <w:r>
        <w:rPr>
          <w:rFonts w:ascii="Arial" w:hAnsi="Arial"/>
        </w:rPr>
        <w:t>Exemplos: vendas a varejo: comercialização de sapatos, roupas, eletrodomésticos, móveis, medicamentos, livros, automóveis, alimentos, bebidas, combustíveis e lubrificantes e todos os produtos de consumo geral, inclusive o comércio de ambulantes e nas feiras livres;</w:t>
      </w:r>
    </w:p>
    <w:p w:rsidR="002517BC" w:rsidRDefault="002517BC" w:rsidP="007B5C39">
      <w:pPr>
        <w:spacing w:before="240" w:after="240" w:line="360" w:lineRule="auto"/>
        <w:jc w:val="both"/>
        <w:outlineLvl w:val="0"/>
        <w:rPr>
          <w:rFonts w:ascii="Arial" w:hAnsi="Arial"/>
          <w:b/>
        </w:rPr>
      </w:pPr>
    </w:p>
    <w:p w:rsidR="007B5C39" w:rsidRDefault="007B5C39" w:rsidP="007B5C39">
      <w:pPr>
        <w:spacing w:before="240" w:after="240" w:line="360" w:lineRule="auto"/>
        <w:jc w:val="both"/>
        <w:outlineLvl w:val="0"/>
        <w:rPr>
          <w:rFonts w:ascii="Arial" w:hAnsi="Arial"/>
          <w:b/>
        </w:rPr>
      </w:pPr>
      <w:r>
        <w:rPr>
          <w:rFonts w:ascii="Arial" w:hAnsi="Arial"/>
          <w:b/>
        </w:rPr>
        <w:t>SERVIÇOS</w:t>
      </w:r>
    </w:p>
    <w:p w:rsidR="007B5C39" w:rsidRDefault="007B5C39" w:rsidP="007B5C39">
      <w:pPr>
        <w:spacing w:before="120" w:line="360" w:lineRule="auto"/>
        <w:jc w:val="both"/>
        <w:rPr>
          <w:rFonts w:ascii="Arial" w:hAnsi="Arial"/>
          <w:b/>
        </w:rPr>
      </w:pPr>
      <w:r>
        <w:rPr>
          <w:rFonts w:ascii="Arial" w:hAnsi="Arial"/>
          <w:b/>
        </w:rPr>
        <w:t>502 - Transportes e Armazenagem</w:t>
      </w:r>
    </w:p>
    <w:p w:rsidR="007B5C39" w:rsidRDefault="007B5C39" w:rsidP="007B5C39">
      <w:pPr>
        <w:spacing w:after="120" w:line="360" w:lineRule="auto"/>
        <w:jc w:val="both"/>
        <w:rPr>
          <w:rFonts w:ascii="Arial" w:hAnsi="Arial"/>
        </w:rPr>
      </w:pPr>
      <w:r>
        <w:rPr>
          <w:rFonts w:ascii="Arial" w:hAnsi="Arial"/>
        </w:rPr>
        <w:t>Estão incluídas neste subsetor atividades como transporte rodoviário, ferroviário, aéreo e outros, assim como armazenagem de mercadorias, etc.</w:t>
      </w:r>
    </w:p>
    <w:p w:rsidR="007B5C39" w:rsidRDefault="007B5C39" w:rsidP="007B5C39">
      <w:pPr>
        <w:spacing w:after="120" w:line="360" w:lineRule="auto"/>
        <w:jc w:val="both"/>
        <w:rPr>
          <w:rFonts w:ascii="Arial" w:hAnsi="Arial"/>
        </w:rPr>
      </w:pPr>
      <w:r>
        <w:rPr>
          <w:rFonts w:ascii="Arial" w:hAnsi="Arial"/>
        </w:rPr>
        <w:t>Exemplos: empresa de ônibus, aviação, etc.; entrepostos de armazenagem (silos, etc.).</w:t>
      </w:r>
    </w:p>
    <w:p w:rsidR="002517BC" w:rsidRDefault="002517BC" w:rsidP="007B5C39">
      <w:pPr>
        <w:spacing w:after="120" w:line="360" w:lineRule="auto"/>
        <w:jc w:val="both"/>
        <w:rPr>
          <w:rFonts w:ascii="Arial" w:hAnsi="Arial"/>
        </w:rPr>
      </w:pPr>
    </w:p>
    <w:p w:rsidR="002517BC" w:rsidRDefault="002517BC" w:rsidP="007B5C39">
      <w:pPr>
        <w:spacing w:after="120" w:line="360" w:lineRule="auto"/>
        <w:jc w:val="both"/>
        <w:rPr>
          <w:rFonts w:ascii="Arial" w:hAnsi="Arial"/>
        </w:rPr>
      </w:pPr>
    </w:p>
    <w:p w:rsidR="007B5C39" w:rsidRDefault="007B5C39" w:rsidP="007B5C39">
      <w:pPr>
        <w:spacing w:before="120" w:line="360" w:lineRule="auto"/>
        <w:jc w:val="both"/>
        <w:rPr>
          <w:rFonts w:ascii="Arial" w:hAnsi="Arial"/>
          <w:b/>
        </w:rPr>
      </w:pPr>
      <w:r>
        <w:rPr>
          <w:rFonts w:ascii="Arial" w:hAnsi="Arial"/>
          <w:b/>
        </w:rPr>
        <w:t>503 - Serviços de Utilidade Pública</w:t>
      </w:r>
    </w:p>
    <w:p w:rsidR="007B5C39" w:rsidRDefault="007B5C39" w:rsidP="007B5C39">
      <w:pPr>
        <w:spacing w:after="120" w:line="360" w:lineRule="auto"/>
        <w:jc w:val="both"/>
        <w:rPr>
          <w:rFonts w:ascii="Arial" w:hAnsi="Arial"/>
        </w:rPr>
      </w:pPr>
      <w:r>
        <w:rPr>
          <w:rFonts w:ascii="Arial" w:hAnsi="Arial"/>
        </w:rPr>
        <w:lastRenderedPageBreak/>
        <w:t>Estão incluídas neste subsetor as atividades como produção e distribuição  de energia elétrica e gás encanado; água e esgoto; limpeza pública e remoção de lixo.</w:t>
      </w:r>
    </w:p>
    <w:p w:rsidR="007B5C39" w:rsidRDefault="007B5C39" w:rsidP="007B5C39">
      <w:pPr>
        <w:spacing w:after="120" w:line="360" w:lineRule="auto"/>
        <w:jc w:val="both"/>
        <w:rPr>
          <w:rFonts w:ascii="Arial" w:hAnsi="Arial"/>
        </w:rPr>
      </w:pPr>
      <w:r>
        <w:rPr>
          <w:rFonts w:ascii="Arial" w:hAnsi="Arial"/>
        </w:rPr>
        <w:t>Exemplo: Comgás, Eletropaulo, etc.</w:t>
      </w:r>
    </w:p>
    <w:p w:rsidR="007B5C39" w:rsidRDefault="007B5C39" w:rsidP="007B5C39">
      <w:pPr>
        <w:spacing w:before="120" w:line="360" w:lineRule="auto"/>
        <w:jc w:val="both"/>
        <w:rPr>
          <w:rFonts w:ascii="Arial" w:hAnsi="Arial"/>
          <w:b/>
        </w:rPr>
      </w:pPr>
      <w:r>
        <w:rPr>
          <w:rFonts w:ascii="Arial" w:hAnsi="Arial"/>
          <w:b/>
        </w:rPr>
        <w:t>504 - Serviços Especializados</w:t>
      </w:r>
    </w:p>
    <w:p w:rsidR="007B5C39" w:rsidRDefault="007B5C39" w:rsidP="007B5C39">
      <w:pPr>
        <w:spacing w:after="120" w:line="360" w:lineRule="auto"/>
        <w:jc w:val="both"/>
        <w:rPr>
          <w:rFonts w:ascii="Arial" w:hAnsi="Arial"/>
        </w:rPr>
      </w:pPr>
      <w:r>
        <w:rPr>
          <w:rFonts w:ascii="Arial" w:hAnsi="Arial"/>
        </w:rPr>
        <w:t>Estão incluídas neste subsetor as atividades dos escritórios de engenharia e arquitetura, assessoria técnica, consultoria, pesquisa, análise e processamento de dados, publicidade, jurídicos, despachantes, etc.; serviços de reprodução (xerox); decoração; pintura, desenho, escultura; e outros serviços técnicos profissionais não-especificados.</w:t>
      </w:r>
    </w:p>
    <w:p w:rsidR="007B5C39" w:rsidRDefault="007B5C39" w:rsidP="007B5C39">
      <w:pPr>
        <w:spacing w:before="120" w:line="360" w:lineRule="auto"/>
        <w:jc w:val="both"/>
        <w:rPr>
          <w:rFonts w:ascii="Arial" w:hAnsi="Arial"/>
          <w:b/>
        </w:rPr>
      </w:pPr>
      <w:r>
        <w:rPr>
          <w:rFonts w:ascii="Arial" w:hAnsi="Arial"/>
          <w:b/>
        </w:rPr>
        <w:t>505 - Serviços de Administração Pública, Forças Armadas e Polícia</w:t>
      </w:r>
    </w:p>
    <w:p w:rsidR="007B5C39" w:rsidRDefault="007B5C39" w:rsidP="007B5C39">
      <w:pPr>
        <w:spacing w:after="120" w:line="360" w:lineRule="auto"/>
        <w:jc w:val="both"/>
        <w:rPr>
          <w:rFonts w:ascii="Arial" w:hAnsi="Arial"/>
        </w:rPr>
      </w:pPr>
      <w:r>
        <w:rPr>
          <w:rFonts w:ascii="Arial" w:hAnsi="Arial"/>
        </w:rPr>
        <w:t>Estão incluídas neste subsetor as atividades como Poderes Legislativo, Judiciário e Executivo; serviços administrativos federais, estaduais, municipais e autárquicos; Exército, Marinha e Aeronáutica; Polícia Militar e Civil; Corpo de Bombeiros; e outras organizações governamentais.</w:t>
      </w:r>
    </w:p>
    <w:p w:rsidR="007B5C39" w:rsidRDefault="007B5C39" w:rsidP="007B5C39">
      <w:pPr>
        <w:spacing w:before="120" w:line="360" w:lineRule="auto"/>
        <w:jc w:val="both"/>
        <w:rPr>
          <w:rFonts w:ascii="Arial" w:hAnsi="Arial"/>
          <w:b/>
        </w:rPr>
      </w:pPr>
      <w:r>
        <w:rPr>
          <w:rFonts w:ascii="Arial" w:hAnsi="Arial"/>
          <w:b/>
        </w:rPr>
        <w:t>506 - Serviços Creditícios e Financeiros</w:t>
      </w:r>
    </w:p>
    <w:p w:rsidR="007B5C39" w:rsidRDefault="007B5C39" w:rsidP="007B5C39">
      <w:pPr>
        <w:spacing w:after="120" w:line="360" w:lineRule="auto"/>
        <w:jc w:val="both"/>
        <w:rPr>
          <w:rFonts w:ascii="Arial" w:hAnsi="Arial"/>
        </w:rPr>
      </w:pPr>
      <w:r>
        <w:rPr>
          <w:rFonts w:ascii="Arial" w:hAnsi="Arial"/>
        </w:rPr>
        <w:t>Estão incluídas neste subsetor as atividades dos bancos comerciais, de investimento, de seguros; do comércio de títulos e ações (Bolsa de Valores); organizações de cartões de crédito, sorteios, concessionárias de loterias (exclusive agências lotéricas).</w:t>
      </w:r>
    </w:p>
    <w:p w:rsidR="007B5C39" w:rsidRDefault="007B5C39" w:rsidP="007B5C39">
      <w:pPr>
        <w:spacing w:before="120" w:line="360" w:lineRule="auto"/>
        <w:jc w:val="both"/>
        <w:rPr>
          <w:rFonts w:ascii="Arial" w:hAnsi="Arial"/>
          <w:b/>
        </w:rPr>
      </w:pPr>
      <w:r>
        <w:rPr>
          <w:rFonts w:ascii="Arial" w:hAnsi="Arial"/>
          <w:b/>
        </w:rPr>
        <w:t>507 - Serviços Pessoais</w:t>
      </w:r>
    </w:p>
    <w:p w:rsidR="007B5C39" w:rsidRDefault="007B5C39" w:rsidP="007B5C39">
      <w:pPr>
        <w:spacing w:after="120" w:line="360" w:lineRule="auto"/>
        <w:jc w:val="both"/>
        <w:rPr>
          <w:rFonts w:ascii="Arial" w:hAnsi="Arial"/>
        </w:rPr>
      </w:pPr>
      <w:r>
        <w:rPr>
          <w:rFonts w:ascii="Arial" w:hAnsi="Arial"/>
        </w:rPr>
        <w:t>Estão incluídas neste subsetor as atividades de embelezamento pessoal; higiene; academias de dança, ginástica e luta; sauna e massagem e outros serviços pessoais.</w:t>
      </w:r>
    </w:p>
    <w:p w:rsidR="007B5C39" w:rsidRDefault="007B5C39" w:rsidP="007B5C39">
      <w:pPr>
        <w:spacing w:before="120" w:line="360" w:lineRule="auto"/>
        <w:jc w:val="both"/>
        <w:rPr>
          <w:rFonts w:ascii="Arial" w:hAnsi="Arial"/>
          <w:b/>
        </w:rPr>
      </w:pPr>
      <w:r>
        <w:rPr>
          <w:rFonts w:ascii="Arial" w:hAnsi="Arial"/>
          <w:b/>
        </w:rPr>
        <w:t>508 - Serviços de Alimentação</w:t>
      </w:r>
    </w:p>
    <w:p w:rsidR="007B5C39" w:rsidRDefault="007B5C39" w:rsidP="007B5C39">
      <w:pPr>
        <w:spacing w:after="120" w:line="360" w:lineRule="auto"/>
        <w:jc w:val="both"/>
        <w:rPr>
          <w:rFonts w:ascii="Arial" w:hAnsi="Arial"/>
        </w:rPr>
      </w:pPr>
      <w:r>
        <w:rPr>
          <w:rFonts w:ascii="Arial" w:hAnsi="Arial"/>
        </w:rPr>
        <w:t>Neste subsetor estão incluídos os restaurantes, bares, lanchonetes, cafés, padarias, confeitarias, vendedores de rua (acarajé, café, bolinho, doces, etc., quando não se tratar de simples comércio) pipoqueiros, etc.</w:t>
      </w:r>
    </w:p>
    <w:p w:rsidR="007B5C39" w:rsidRDefault="007B5C39" w:rsidP="007B5C39">
      <w:pPr>
        <w:spacing w:after="120" w:line="360" w:lineRule="auto"/>
        <w:jc w:val="both"/>
        <w:rPr>
          <w:rFonts w:ascii="Arial" w:hAnsi="Arial"/>
          <w:b/>
        </w:rPr>
      </w:pPr>
      <w:r>
        <w:rPr>
          <w:rFonts w:ascii="Arial" w:hAnsi="Arial"/>
          <w:b/>
        </w:rPr>
        <w:t>509 - Educação</w:t>
      </w:r>
    </w:p>
    <w:p w:rsidR="007B5C39" w:rsidRDefault="007B5C39" w:rsidP="007B5C39">
      <w:pPr>
        <w:spacing w:after="120" w:line="360" w:lineRule="auto"/>
        <w:jc w:val="both"/>
        <w:rPr>
          <w:rFonts w:ascii="Arial" w:hAnsi="Arial"/>
        </w:rPr>
      </w:pPr>
      <w:r>
        <w:rPr>
          <w:rFonts w:ascii="Arial" w:hAnsi="Arial"/>
        </w:rPr>
        <w:t>Estão incluídas neste subsetor todas as atividades ligadas a todos os tipos de escola, pública ou particular, e as atividades dos professores particulares.</w:t>
      </w:r>
    </w:p>
    <w:p w:rsidR="007B5C39" w:rsidRDefault="007B5C39" w:rsidP="007B5C39">
      <w:pPr>
        <w:spacing w:before="120" w:line="360" w:lineRule="auto"/>
        <w:jc w:val="both"/>
        <w:rPr>
          <w:rFonts w:ascii="Arial" w:hAnsi="Arial"/>
          <w:b/>
        </w:rPr>
      </w:pPr>
      <w:r>
        <w:rPr>
          <w:rFonts w:ascii="Arial" w:hAnsi="Arial"/>
          <w:b/>
        </w:rPr>
        <w:t>510 - Saúde</w:t>
      </w:r>
    </w:p>
    <w:p w:rsidR="007B5C39" w:rsidRDefault="007B5C39" w:rsidP="007B5C39">
      <w:pPr>
        <w:spacing w:after="120" w:line="360" w:lineRule="auto"/>
        <w:jc w:val="both"/>
        <w:rPr>
          <w:rFonts w:ascii="Arial" w:hAnsi="Arial"/>
        </w:rPr>
      </w:pPr>
      <w:r>
        <w:rPr>
          <w:rFonts w:ascii="Arial" w:hAnsi="Arial"/>
        </w:rPr>
        <w:t>Estão incluídas neste subsetor todas as atividades ligadas aos hospitais, clínicas, consultórios, prontos-socorros, maternidades, posto de saúde, dispensários, etc.</w:t>
      </w:r>
    </w:p>
    <w:p w:rsidR="007B5C39" w:rsidRDefault="007B5C39" w:rsidP="007B5C39">
      <w:pPr>
        <w:spacing w:before="120" w:line="360" w:lineRule="auto"/>
        <w:jc w:val="both"/>
        <w:rPr>
          <w:rFonts w:ascii="Arial" w:hAnsi="Arial"/>
          <w:b/>
        </w:rPr>
      </w:pPr>
      <w:r>
        <w:rPr>
          <w:rFonts w:ascii="Arial" w:hAnsi="Arial"/>
          <w:b/>
        </w:rPr>
        <w:t xml:space="preserve">511 - Domésticos </w:t>
      </w:r>
    </w:p>
    <w:p w:rsidR="007B5C39" w:rsidRDefault="007B5C39" w:rsidP="007B5C39">
      <w:pPr>
        <w:spacing w:after="120" w:line="360" w:lineRule="auto"/>
        <w:jc w:val="both"/>
        <w:rPr>
          <w:rFonts w:ascii="Arial" w:hAnsi="Arial"/>
        </w:rPr>
      </w:pPr>
      <w:r>
        <w:rPr>
          <w:rFonts w:ascii="Arial" w:hAnsi="Arial"/>
        </w:rPr>
        <w:t xml:space="preserve">São os serviços prestados </w:t>
      </w:r>
      <w:r>
        <w:rPr>
          <w:rFonts w:ascii="Arial" w:hAnsi="Arial"/>
          <w:u w:val="single"/>
        </w:rPr>
        <w:t>à família, no domicílio</w:t>
      </w:r>
      <w:r>
        <w:rPr>
          <w:rFonts w:ascii="Arial" w:hAnsi="Arial"/>
        </w:rPr>
        <w:t xml:space="preserve">, e realizados no </w:t>
      </w:r>
      <w:r>
        <w:rPr>
          <w:rFonts w:ascii="Arial" w:hAnsi="Arial"/>
          <w:u w:val="single"/>
        </w:rPr>
        <w:t>âmbito dos afazeres domésticos</w:t>
      </w:r>
      <w:r>
        <w:rPr>
          <w:rFonts w:ascii="Arial" w:hAnsi="Arial"/>
        </w:rPr>
        <w:t>, distinguindo-se destes porque são remunerados.</w:t>
      </w:r>
    </w:p>
    <w:p w:rsidR="007B5C39" w:rsidRDefault="007B5C39" w:rsidP="007B5C39">
      <w:pPr>
        <w:spacing w:after="120" w:line="360" w:lineRule="auto"/>
        <w:jc w:val="both"/>
        <w:rPr>
          <w:rFonts w:ascii="Arial" w:hAnsi="Arial"/>
        </w:rPr>
      </w:pPr>
      <w:r>
        <w:rPr>
          <w:rFonts w:ascii="Arial" w:hAnsi="Arial"/>
        </w:rPr>
        <w:t>Exemplo: serviços de copa e/ou de cozinha (copeiras e cozinheiras), de atendimento a crianças (babás), de jardinagem, de segurança e de guarda no domicílio, de condução de veículos particulares, serviços de limpeza ou de faxina.</w:t>
      </w:r>
    </w:p>
    <w:p w:rsidR="007B5C39" w:rsidRDefault="007B5C39" w:rsidP="007B5C39">
      <w:pPr>
        <w:spacing w:before="120" w:line="360" w:lineRule="auto"/>
        <w:jc w:val="both"/>
        <w:rPr>
          <w:rFonts w:ascii="Arial" w:hAnsi="Arial"/>
          <w:b/>
        </w:rPr>
      </w:pPr>
      <w:r>
        <w:rPr>
          <w:rFonts w:ascii="Arial" w:hAnsi="Arial"/>
          <w:b/>
        </w:rPr>
        <w:t>513 - Serviços de Comunicações</w:t>
      </w:r>
    </w:p>
    <w:p w:rsidR="007B5C39" w:rsidRDefault="007B5C39" w:rsidP="007B5C39">
      <w:pPr>
        <w:spacing w:after="120" w:line="360" w:lineRule="auto"/>
        <w:jc w:val="both"/>
        <w:rPr>
          <w:rFonts w:ascii="Arial" w:hAnsi="Arial"/>
        </w:rPr>
      </w:pPr>
      <w:r>
        <w:rPr>
          <w:rFonts w:ascii="Arial" w:hAnsi="Arial"/>
        </w:rPr>
        <w:lastRenderedPageBreak/>
        <w:t>São os serviços de correios, telégrafos, telefonia e assemelhados.</w:t>
      </w:r>
    </w:p>
    <w:p w:rsidR="007B5C39" w:rsidRDefault="007B5C39" w:rsidP="007B5C39">
      <w:pPr>
        <w:spacing w:before="120" w:line="360" w:lineRule="auto"/>
        <w:jc w:val="both"/>
        <w:rPr>
          <w:rFonts w:ascii="Arial" w:hAnsi="Arial"/>
          <w:b/>
        </w:rPr>
      </w:pPr>
      <w:r>
        <w:rPr>
          <w:rFonts w:ascii="Arial" w:hAnsi="Arial"/>
          <w:b/>
        </w:rPr>
        <w:t xml:space="preserve">514 - Diversões, Radiodifusão e </w:t>
      </w:r>
      <w:proofErr w:type="spellStart"/>
      <w:r>
        <w:rPr>
          <w:rFonts w:ascii="Arial" w:hAnsi="Arial"/>
          <w:b/>
        </w:rPr>
        <w:t>Teledifusão</w:t>
      </w:r>
      <w:proofErr w:type="spellEnd"/>
    </w:p>
    <w:p w:rsidR="007B5C39" w:rsidRDefault="007B5C39" w:rsidP="007B5C39">
      <w:pPr>
        <w:spacing w:after="120" w:line="360" w:lineRule="auto"/>
        <w:jc w:val="both"/>
        <w:rPr>
          <w:rFonts w:ascii="Arial" w:hAnsi="Arial"/>
        </w:rPr>
      </w:pPr>
      <w:r>
        <w:rPr>
          <w:rFonts w:ascii="Arial" w:hAnsi="Arial"/>
        </w:rPr>
        <w:t>Inclui as rádios, televisões, parques de diversão, cinemas, teatros, promoção de espetáculos e similares.</w:t>
      </w:r>
    </w:p>
    <w:p w:rsidR="007B5C39" w:rsidRDefault="007B5C39" w:rsidP="007B5C39">
      <w:pPr>
        <w:spacing w:before="120" w:line="360" w:lineRule="auto"/>
        <w:jc w:val="both"/>
        <w:rPr>
          <w:rFonts w:ascii="Arial" w:hAnsi="Arial"/>
          <w:b/>
        </w:rPr>
      </w:pPr>
      <w:r>
        <w:rPr>
          <w:rFonts w:ascii="Arial" w:hAnsi="Arial"/>
          <w:b/>
        </w:rPr>
        <w:t>515 - Serviços Comunitários</w:t>
      </w:r>
    </w:p>
    <w:p w:rsidR="007B5C39" w:rsidRDefault="007B5C39" w:rsidP="007B5C39">
      <w:pPr>
        <w:spacing w:after="120" w:line="360" w:lineRule="auto"/>
        <w:jc w:val="both"/>
        <w:rPr>
          <w:rFonts w:ascii="Arial" w:hAnsi="Arial"/>
        </w:rPr>
      </w:pPr>
      <w:r>
        <w:rPr>
          <w:rFonts w:ascii="Arial" w:hAnsi="Arial"/>
        </w:rPr>
        <w:t>Inclui sindicatos, associações comunitárias, igrejas, cultos e atividades similares, previdência social (pública ou privada), etc.</w:t>
      </w:r>
    </w:p>
    <w:p w:rsidR="007B5C39" w:rsidRDefault="007B5C39" w:rsidP="007B5C39">
      <w:pPr>
        <w:spacing w:before="120" w:line="360" w:lineRule="auto"/>
        <w:jc w:val="both"/>
        <w:rPr>
          <w:rFonts w:ascii="Arial" w:hAnsi="Arial"/>
          <w:b/>
        </w:rPr>
      </w:pPr>
      <w:r>
        <w:rPr>
          <w:rFonts w:ascii="Arial" w:hAnsi="Arial"/>
          <w:b/>
        </w:rPr>
        <w:t>516 - Comércio e Administração de Valores Imobiliários e de Imóveis</w:t>
      </w:r>
    </w:p>
    <w:p w:rsidR="007B5C39" w:rsidRDefault="007B5C39" w:rsidP="007B5C39">
      <w:pPr>
        <w:spacing w:after="120" w:line="360" w:lineRule="auto"/>
        <w:jc w:val="both"/>
        <w:rPr>
          <w:rFonts w:ascii="Arial" w:hAnsi="Arial"/>
        </w:rPr>
      </w:pPr>
      <w:r>
        <w:rPr>
          <w:rFonts w:ascii="Arial" w:hAnsi="Arial"/>
        </w:rPr>
        <w:t>Inclui as imobiliárias, administradoras de imóveis, etc.</w:t>
      </w:r>
    </w:p>
    <w:p w:rsidR="007B5C39" w:rsidRDefault="007B5C39" w:rsidP="007B5C39">
      <w:pPr>
        <w:spacing w:before="120" w:line="360" w:lineRule="auto"/>
        <w:jc w:val="both"/>
        <w:rPr>
          <w:rFonts w:ascii="Arial" w:hAnsi="Arial"/>
          <w:b/>
        </w:rPr>
      </w:pPr>
      <w:r>
        <w:rPr>
          <w:rFonts w:ascii="Arial" w:hAnsi="Arial"/>
          <w:b/>
        </w:rPr>
        <w:t>517 - Serviços Auxiliares</w:t>
      </w:r>
    </w:p>
    <w:p w:rsidR="007B5C39" w:rsidRDefault="007B5C39" w:rsidP="007B5C39">
      <w:pPr>
        <w:spacing w:after="120" w:line="360" w:lineRule="auto"/>
        <w:jc w:val="both"/>
        <w:rPr>
          <w:rFonts w:ascii="Arial" w:hAnsi="Arial"/>
        </w:rPr>
      </w:pPr>
      <w:r>
        <w:rPr>
          <w:rFonts w:ascii="Arial" w:hAnsi="Arial"/>
        </w:rPr>
        <w:t>São serviços auxiliares:</w:t>
      </w:r>
    </w:p>
    <w:p w:rsidR="007B5C39" w:rsidRDefault="007B5C39" w:rsidP="007B5C39">
      <w:pPr>
        <w:spacing w:line="360" w:lineRule="auto"/>
        <w:jc w:val="both"/>
        <w:rPr>
          <w:rFonts w:ascii="Arial" w:hAnsi="Arial"/>
        </w:rPr>
      </w:pPr>
      <w:r>
        <w:rPr>
          <w:rFonts w:ascii="Arial" w:hAnsi="Arial"/>
        </w:rPr>
        <w:t>a) da agricultura:</w:t>
      </w:r>
      <w:r>
        <w:rPr>
          <w:rFonts w:ascii="Arial" w:hAnsi="Arial"/>
        </w:rPr>
        <w:tab/>
        <w:t>aluguel de máquinas agrícolas</w:t>
      </w:r>
    </w:p>
    <w:p w:rsidR="007B5C39" w:rsidRDefault="007B5C39" w:rsidP="007B5C39">
      <w:pPr>
        <w:spacing w:line="360" w:lineRule="auto"/>
        <w:ind w:left="2126"/>
        <w:jc w:val="both"/>
        <w:rPr>
          <w:rFonts w:ascii="Arial" w:hAnsi="Arial"/>
        </w:rPr>
      </w:pPr>
      <w:r>
        <w:rPr>
          <w:rFonts w:ascii="Arial" w:hAnsi="Arial"/>
        </w:rPr>
        <w:t>assistência técnica rural</w:t>
      </w:r>
    </w:p>
    <w:p w:rsidR="007B5C39" w:rsidRDefault="007B5C39" w:rsidP="007B5C39">
      <w:pPr>
        <w:spacing w:line="360" w:lineRule="auto"/>
        <w:ind w:left="2126"/>
        <w:jc w:val="both"/>
        <w:rPr>
          <w:rFonts w:ascii="Arial" w:hAnsi="Arial"/>
        </w:rPr>
      </w:pPr>
      <w:r>
        <w:rPr>
          <w:rFonts w:ascii="Arial" w:hAnsi="Arial"/>
        </w:rPr>
        <w:t>serviços de combate a pragas</w:t>
      </w:r>
    </w:p>
    <w:p w:rsidR="007B5C39" w:rsidRDefault="007B5C39" w:rsidP="007B5C39">
      <w:pPr>
        <w:spacing w:line="360" w:lineRule="auto"/>
        <w:ind w:left="2126"/>
        <w:jc w:val="both"/>
        <w:rPr>
          <w:rFonts w:ascii="Arial" w:hAnsi="Arial"/>
        </w:rPr>
      </w:pPr>
      <w:r>
        <w:rPr>
          <w:rFonts w:ascii="Arial" w:hAnsi="Arial"/>
        </w:rPr>
        <w:t>serviços de drenagem e irrigação</w:t>
      </w:r>
    </w:p>
    <w:p w:rsidR="007B5C39" w:rsidRDefault="007B5C39" w:rsidP="007B5C39">
      <w:pPr>
        <w:spacing w:line="360" w:lineRule="auto"/>
        <w:ind w:left="2126"/>
        <w:jc w:val="both"/>
        <w:rPr>
          <w:rFonts w:ascii="Arial" w:hAnsi="Arial"/>
        </w:rPr>
      </w:pPr>
      <w:r>
        <w:rPr>
          <w:rFonts w:ascii="Arial" w:hAnsi="Arial"/>
        </w:rPr>
        <w:t>serviços de inseminação artificial</w:t>
      </w:r>
    </w:p>
    <w:p w:rsidR="007B5C39" w:rsidRDefault="007B5C39" w:rsidP="007B5C39">
      <w:pPr>
        <w:spacing w:line="360" w:lineRule="auto"/>
        <w:ind w:left="2126"/>
        <w:jc w:val="both"/>
        <w:rPr>
          <w:rFonts w:ascii="Arial" w:hAnsi="Arial"/>
        </w:rPr>
      </w:pPr>
      <w:r>
        <w:rPr>
          <w:rFonts w:ascii="Arial" w:hAnsi="Arial"/>
        </w:rPr>
        <w:t>serviços de planejamento e reflorestamento</w:t>
      </w:r>
    </w:p>
    <w:p w:rsidR="007B5C39" w:rsidRDefault="007B5C39" w:rsidP="007B5C39">
      <w:pPr>
        <w:spacing w:line="360" w:lineRule="auto"/>
        <w:ind w:left="2126"/>
        <w:jc w:val="both"/>
        <w:rPr>
          <w:rFonts w:ascii="Arial" w:hAnsi="Arial"/>
        </w:rPr>
      </w:pPr>
      <w:r>
        <w:rPr>
          <w:rFonts w:ascii="Arial" w:hAnsi="Arial"/>
        </w:rPr>
        <w:t>escritórios de desenvolvimento de projetos agropecuários</w:t>
      </w:r>
    </w:p>
    <w:p w:rsidR="007B5C39" w:rsidRDefault="007B5C39" w:rsidP="007B5C39">
      <w:pPr>
        <w:spacing w:line="360" w:lineRule="auto"/>
        <w:ind w:left="2126"/>
        <w:jc w:val="both"/>
        <w:rPr>
          <w:rFonts w:ascii="Arial" w:hAnsi="Arial"/>
        </w:rPr>
      </w:pPr>
      <w:proofErr w:type="spellStart"/>
      <w:r>
        <w:rPr>
          <w:rFonts w:ascii="Arial" w:hAnsi="Arial"/>
        </w:rPr>
        <w:t>Emater</w:t>
      </w:r>
      <w:proofErr w:type="spellEnd"/>
    </w:p>
    <w:p w:rsidR="007B5C39" w:rsidRDefault="007B5C39" w:rsidP="007B5C39">
      <w:pPr>
        <w:spacing w:line="360" w:lineRule="auto"/>
        <w:ind w:left="2126"/>
        <w:jc w:val="both"/>
        <w:rPr>
          <w:rFonts w:ascii="Arial" w:hAnsi="Arial"/>
        </w:rPr>
      </w:pPr>
    </w:p>
    <w:p w:rsidR="007B5C39" w:rsidRDefault="007B5C39" w:rsidP="007B5C39">
      <w:pPr>
        <w:spacing w:line="360" w:lineRule="auto"/>
        <w:jc w:val="both"/>
        <w:rPr>
          <w:rFonts w:ascii="Arial" w:hAnsi="Arial"/>
        </w:rPr>
      </w:pPr>
      <w:r>
        <w:rPr>
          <w:rFonts w:ascii="Arial" w:hAnsi="Arial"/>
        </w:rPr>
        <w:t>b) do comércio:</w:t>
      </w:r>
      <w:r>
        <w:rPr>
          <w:rFonts w:ascii="Arial" w:hAnsi="Arial"/>
        </w:rPr>
        <w:tab/>
      </w:r>
      <w:r>
        <w:rPr>
          <w:rFonts w:ascii="Arial" w:hAnsi="Arial"/>
        </w:rPr>
        <w:tab/>
        <w:t>comissários de mercadorias sem especificações</w:t>
      </w:r>
    </w:p>
    <w:p w:rsidR="007B5C39" w:rsidRDefault="007B5C39" w:rsidP="007B5C39">
      <w:pPr>
        <w:spacing w:line="360" w:lineRule="auto"/>
        <w:ind w:left="2126"/>
        <w:jc w:val="both"/>
        <w:rPr>
          <w:rFonts w:ascii="Arial" w:hAnsi="Arial"/>
        </w:rPr>
      </w:pPr>
      <w:r>
        <w:rPr>
          <w:rFonts w:ascii="Arial" w:hAnsi="Arial"/>
        </w:rPr>
        <w:t>escritórios de representação comercial</w:t>
      </w:r>
    </w:p>
    <w:p w:rsidR="007B5C39" w:rsidRDefault="007B5C39" w:rsidP="007B5C39">
      <w:pPr>
        <w:spacing w:line="360" w:lineRule="auto"/>
        <w:ind w:left="2126"/>
        <w:jc w:val="both"/>
        <w:rPr>
          <w:rFonts w:ascii="Arial" w:hAnsi="Arial"/>
        </w:rPr>
      </w:pPr>
      <w:r>
        <w:rPr>
          <w:rFonts w:ascii="Arial" w:hAnsi="Arial"/>
        </w:rPr>
        <w:t>Bolsa de Mercadorias</w:t>
      </w:r>
    </w:p>
    <w:p w:rsidR="007B5C39" w:rsidRDefault="007B5C39" w:rsidP="007B5C39">
      <w:pPr>
        <w:spacing w:line="360" w:lineRule="auto"/>
        <w:ind w:left="2126"/>
        <w:jc w:val="both"/>
        <w:rPr>
          <w:rFonts w:ascii="Arial" w:hAnsi="Arial"/>
        </w:rPr>
      </w:pPr>
      <w:r>
        <w:rPr>
          <w:rFonts w:ascii="Arial" w:hAnsi="Arial"/>
        </w:rPr>
        <w:t>escritórios de comissão e consignação</w:t>
      </w:r>
    </w:p>
    <w:p w:rsidR="007B5C39" w:rsidRDefault="007B5C39" w:rsidP="007B5C39">
      <w:pPr>
        <w:spacing w:before="120" w:line="360" w:lineRule="auto"/>
        <w:jc w:val="both"/>
        <w:rPr>
          <w:rFonts w:ascii="Arial" w:hAnsi="Arial"/>
        </w:rPr>
      </w:pPr>
      <w:r>
        <w:rPr>
          <w:rFonts w:ascii="Arial" w:hAnsi="Arial"/>
        </w:rPr>
        <w:t>c) comércio e indústria em geral:</w:t>
      </w:r>
      <w:r>
        <w:rPr>
          <w:rFonts w:ascii="Arial" w:hAnsi="Arial"/>
        </w:rPr>
        <w:tab/>
        <w:t>serviço de proteção ao crédito</w:t>
      </w:r>
    </w:p>
    <w:p w:rsidR="007B5C39" w:rsidRDefault="007B5C39" w:rsidP="007B5C39">
      <w:pPr>
        <w:spacing w:line="360" w:lineRule="auto"/>
        <w:ind w:left="3544"/>
        <w:jc w:val="both"/>
        <w:rPr>
          <w:rFonts w:ascii="Arial" w:hAnsi="Arial"/>
        </w:rPr>
      </w:pPr>
      <w:r>
        <w:rPr>
          <w:rFonts w:ascii="Arial" w:hAnsi="Arial"/>
        </w:rPr>
        <w:t>agência de informações</w:t>
      </w:r>
    </w:p>
    <w:p w:rsidR="007B5C39" w:rsidRDefault="007B5C39" w:rsidP="007B5C39">
      <w:pPr>
        <w:spacing w:line="360" w:lineRule="auto"/>
        <w:ind w:left="3544"/>
        <w:jc w:val="both"/>
        <w:rPr>
          <w:rFonts w:ascii="Arial" w:hAnsi="Arial"/>
        </w:rPr>
      </w:pPr>
      <w:r>
        <w:rPr>
          <w:rFonts w:ascii="Arial" w:hAnsi="Arial"/>
        </w:rPr>
        <w:t>locação de máquinas e equipamentos industriais</w:t>
      </w:r>
    </w:p>
    <w:p w:rsidR="007B5C39" w:rsidRDefault="007B5C39" w:rsidP="007B5C39">
      <w:pPr>
        <w:spacing w:before="120" w:line="360" w:lineRule="auto"/>
        <w:jc w:val="both"/>
        <w:rPr>
          <w:rFonts w:ascii="Arial" w:hAnsi="Arial"/>
        </w:rPr>
      </w:pPr>
      <w:r>
        <w:rPr>
          <w:rFonts w:ascii="Arial" w:hAnsi="Arial"/>
        </w:rPr>
        <w:t>d) seguros, finanças e valores:</w:t>
      </w:r>
      <w:r>
        <w:rPr>
          <w:rFonts w:ascii="Arial" w:hAnsi="Arial"/>
        </w:rPr>
        <w:tab/>
      </w:r>
      <w:r>
        <w:rPr>
          <w:rFonts w:ascii="Arial" w:hAnsi="Arial"/>
        </w:rPr>
        <w:tab/>
        <w:t>administração de bens móveis</w:t>
      </w:r>
    </w:p>
    <w:p w:rsidR="007B5C39" w:rsidRDefault="007B5C39" w:rsidP="007B5C39">
      <w:pPr>
        <w:spacing w:line="360" w:lineRule="auto"/>
        <w:ind w:left="3544"/>
        <w:jc w:val="both"/>
        <w:rPr>
          <w:rFonts w:ascii="Arial" w:hAnsi="Arial"/>
        </w:rPr>
      </w:pPr>
      <w:r>
        <w:rPr>
          <w:rFonts w:ascii="Arial" w:hAnsi="Arial"/>
        </w:rPr>
        <w:t>lotéricas oficiais</w:t>
      </w:r>
    </w:p>
    <w:p w:rsidR="007B5C39" w:rsidRDefault="007B5C39" w:rsidP="007B5C39">
      <w:pPr>
        <w:spacing w:line="360" w:lineRule="auto"/>
        <w:ind w:left="3544"/>
        <w:jc w:val="both"/>
        <w:rPr>
          <w:rFonts w:ascii="Arial" w:hAnsi="Arial"/>
        </w:rPr>
      </w:pPr>
      <w:r>
        <w:rPr>
          <w:rFonts w:ascii="Arial" w:hAnsi="Arial"/>
        </w:rPr>
        <w:t>escritórios de títulos de investimento</w:t>
      </w:r>
    </w:p>
    <w:p w:rsidR="007B5C39" w:rsidRDefault="007B5C39" w:rsidP="007B5C39">
      <w:pPr>
        <w:spacing w:line="360" w:lineRule="auto"/>
        <w:ind w:left="3544"/>
        <w:jc w:val="both"/>
        <w:rPr>
          <w:rFonts w:ascii="Arial" w:hAnsi="Arial"/>
        </w:rPr>
      </w:pPr>
      <w:r>
        <w:rPr>
          <w:rFonts w:ascii="Arial" w:hAnsi="Arial"/>
        </w:rPr>
        <w:t>corretagem de seguros</w:t>
      </w:r>
    </w:p>
    <w:p w:rsidR="007B5C39" w:rsidRDefault="007B5C39" w:rsidP="007B5C39">
      <w:pPr>
        <w:spacing w:before="120" w:line="360" w:lineRule="auto"/>
        <w:jc w:val="both"/>
        <w:rPr>
          <w:rFonts w:ascii="Arial" w:hAnsi="Arial"/>
        </w:rPr>
      </w:pPr>
      <w:r>
        <w:rPr>
          <w:rFonts w:ascii="Arial" w:hAnsi="Arial"/>
        </w:rPr>
        <w:t>e) transporte:</w:t>
      </w:r>
      <w:r>
        <w:rPr>
          <w:rFonts w:ascii="Arial" w:hAnsi="Arial"/>
        </w:rPr>
        <w:tab/>
        <w:t>aeroportos</w:t>
      </w:r>
    </w:p>
    <w:p w:rsidR="007B5C39" w:rsidRDefault="007B5C39" w:rsidP="007B5C39">
      <w:pPr>
        <w:spacing w:line="360" w:lineRule="auto"/>
        <w:ind w:left="1418"/>
        <w:jc w:val="both"/>
        <w:rPr>
          <w:rFonts w:ascii="Arial" w:hAnsi="Arial"/>
        </w:rPr>
      </w:pPr>
      <w:r>
        <w:rPr>
          <w:rFonts w:ascii="Arial" w:hAnsi="Arial"/>
        </w:rPr>
        <w:t>agentes de cargas</w:t>
      </w:r>
    </w:p>
    <w:p w:rsidR="007B5C39" w:rsidRDefault="007B5C39" w:rsidP="007B5C39">
      <w:pPr>
        <w:spacing w:line="360" w:lineRule="auto"/>
        <w:ind w:left="1418"/>
        <w:jc w:val="both"/>
        <w:rPr>
          <w:rFonts w:ascii="Arial" w:hAnsi="Arial"/>
        </w:rPr>
      </w:pPr>
      <w:r>
        <w:rPr>
          <w:rFonts w:ascii="Arial" w:hAnsi="Arial"/>
        </w:rPr>
        <w:t>agentes de vendas de passagens</w:t>
      </w:r>
    </w:p>
    <w:p w:rsidR="007B5C39" w:rsidRDefault="007B5C39" w:rsidP="007B5C39">
      <w:pPr>
        <w:spacing w:line="360" w:lineRule="auto"/>
        <w:ind w:left="1418"/>
        <w:jc w:val="both"/>
        <w:rPr>
          <w:rFonts w:ascii="Arial" w:hAnsi="Arial"/>
        </w:rPr>
      </w:pPr>
      <w:r>
        <w:rPr>
          <w:rFonts w:ascii="Arial" w:hAnsi="Arial"/>
        </w:rPr>
        <w:t>agentes de turismo</w:t>
      </w:r>
    </w:p>
    <w:p w:rsidR="007B5C39" w:rsidRDefault="007B5C39" w:rsidP="007B5C39">
      <w:pPr>
        <w:spacing w:line="360" w:lineRule="auto"/>
        <w:ind w:left="1418"/>
        <w:jc w:val="both"/>
        <w:rPr>
          <w:rFonts w:ascii="Arial" w:hAnsi="Arial"/>
        </w:rPr>
      </w:pPr>
      <w:r>
        <w:rPr>
          <w:rFonts w:ascii="Arial" w:hAnsi="Arial"/>
        </w:rPr>
        <w:t>locação de veículos</w:t>
      </w:r>
    </w:p>
    <w:p w:rsidR="007B5C39" w:rsidRDefault="007B5C39" w:rsidP="007B5C39">
      <w:pPr>
        <w:spacing w:line="360" w:lineRule="auto"/>
        <w:ind w:left="1418"/>
        <w:jc w:val="both"/>
        <w:rPr>
          <w:rFonts w:ascii="Arial" w:hAnsi="Arial"/>
        </w:rPr>
      </w:pPr>
      <w:r>
        <w:rPr>
          <w:rFonts w:ascii="Arial" w:hAnsi="Arial"/>
        </w:rPr>
        <w:t>estacionamentos</w:t>
      </w:r>
    </w:p>
    <w:p w:rsidR="007B5C39" w:rsidRDefault="007B5C39" w:rsidP="007B5C39">
      <w:pPr>
        <w:spacing w:line="360" w:lineRule="auto"/>
        <w:ind w:left="1418"/>
        <w:jc w:val="both"/>
        <w:rPr>
          <w:rFonts w:ascii="Arial" w:hAnsi="Arial"/>
        </w:rPr>
      </w:pPr>
      <w:r>
        <w:rPr>
          <w:rFonts w:ascii="Arial" w:hAnsi="Arial"/>
        </w:rPr>
        <w:t>guardadores de carros</w:t>
      </w:r>
    </w:p>
    <w:p w:rsidR="007B5C39" w:rsidRDefault="007B5C39" w:rsidP="007B5C39">
      <w:pPr>
        <w:spacing w:line="360" w:lineRule="auto"/>
        <w:ind w:left="1418"/>
        <w:jc w:val="both"/>
        <w:rPr>
          <w:rFonts w:ascii="Arial" w:hAnsi="Arial"/>
        </w:rPr>
      </w:pPr>
      <w:r>
        <w:rPr>
          <w:rFonts w:ascii="Arial" w:hAnsi="Arial"/>
        </w:rPr>
        <w:lastRenderedPageBreak/>
        <w:t>agenciadores de navios</w:t>
      </w:r>
    </w:p>
    <w:p w:rsidR="007B5C39" w:rsidRDefault="007B5C39" w:rsidP="007B5C39">
      <w:pPr>
        <w:spacing w:line="360" w:lineRule="auto"/>
        <w:ind w:left="1418"/>
        <w:jc w:val="both"/>
        <w:rPr>
          <w:rFonts w:ascii="Arial" w:hAnsi="Arial"/>
        </w:rPr>
      </w:pPr>
      <w:r>
        <w:rPr>
          <w:rFonts w:ascii="Arial" w:hAnsi="Arial"/>
        </w:rPr>
        <w:t>cais e docas</w:t>
      </w:r>
    </w:p>
    <w:p w:rsidR="007B5C39" w:rsidRDefault="007B5C39" w:rsidP="007B5C39">
      <w:pPr>
        <w:spacing w:line="360" w:lineRule="auto"/>
        <w:ind w:left="1418"/>
        <w:jc w:val="both"/>
        <w:rPr>
          <w:rFonts w:ascii="Arial" w:hAnsi="Arial"/>
        </w:rPr>
      </w:pPr>
      <w:r>
        <w:rPr>
          <w:rFonts w:ascii="Arial" w:hAnsi="Arial"/>
        </w:rPr>
        <w:t>carga/descarga de navios e barcos</w:t>
      </w:r>
    </w:p>
    <w:p w:rsidR="007B5C39" w:rsidRDefault="007B5C39" w:rsidP="007B5C39">
      <w:pPr>
        <w:spacing w:line="360" w:lineRule="auto"/>
        <w:ind w:left="1418"/>
        <w:jc w:val="both"/>
        <w:rPr>
          <w:rFonts w:ascii="Arial" w:hAnsi="Arial"/>
        </w:rPr>
      </w:pPr>
      <w:r>
        <w:rPr>
          <w:rFonts w:ascii="Arial" w:hAnsi="Arial"/>
        </w:rPr>
        <w:t>estiva</w:t>
      </w:r>
    </w:p>
    <w:p w:rsidR="007B5C39" w:rsidRDefault="007B5C39" w:rsidP="007B5C39">
      <w:pPr>
        <w:spacing w:line="360" w:lineRule="auto"/>
        <w:ind w:left="1418"/>
        <w:jc w:val="both"/>
        <w:rPr>
          <w:rFonts w:ascii="Arial" w:hAnsi="Arial"/>
        </w:rPr>
      </w:pPr>
      <w:r>
        <w:rPr>
          <w:rFonts w:ascii="Arial" w:hAnsi="Arial"/>
        </w:rPr>
        <w:t>polícia portuária</w:t>
      </w:r>
    </w:p>
    <w:p w:rsidR="007B5C39" w:rsidRDefault="007B5C39" w:rsidP="007B5C39">
      <w:pPr>
        <w:spacing w:line="360" w:lineRule="auto"/>
        <w:ind w:left="1418"/>
        <w:jc w:val="both"/>
        <w:rPr>
          <w:rFonts w:ascii="Arial" w:hAnsi="Arial"/>
        </w:rPr>
      </w:pPr>
      <w:proofErr w:type="spellStart"/>
      <w:r>
        <w:rPr>
          <w:rFonts w:ascii="Arial" w:hAnsi="Arial"/>
        </w:rPr>
        <w:t>escafandria</w:t>
      </w:r>
      <w:proofErr w:type="spellEnd"/>
    </w:p>
    <w:p w:rsidR="007B5C39" w:rsidRDefault="007B5C39" w:rsidP="007B5C39">
      <w:pPr>
        <w:spacing w:line="360" w:lineRule="auto"/>
        <w:ind w:left="1418"/>
        <w:jc w:val="both"/>
        <w:rPr>
          <w:rFonts w:ascii="Arial" w:hAnsi="Arial"/>
        </w:rPr>
      </w:pPr>
      <w:r>
        <w:rPr>
          <w:rFonts w:ascii="Arial" w:hAnsi="Arial"/>
        </w:rPr>
        <w:t>agentes de emprego</w:t>
      </w:r>
    </w:p>
    <w:p w:rsidR="007B5C39" w:rsidRDefault="007B5C39" w:rsidP="007B5C39">
      <w:pPr>
        <w:spacing w:before="120" w:line="360" w:lineRule="auto"/>
        <w:jc w:val="both"/>
        <w:rPr>
          <w:rFonts w:ascii="Arial" w:hAnsi="Arial"/>
        </w:rPr>
      </w:pPr>
      <w:r>
        <w:rPr>
          <w:rFonts w:ascii="Arial" w:hAnsi="Arial"/>
        </w:rPr>
        <w:t>f) atividades econômicas:</w:t>
      </w:r>
      <w:r>
        <w:rPr>
          <w:rFonts w:ascii="Arial" w:hAnsi="Arial"/>
        </w:rPr>
        <w:tab/>
        <w:t>locação de mão-de-obra</w:t>
      </w:r>
    </w:p>
    <w:p w:rsidR="007B5C39" w:rsidRDefault="007B5C39" w:rsidP="007B5C39">
      <w:pPr>
        <w:spacing w:line="360" w:lineRule="auto"/>
        <w:ind w:left="2835"/>
        <w:jc w:val="both"/>
        <w:rPr>
          <w:rFonts w:ascii="Arial" w:hAnsi="Arial"/>
        </w:rPr>
      </w:pPr>
      <w:r>
        <w:rPr>
          <w:rFonts w:ascii="Arial" w:hAnsi="Arial"/>
        </w:rPr>
        <w:t>treinamento de pessoal,</w:t>
      </w:r>
    </w:p>
    <w:p w:rsidR="007B5C39" w:rsidRDefault="007B5C39" w:rsidP="007B5C39">
      <w:pPr>
        <w:spacing w:after="120" w:line="360" w:lineRule="auto"/>
        <w:ind w:left="2835"/>
        <w:jc w:val="both"/>
        <w:rPr>
          <w:rFonts w:ascii="Arial" w:hAnsi="Arial"/>
        </w:rPr>
      </w:pPr>
      <w:r>
        <w:rPr>
          <w:rFonts w:ascii="Arial" w:hAnsi="Arial"/>
        </w:rPr>
        <w:t>escritórios de cobrança.</w:t>
      </w:r>
    </w:p>
    <w:p w:rsidR="007B5C39" w:rsidRDefault="007B5C39" w:rsidP="007B5C39">
      <w:pPr>
        <w:spacing w:before="120" w:line="360" w:lineRule="auto"/>
        <w:jc w:val="both"/>
        <w:rPr>
          <w:rFonts w:ascii="Arial" w:hAnsi="Arial"/>
          <w:b/>
        </w:rPr>
      </w:pPr>
      <w:r>
        <w:rPr>
          <w:rFonts w:ascii="Arial" w:hAnsi="Arial"/>
          <w:b/>
        </w:rPr>
        <w:t>518 - Oficinas de Reparação Mecânica</w:t>
      </w:r>
    </w:p>
    <w:p w:rsidR="007B5C39" w:rsidRDefault="007B5C39" w:rsidP="007B5C39">
      <w:pPr>
        <w:spacing w:after="120" w:line="360" w:lineRule="auto"/>
        <w:jc w:val="both"/>
        <w:rPr>
          <w:rFonts w:ascii="Arial" w:hAnsi="Arial"/>
        </w:rPr>
      </w:pPr>
      <w:r>
        <w:rPr>
          <w:rFonts w:ascii="Arial" w:hAnsi="Arial"/>
        </w:rPr>
        <w:t>Estão incluídas neste subsetor as atividades de reparação, reforma e conservação de máquinas e veículos.</w:t>
      </w:r>
    </w:p>
    <w:p w:rsidR="007B5C39" w:rsidRDefault="007B5C39" w:rsidP="007B5C39">
      <w:pPr>
        <w:spacing w:before="120" w:line="360" w:lineRule="auto"/>
        <w:jc w:val="both"/>
        <w:rPr>
          <w:rFonts w:ascii="Arial" w:hAnsi="Arial"/>
          <w:b/>
        </w:rPr>
      </w:pPr>
      <w:r>
        <w:rPr>
          <w:rFonts w:ascii="Arial" w:hAnsi="Arial"/>
          <w:b/>
        </w:rPr>
        <w:t>519 - Outros Serviços de Reparação e Limpeza</w:t>
      </w:r>
    </w:p>
    <w:p w:rsidR="007B5C39" w:rsidRDefault="007B5C39" w:rsidP="007B5C39">
      <w:pPr>
        <w:spacing w:after="120" w:line="360" w:lineRule="auto"/>
        <w:jc w:val="both"/>
        <w:rPr>
          <w:rFonts w:ascii="Arial" w:hAnsi="Arial"/>
        </w:rPr>
      </w:pPr>
      <w:r>
        <w:rPr>
          <w:rFonts w:ascii="Arial" w:hAnsi="Arial"/>
        </w:rPr>
        <w:t>Estão incluídas neste subsetor as atividades de reparação, reforma e conservação de mobiliário, instalações elétricas e sanitárias, artigos de uso pessoal e doméstico, inclusive eletrodomésticos; alfaiates e costureiras sob medida; tinturarias e lavanderias, além das de limpeza e vigilância, exclusive serviços domésticos.</w:t>
      </w:r>
    </w:p>
    <w:p w:rsidR="007B5C39" w:rsidRDefault="007B5C39" w:rsidP="007B5C39">
      <w:pPr>
        <w:spacing w:before="120" w:line="360" w:lineRule="auto"/>
        <w:jc w:val="both"/>
        <w:rPr>
          <w:rFonts w:ascii="Arial" w:hAnsi="Arial"/>
          <w:b/>
        </w:rPr>
      </w:pPr>
      <w:r>
        <w:rPr>
          <w:rFonts w:ascii="Arial" w:hAnsi="Arial"/>
          <w:b/>
        </w:rPr>
        <w:t>599 - Outros Serviços</w:t>
      </w:r>
    </w:p>
    <w:p w:rsidR="007B5C39" w:rsidRDefault="007B5C39" w:rsidP="007B5C39">
      <w:pPr>
        <w:spacing w:after="120" w:line="360" w:lineRule="auto"/>
        <w:jc w:val="both"/>
        <w:rPr>
          <w:rFonts w:ascii="Arial" w:hAnsi="Arial"/>
        </w:rPr>
      </w:pPr>
      <w:r>
        <w:rPr>
          <w:rFonts w:ascii="Arial" w:hAnsi="Arial"/>
        </w:rPr>
        <w:t xml:space="preserve">Estão incluídas as atividades ligadas a serviços que não estão compreendidos nos subsetores anteriores, tais como serviços de alojamento (hotéis, pensões, etc.) e outros </w:t>
      </w:r>
      <w:proofErr w:type="gramStart"/>
      <w:r>
        <w:rPr>
          <w:rFonts w:ascii="Arial" w:hAnsi="Arial"/>
        </w:rPr>
        <w:t>não-classificados</w:t>
      </w:r>
      <w:proofErr w:type="gramEnd"/>
      <w:r>
        <w:rPr>
          <w:rFonts w:ascii="Arial" w:hAnsi="Arial"/>
        </w:rPr>
        <w:t>.</w:t>
      </w:r>
    </w:p>
    <w:p w:rsidR="002517BC" w:rsidRDefault="002517BC" w:rsidP="007B5C39">
      <w:pPr>
        <w:spacing w:after="120" w:line="360" w:lineRule="auto"/>
        <w:jc w:val="both"/>
        <w:rPr>
          <w:rFonts w:ascii="Arial" w:hAnsi="Arial"/>
        </w:rPr>
      </w:pPr>
    </w:p>
    <w:p w:rsidR="007B5C39" w:rsidRDefault="007B5C39" w:rsidP="00731968">
      <w:pPr>
        <w:spacing w:before="240" w:after="120" w:line="360" w:lineRule="auto"/>
        <w:jc w:val="both"/>
        <w:outlineLvl w:val="0"/>
        <w:rPr>
          <w:rFonts w:ascii="Arial" w:hAnsi="Arial"/>
          <w:b/>
        </w:rPr>
      </w:pPr>
      <w:r>
        <w:rPr>
          <w:rFonts w:ascii="Arial" w:hAnsi="Arial"/>
          <w:b/>
        </w:rPr>
        <w:t>OUTROS</w:t>
      </w:r>
    </w:p>
    <w:p w:rsidR="007B5C39" w:rsidRDefault="007B5C39" w:rsidP="00731968">
      <w:pPr>
        <w:spacing w:line="360" w:lineRule="auto"/>
        <w:jc w:val="both"/>
        <w:rPr>
          <w:rFonts w:ascii="Arial" w:hAnsi="Arial"/>
        </w:rPr>
      </w:pPr>
      <w:r>
        <w:rPr>
          <w:rFonts w:ascii="Arial" w:hAnsi="Arial"/>
        </w:rPr>
        <w:t>Inclui todas as atividades econômicas não-especificadas ou não-classificadas nos setores anteriores.</w:t>
      </w:r>
    </w:p>
    <w:p w:rsidR="007B5C39" w:rsidRDefault="007B5C39" w:rsidP="00731968">
      <w:pPr>
        <w:spacing w:before="120" w:line="360" w:lineRule="auto"/>
        <w:jc w:val="both"/>
        <w:rPr>
          <w:rFonts w:ascii="Arial" w:hAnsi="Arial"/>
          <w:b/>
        </w:rPr>
      </w:pPr>
      <w:r>
        <w:rPr>
          <w:rFonts w:ascii="Arial" w:hAnsi="Arial"/>
          <w:b/>
        </w:rPr>
        <w:t>601 - Embaixadas, Consulados, Representações Oficiais e Políticas</w:t>
      </w:r>
    </w:p>
    <w:p w:rsidR="00731968" w:rsidRDefault="007B5C39" w:rsidP="007B5C39">
      <w:pPr>
        <w:spacing w:before="120" w:after="120" w:line="360" w:lineRule="auto"/>
        <w:jc w:val="both"/>
        <w:rPr>
          <w:rFonts w:ascii="Arial" w:hAnsi="Arial"/>
          <w:b/>
        </w:rPr>
      </w:pPr>
      <w:r>
        <w:rPr>
          <w:rFonts w:ascii="Arial" w:hAnsi="Arial"/>
          <w:b/>
        </w:rPr>
        <w:t>699 - Outras Atividades Não-Classificadas.</w:t>
      </w:r>
    </w:p>
    <w:p w:rsidR="00BE1632" w:rsidRPr="00731968" w:rsidRDefault="00B63076" w:rsidP="007B5C39">
      <w:pPr>
        <w:spacing w:before="120" w:after="120" w:line="360" w:lineRule="auto"/>
        <w:jc w:val="both"/>
        <w:rPr>
          <w:rFonts w:ascii="Arial" w:hAnsi="Arial"/>
          <w:b/>
          <w:sz w:val="24"/>
        </w:rPr>
      </w:pPr>
      <w:r>
        <w:rPr>
          <w:rFonts w:ascii="Arial" w:hAnsi="Arial"/>
          <w:b/>
        </w:rPr>
        <w:t xml:space="preserve"> </w:t>
      </w:r>
    </w:p>
    <w:p w:rsidR="00BE1632" w:rsidRDefault="00BE1632" w:rsidP="00BE1632">
      <w:pPr>
        <w:spacing w:after="120" w:line="360" w:lineRule="auto"/>
        <w:ind w:left="227" w:hanging="227"/>
        <w:jc w:val="both"/>
        <w:rPr>
          <w:rFonts w:ascii="Arial" w:hAnsi="Arial"/>
        </w:rPr>
      </w:pPr>
    </w:p>
    <w:p w:rsidR="00BE1632" w:rsidRDefault="00BE1632" w:rsidP="00BE1632">
      <w:pPr>
        <w:spacing w:after="120" w:line="360" w:lineRule="auto"/>
        <w:ind w:left="227" w:hanging="227"/>
        <w:jc w:val="both"/>
        <w:rPr>
          <w:rFonts w:ascii="Arial" w:hAnsi="Arial"/>
        </w:rPr>
      </w:pPr>
    </w:p>
    <w:p w:rsidR="00BE1632" w:rsidRDefault="00BE1632" w:rsidP="00BE1632">
      <w:pPr>
        <w:spacing w:after="120" w:line="360" w:lineRule="auto"/>
        <w:jc w:val="both"/>
        <w:rPr>
          <w:rFonts w:ascii="Arial" w:hAnsi="Arial"/>
        </w:rPr>
      </w:pPr>
      <w:r>
        <w:rPr>
          <w:rFonts w:ascii="Arial" w:hAnsi="Arial"/>
        </w:rPr>
        <w:t>.</w:t>
      </w: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2517BC" w:rsidRDefault="002517BC" w:rsidP="00BE1632">
      <w:pPr>
        <w:jc w:val="both"/>
        <w:rPr>
          <w:rFonts w:ascii="Arial" w:hAnsi="Arial"/>
          <w:b/>
          <w:sz w:val="28"/>
        </w:rPr>
      </w:pPr>
    </w:p>
    <w:p w:rsidR="002517BC" w:rsidRDefault="002517BC" w:rsidP="00BE1632">
      <w:pPr>
        <w:jc w:val="both"/>
        <w:rPr>
          <w:rFonts w:ascii="Arial" w:hAnsi="Arial"/>
          <w:b/>
          <w:sz w:val="28"/>
        </w:rPr>
      </w:pPr>
    </w:p>
    <w:p w:rsidR="002517BC" w:rsidRDefault="002517BC" w:rsidP="00BE1632">
      <w:pPr>
        <w:jc w:val="both"/>
        <w:rPr>
          <w:rFonts w:ascii="Arial" w:hAnsi="Arial"/>
          <w:b/>
          <w:sz w:val="28"/>
        </w:rPr>
      </w:pPr>
    </w:p>
    <w:p w:rsidR="002517BC" w:rsidRDefault="002517BC" w:rsidP="00BE1632">
      <w:pPr>
        <w:jc w:val="both"/>
        <w:rPr>
          <w:rFonts w:ascii="Arial" w:hAnsi="Arial"/>
          <w:b/>
          <w:sz w:val="28"/>
        </w:rPr>
      </w:pPr>
    </w:p>
    <w:p w:rsidR="002517BC" w:rsidRDefault="002517BC" w:rsidP="00BE1632">
      <w:pPr>
        <w:jc w:val="both"/>
        <w:rPr>
          <w:rFonts w:ascii="Arial" w:hAnsi="Arial"/>
          <w:b/>
          <w:sz w:val="28"/>
        </w:rPr>
      </w:pPr>
    </w:p>
    <w:p w:rsidR="002517BC" w:rsidRDefault="002517BC" w:rsidP="00BE1632">
      <w:pPr>
        <w:jc w:val="both"/>
        <w:rPr>
          <w:rFonts w:ascii="Arial" w:hAnsi="Arial"/>
          <w:b/>
          <w:sz w:val="28"/>
        </w:rPr>
      </w:pPr>
    </w:p>
    <w:p w:rsidR="002517BC" w:rsidRDefault="002517BC" w:rsidP="00BE1632">
      <w:pPr>
        <w:jc w:val="both"/>
        <w:rPr>
          <w:rFonts w:ascii="Arial" w:hAnsi="Arial"/>
          <w:b/>
          <w:sz w:val="28"/>
        </w:rPr>
      </w:pPr>
    </w:p>
    <w:p w:rsidR="002517BC" w:rsidRDefault="002517BC" w:rsidP="00BE1632">
      <w:pPr>
        <w:jc w:val="both"/>
        <w:rPr>
          <w:rFonts w:ascii="Arial" w:hAnsi="Arial"/>
          <w:b/>
          <w:sz w:val="28"/>
        </w:rPr>
      </w:pPr>
    </w:p>
    <w:p w:rsidR="002517BC" w:rsidRDefault="002517BC" w:rsidP="00BE1632">
      <w:pPr>
        <w:jc w:val="both"/>
        <w:rPr>
          <w:rFonts w:ascii="Arial" w:hAnsi="Arial"/>
          <w:b/>
          <w:sz w:val="28"/>
        </w:rPr>
      </w:pPr>
    </w:p>
    <w:p w:rsidR="002517BC" w:rsidRDefault="002517BC" w:rsidP="00BE1632">
      <w:pPr>
        <w:jc w:val="both"/>
        <w:rPr>
          <w:rFonts w:ascii="Arial" w:hAnsi="Arial"/>
          <w:b/>
          <w:sz w:val="28"/>
        </w:rPr>
      </w:pPr>
    </w:p>
    <w:p w:rsidR="002517BC" w:rsidRDefault="002517BC" w:rsidP="00BE1632">
      <w:pPr>
        <w:jc w:val="both"/>
        <w:rPr>
          <w:rFonts w:ascii="Arial" w:hAnsi="Arial"/>
          <w:b/>
          <w:sz w:val="28"/>
        </w:rPr>
      </w:pPr>
    </w:p>
    <w:p w:rsidR="002517BC" w:rsidRDefault="002517BC"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Pr="00A33339" w:rsidRDefault="00BE1632" w:rsidP="00BE1632">
      <w:pPr>
        <w:shd w:val="pct20" w:color="auto" w:fill="auto"/>
        <w:jc w:val="center"/>
        <w:rPr>
          <w:rFonts w:ascii="Arial" w:hAnsi="Arial"/>
          <w:b/>
          <w:i/>
          <w:sz w:val="24"/>
        </w:rPr>
      </w:pPr>
      <w:r w:rsidRPr="00A33339">
        <w:rPr>
          <w:rFonts w:ascii="Arial" w:hAnsi="Arial"/>
          <w:b/>
          <w:i/>
          <w:sz w:val="24"/>
        </w:rPr>
        <w:t>ANEXO 4</w:t>
      </w:r>
    </w:p>
    <w:p w:rsidR="00BE1632" w:rsidRPr="00A33339" w:rsidRDefault="00BE1632" w:rsidP="00BE1632">
      <w:pPr>
        <w:shd w:val="pct20" w:color="auto" w:fill="auto"/>
        <w:jc w:val="center"/>
        <w:rPr>
          <w:rFonts w:ascii="Arial" w:hAnsi="Arial"/>
          <w:b/>
          <w:sz w:val="28"/>
        </w:rPr>
      </w:pPr>
      <w:r w:rsidRPr="00A33339">
        <w:rPr>
          <w:rFonts w:ascii="Arial" w:hAnsi="Arial"/>
          <w:b/>
          <w:i/>
          <w:sz w:val="24"/>
        </w:rPr>
        <w:t>SETORES DE ATIVIDADE – CNAE DOMICILIAR 2.0</w:t>
      </w:r>
    </w:p>
    <w:p w:rsidR="00BE1632" w:rsidRDefault="00BE1632" w:rsidP="00BE1632">
      <w:pPr>
        <w:jc w:val="both"/>
        <w:rPr>
          <w:rFonts w:ascii="Arial" w:hAnsi="Arial"/>
          <w:b/>
          <w:sz w:val="28"/>
        </w:rPr>
      </w:pPr>
    </w:p>
    <w:p w:rsidR="00BE1632" w:rsidRDefault="00BE1632" w:rsidP="00BE1632">
      <w:pPr>
        <w:spacing w:after="120" w:line="360" w:lineRule="auto"/>
        <w:ind w:left="227" w:hanging="227"/>
        <w:jc w:val="both"/>
        <w:rPr>
          <w:rFonts w:ascii="Arial" w:hAnsi="Arial"/>
        </w:rPr>
      </w:pPr>
    </w:p>
    <w:p w:rsidR="00BE1632" w:rsidRPr="00A33339" w:rsidRDefault="00BE1632" w:rsidP="00BE1632">
      <w:pPr>
        <w:spacing w:line="360" w:lineRule="auto"/>
        <w:jc w:val="both"/>
        <w:rPr>
          <w:rFonts w:ascii="Arial" w:hAnsi="Arial" w:cs="Arial"/>
          <w:b/>
          <w:sz w:val="24"/>
        </w:rPr>
      </w:pPr>
      <w:r>
        <w:rPr>
          <w:rFonts w:ascii="Arial" w:hAnsi="Arial"/>
        </w:rPr>
        <w:br w:type="page"/>
      </w:r>
      <w:r w:rsidRPr="00A33339">
        <w:rPr>
          <w:rFonts w:ascii="Arial" w:hAnsi="Arial" w:cs="Arial"/>
          <w:b/>
          <w:sz w:val="24"/>
        </w:rPr>
        <w:lastRenderedPageBreak/>
        <w:t>BASE DESDE NOVEMBRO/2010</w:t>
      </w:r>
    </w:p>
    <w:p w:rsidR="00BE1632" w:rsidRPr="00A33339" w:rsidRDefault="00BE1632" w:rsidP="00BE1632">
      <w:pPr>
        <w:spacing w:line="320" w:lineRule="atLeast"/>
        <w:ind w:left="482" w:hanging="482"/>
        <w:rPr>
          <w:rFonts w:ascii="Arial" w:hAnsi="Arial" w:cs="Arial"/>
          <w:b/>
        </w:rPr>
      </w:pPr>
      <w:r w:rsidRPr="00A33339">
        <w:rPr>
          <w:rFonts w:ascii="Arial" w:hAnsi="Arial" w:cs="Arial"/>
          <w:b/>
          <w:kern w:val="28"/>
          <w:sz w:val="22"/>
          <w:szCs w:val="22"/>
        </w:rPr>
        <w:t>Variáveis: Q26A, Q34A, Q52A, Q59A e RAMO_CNAE</w:t>
      </w:r>
    </w:p>
    <w:p w:rsidR="00BE1632" w:rsidRPr="00A33339" w:rsidRDefault="00BE1632" w:rsidP="00BE1632">
      <w:pPr>
        <w:jc w:val="both"/>
        <w:rPr>
          <w:rFonts w:ascii="Arial" w:hAnsi="Arial" w:cs="Arial"/>
          <w:b/>
          <w:sz w:val="24"/>
        </w:rPr>
      </w:pPr>
    </w:p>
    <w:p w:rsidR="00BE1632" w:rsidRPr="00A33339" w:rsidRDefault="00BE1632" w:rsidP="00BE1632">
      <w:pPr>
        <w:spacing w:line="320" w:lineRule="atLeast"/>
        <w:rPr>
          <w:rFonts w:ascii="Arial" w:hAnsi="Arial" w:cs="Arial"/>
        </w:rPr>
      </w:pPr>
      <w:r w:rsidRPr="00A33339">
        <w:rPr>
          <w:rFonts w:ascii="Arial" w:hAnsi="Arial" w:cs="Arial"/>
          <w:b/>
        </w:rPr>
        <w:t>01101 -</w:t>
      </w:r>
      <w:r w:rsidRPr="00A33339">
        <w:rPr>
          <w:rFonts w:ascii="Arial" w:hAnsi="Arial" w:cs="Arial"/>
        </w:rPr>
        <w:t xml:space="preserve"> Cultivo de Arroz</w:t>
      </w:r>
    </w:p>
    <w:p w:rsidR="00BE1632" w:rsidRPr="00A33339" w:rsidRDefault="00BE1632" w:rsidP="00BE1632">
      <w:pPr>
        <w:spacing w:line="320" w:lineRule="atLeast"/>
        <w:rPr>
          <w:rFonts w:ascii="Arial" w:hAnsi="Arial" w:cs="Arial"/>
        </w:rPr>
      </w:pPr>
      <w:r w:rsidRPr="00A33339">
        <w:rPr>
          <w:rFonts w:ascii="Arial" w:hAnsi="Arial" w:cs="Arial"/>
          <w:b/>
        </w:rPr>
        <w:t>01102 -</w:t>
      </w:r>
      <w:r w:rsidRPr="00A33339">
        <w:rPr>
          <w:rFonts w:ascii="Arial" w:hAnsi="Arial" w:cs="Arial"/>
        </w:rPr>
        <w:t xml:space="preserve"> Cultivo de Milho</w:t>
      </w:r>
    </w:p>
    <w:p w:rsidR="00BE1632" w:rsidRPr="00A33339" w:rsidRDefault="00BE1632" w:rsidP="00BE1632">
      <w:pPr>
        <w:spacing w:line="320" w:lineRule="atLeast"/>
        <w:rPr>
          <w:rFonts w:ascii="Arial" w:hAnsi="Arial" w:cs="Arial"/>
        </w:rPr>
      </w:pPr>
      <w:r w:rsidRPr="00A33339">
        <w:rPr>
          <w:rFonts w:ascii="Arial" w:hAnsi="Arial" w:cs="Arial"/>
          <w:b/>
        </w:rPr>
        <w:t>01103 -</w:t>
      </w:r>
      <w:r w:rsidRPr="00A33339">
        <w:rPr>
          <w:rFonts w:ascii="Arial" w:hAnsi="Arial" w:cs="Arial"/>
        </w:rPr>
        <w:t xml:space="preserve"> Cultivo de Outros Cereais</w:t>
      </w:r>
    </w:p>
    <w:p w:rsidR="00BE1632" w:rsidRPr="00A33339" w:rsidRDefault="00BE1632" w:rsidP="00BE1632">
      <w:pPr>
        <w:spacing w:line="320" w:lineRule="atLeast"/>
        <w:rPr>
          <w:rFonts w:ascii="Arial" w:hAnsi="Arial" w:cs="Arial"/>
        </w:rPr>
      </w:pPr>
      <w:r w:rsidRPr="00A33339">
        <w:rPr>
          <w:rFonts w:ascii="Arial" w:hAnsi="Arial" w:cs="Arial"/>
          <w:b/>
        </w:rPr>
        <w:t>01104 -</w:t>
      </w:r>
      <w:r w:rsidRPr="00A33339">
        <w:rPr>
          <w:rFonts w:ascii="Arial" w:hAnsi="Arial" w:cs="Arial"/>
        </w:rPr>
        <w:t xml:space="preserve"> Cultivo de Algodão</w:t>
      </w:r>
    </w:p>
    <w:p w:rsidR="00BE1632" w:rsidRPr="00A33339" w:rsidRDefault="00BE1632" w:rsidP="00BE1632">
      <w:pPr>
        <w:spacing w:line="320" w:lineRule="atLeast"/>
        <w:rPr>
          <w:rFonts w:ascii="Arial" w:hAnsi="Arial" w:cs="Arial"/>
        </w:rPr>
      </w:pPr>
      <w:r w:rsidRPr="00A33339">
        <w:rPr>
          <w:rFonts w:ascii="Arial" w:hAnsi="Arial" w:cs="Arial"/>
          <w:b/>
        </w:rPr>
        <w:t>01105 -</w:t>
      </w:r>
      <w:r w:rsidRPr="00A33339">
        <w:rPr>
          <w:rFonts w:ascii="Arial" w:hAnsi="Arial" w:cs="Arial"/>
        </w:rPr>
        <w:t xml:space="preserve"> Cultivo de Cana-De-Açúcar</w:t>
      </w:r>
    </w:p>
    <w:p w:rsidR="00BE1632" w:rsidRPr="00A33339" w:rsidRDefault="00BE1632" w:rsidP="00BE1632">
      <w:pPr>
        <w:spacing w:line="320" w:lineRule="atLeast"/>
        <w:rPr>
          <w:rFonts w:ascii="Arial" w:hAnsi="Arial" w:cs="Arial"/>
        </w:rPr>
      </w:pPr>
      <w:r w:rsidRPr="00A33339">
        <w:rPr>
          <w:rFonts w:ascii="Arial" w:hAnsi="Arial" w:cs="Arial"/>
          <w:b/>
        </w:rPr>
        <w:t>01106 -</w:t>
      </w:r>
      <w:r w:rsidRPr="00A33339">
        <w:rPr>
          <w:rFonts w:ascii="Arial" w:hAnsi="Arial" w:cs="Arial"/>
        </w:rPr>
        <w:t xml:space="preserve"> Cultivo de Fumo</w:t>
      </w:r>
    </w:p>
    <w:p w:rsidR="00BE1632" w:rsidRPr="00A33339" w:rsidRDefault="00BE1632" w:rsidP="00BE1632">
      <w:pPr>
        <w:spacing w:line="320" w:lineRule="atLeast"/>
        <w:rPr>
          <w:rFonts w:ascii="Arial" w:hAnsi="Arial" w:cs="Arial"/>
        </w:rPr>
      </w:pPr>
      <w:r w:rsidRPr="00A33339">
        <w:rPr>
          <w:rFonts w:ascii="Arial" w:hAnsi="Arial" w:cs="Arial"/>
          <w:b/>
        </w:rPr>
        <w:t>01107 -</w:t>
      </w:r>
      <w:r w:rsidRPr="00A33339">
        <w:rPr>
          <w:rFonts w:ascii="Arial" w:hAnsi="Arial" w:cs="Arial"/>
        </w:rPr>
        <w:t xml:space="preserve"> Cultivo de Soja</w:t>
      </w:r>
    </w:p>
    <w:p w:rsidR="00BE1632" w:rsidRPr="00A33339" w:rsidRDefault="00BE1632" w:rsidP="00BE1632">
      <w:pPr>
        <w:spacing w:line="320" w:lineRule="atLeast"/>
        <w:rPr>
          <w:rFonts w:ascii="Arial" w:hAnsi="Arial" w:cs="Arial"/>
        </w:rPr>
      </w:pPr>
      <w:r w:rsidRPr="00A33339">
        <w:rPr>
          <w:rFonts w:ascii="Arial" w:hAnsi="Arial" w:cs="Arial"/>
          <w:b/>
        </w:rPr>
        <w:t>01108 -</w:t>
      </w:r>
      <w:r w:rsidRPr="00A33339">
        <w:rPr>
          <w:rFonts w:ascii="Arial" w:hAnsi="Arial" w:cs="Arial"/>
        </w:rPr>
        <w:t xml:space="preserve"> Cultivo de Mandioca</w:t>
      </w:r>
    </w:p>
    <w:p w:rsidR="00BE1632" w:rsidRPr="00A33339" w:rsidRDefault="00BE1632" w:rsidP="00BE1632">
      <w:pPr>
        <w:spacing w:line="320" w:lineRule="atLeast"/>
        <w:rPr>
          <w:rFonts w:ascii="Arial" w:hAnsi="Arial" w:cs="Arial"/>
        </w:rPr>
      </w:pPr>
      <w:r w:rsidRPr="00A33339">
        <w:rPr>
          <w:rFonts w:ascii="Arial" w:hAnsi="Arial" w:cs="Arial"/>
          <w:b/>
        </w:rPr>
        <w:t>01109 -</w:t>
      </w:r>
      <w:r w:rsidRPr="00A33339">
        <w:rPr>
          <w:rFonts w:ascii="Arial" w:hAnsi="Arial" w:cs="Arial"/>
        </w:rPr>
        <w:t xml:space="preserve"> Cultivo de Outras Lavouras Temporárias Não Especificadas Anteriormente</w:t>
      </w:r>
    </w:p>
    <w:p w:rsidR="00BE1632" w:rsidRPr="00A33339" w:rsidRDefault="00BE1632" w:rsidP="00BE1632">
      <w:pPr>
        <w:spacing w:line="320" w:lineRule="atLeast"/>
        <w:rPr>
          <w:rFonts w:ascii="Arial" w:hAnsi="Arial" w:cs="Arial"/>
        </w:rPr>
      </w:pPr>
      <w:r w:rsidRPr="00A33339">
        <w:rPr>
          <w:rFonts w:ascii="Arial" w:hAnsi="Arial" w:cs="Arial"/>
          <w:b/>
        </w:rPr>
        <w:t>01110 -</w:t>
      </w:r>
      <w:r w:rsidRPr="00A33339">
        <w:rPr>
          <w:rFonts w:ascii="Arial" w:hAnsi="Arial" w:cs="Arial"/>
        </w:rPr>
        <w:t xml:space="preserve"> Horticultura</w:t>
      </w:r>
    </w:p>
    <w:p w:rsidR="00BE1632" w:rsidRPr="00A33339" w:rsidRDefault="00BE1632" w:rsidP="00BE1632">
      <w:pPr>
        <w:spacing w:line="320" w:lineRule="atLeast"/>
        <w:rPr>
          <w:rFonts w:ascii="Arial" w:hAnsi="Arial" w:cs="Arial"/>
        </w:rPr>
      </w:pPr>
      <w:r w:rsidRPr="00A33339">
        <w:rPr>
          <w:rFonts w:ascii="Arial" w:hAnsi="Arial" w:cs="Arial"/>
          <w:b/>
        </w:rPr>
        <w:t>01111 -</w:t>
      </w:r>
      <w:r w:rsidRPr="00A33339">
        <w:rPr>
          <w:rFonts w:ascii="Arial" w:hAnsi="Arial" w:cs="Arial"/>
        </w:rPr>
        <w:t xml:space="preserve"> Cultivo de Flores e Plantas Ornamentais</w:t>
      </w:r>
    </w:p>
    <w:p w:rsidR="00BE1632" w:rsidRPr="00A33339" w:rsidRDefault="00BE1632" w:rsidP="00BE1632">
      <w:pPr>
        <w:spacing w:line="320" w:lineRule="atLeast"/>
        <w:rPr>
          <w:rFonts w:ascii="Arial" w:hAnsi="Arial" w:cs="Arial"/>
        </w:rPr>
      </w:pPr>
      <w:r w:rsidRPr="00A33339">
        <w:rPr>
          <w:rFonts w:ascii="Arial" w:hAnsi="Arial" w:cs="Arial"/>
          <w:b/>
        </w:rPr>
        <w:t>01112 -</w:t>
      </w:r>
      <w:r w:rsidRPr="00A33339">
        <w:rPr>
          <w:rFonts w:ascii="Arial" w:hAnsi="Arial" w:cs="Arial"/>
        </w:rPr>
        <w:t xml:space="preserve"> Cultivo de Frutas Cítricas</w:t>
      </w:r>
    </w:p>
    <w:p w:rsidR="00BE1632" w:rsidRPr="00A33339" w:rsidRDefault="00BE1632" w:rsidP="00BE1632">
      <w:pPr>
        <w:spacing w:line="320" w:lineRule="atLeast"/>
        <w:rPr>
          <w:rFonts w:ascii="Arial" w:hAnsi="Arial" w:cs="Arial"/>
        </w:rPr>
      </w:pPr>
      <w:r w:rsidRPr="00A33339">
        <w:rPr>
          <w:rFonts w:ascii="Arial" w:hAnsi="Arial" w:cs="Arial"/>
          <w:b/>
        </w:rPr>
        <w:t>01113 -</w:t>
      </w:r>
      <w:r w:rsidRPr="00A33339">
        <w:rPr>
          <w:rFonts w:ascii="Arial" w:hAnsi="Arial" w:cs="Arial"/>
        </w:rPr>
        <w:t xml:space="preserve"> Cultivo de Café</w:t>
      </w:r>
    </w:p>
    <w:p w:rsidR="00BE1632" w:rsidRPr="00A33339" w:rsidRDefault="00BE1632" w:rsidP="00BE1632">
      <w:pPr>
        <w:spacing w:line="320" w:lineRule="atLeast"/>
        <w:rPr>
          <w:rFonts w:ascii="Arial" w:hAnsi="Arial" w:cs="Arial"/>
        </w:rPr>
      </w:pPr>
      <w:r w:rsidRPr="00A33339">
        <w:rPr>
          <w:rFonts w:ascii="Arial" w:hAnsi="Arial" w:cs="Arial"/>
          <w:b/>
        </w:rPr>
        <w:t>01114 -</w:t>
      </w:r>
      <w:r w:rsidRPr="00A33339">
        <w:rPr>
          <w:rFonts w:ascii="Arial" w:hAnsi="Arial" w:cs="Arial"/>
        </w:rPr>
        <w:t xml:space="preserve"> Cultivo de Cacau</w:t>
      </w:r>
    </w:p>
    <w:p w:rsidR="00BE1632" w:rsidRPr="00A33339" w:rsidRDefault="00BE1632" w:rsidP="00BE1632">
      <w:pPr>
        <w:spacing w:line="320" w:lineRule="atLeast"/>
        <w:rPr>
          <w:rFonts w:ascii="Arial" w:hAnsi="Arial" w:cs="Arial"/>
        </w:rPr>
      </w:pPr>
      <w:r w:rsidRPr="00A33339">
        <w:rPr>
          <w:rFonts w:ascii="Arial" w:hAnsi="Arial" w:cs="Arial"/>
          <w:b/>
        </w:rPr>
        <w:t>01115 -</w:t>
      </w:r>
      <w:r w:rsidRPr="00A33339">
        <w:rPr>
          <w:rFonts w:ascii="Arial" w:hAnsi="Arial" w:cs="Arial"/>
        </w:rPr>
        <w:t xml:space="preserve"> Cultivo de Uva</w:t>
      </w:r>
    </w:p>
    <w:p w:rsidR="00BE1632" w:rsidRPr="00A33339" w:rsidRDefault="00BE1632" w:rsidP="00BE1632">
      <w:pPr>
        <w:spacing w:line="320" w:lineRule="atLeast"/>
        <w:rPr>
          <w:rFonts w:ascii="Arial" w:hAnsi="Arial" w:cs="Arial"/>
        </w:rPr>
      </w:pPr>
      <w:r w:rsidRPr="00A33339">
        <w:rPr>
          <w:rFonts w:ascii="Arial" w:hAnsi="Arial" w:cs="Arial"/>
          <w:b/>
        </w:rPr>
        <w:t>01116 -</w:t>
      </w:r>
      <w:r w:rsidRPr="00A33339">
        <w:rPr>
          <w:rFonts w:ascii="Arial" w:hAnsi="Arial" w:cs="Arial"/>
        </w:rPr>
        <w:t xml:space="preserve"> Cultivo de Banana</w:t>
      </w:r>
    </w:p>
    <w:p w:rsidR="00BE1632" w:rsidRPr="00A33339" w:rsidRDefault="00BE1632" w:rsidP="00BE1632">
      <w:pPr>
        <w:spacing w:line="320" w:lineRule="atLeast"/>
        <w:rPr>
          <w:rFonts w:ascii="Arial" w:hAnsi="Arial" w:cs="Arial"/>
        </w:rPr>
      </w:pPr>
      <w:r w:rsidRPr="00A33339">
        <w:rPr>
          <w:rFonts w:ascii="Arial" w:hAnsi="Arial" w:cs="Arial"/>
          <w:b/>
        </w:rPr>
        <w:t>01117 -</w:t>
      </w:r>
      <w:r w:rsidRPr="00A33339">
        <w:rPr>
          <w:rFonts w:ascii="Arial" w:hAnsi="Arial" w:cs="Arial"/>
        </w:rPr>
        <w:t xml:space="preserve"> Cultivo de Outras Plantas e Frutas de Lavoura Permanente Não Especificadas Anteriormente</w:t>
      </w:r>
    </w:p>
    <w:p w:rsidR="00BE1632" w:rsidRPr="00A33339" w:rsidRDefault="00BE1632" w:rsidP="00BE1632">
      <w:pPr>
        <w:spacing w:line="320" w:lineRule="atLeast"/>
        <w:rPr>
          <w:rFonts w:ascii="Arial" w:hAnsi="Arial" w:cs="Arial"/>
        </w:rPr>
      </w:pPr>
      <w:r w:rsidRPr="00A33339">
        <w:rPr>
          <w:rFonts w:ascii="Arial" w:hAnsi="Arial" w:cs="Arial"/>
          <w:b/>
        </w:rPr>
        <w:t>01118 -</w:t>
      </w:r>
      <w:r w:rsidRPr="00A33339">
        <w:rPr>
          <w:rFonts w:ascii="Arial" w:hAnsi="Arial" w:cs="Arial"/>
        </w:rPr>
        <w:t xml:space="preserve"> Produção de Sementes e Mudas Certificadas</w:t>
      </w:r>
    </w:p>
    <w:p w:rsidR="00BE1632" w:rsidRPr="00A33339" w:rsidRDefault="00BE1632" w:rsidP="00BE1632">
      <w:pPr>
        <w:spacing w:line="320" w:lineRule="atLeast"/>
        <w:rPr>
          <w:rFonts w:ascii="Arial" w:hAnsi="Arial" w:cs="Arial"/>
        </w:rPr>
      </w:pPr>
      <w:r w:rsidRPr="00A33339">
        <w:rPr>
          <w:rFonts w:ascii="Arial" w:hAnsi="Arial" w:cs="Arial"/>
          <w:b/>
        </w:rPr>
        <w:t>01119 -</w:t>
      </w:r>
      <w:r w:rsidRPr="00A33339">
        <w:rPr>
          <w:rFonts w:ascii="Arial" w:hAnsi="Arial" w:cs="Arial"/>
        </w:rPr>
        <w:t xml:space="preserve"> Lavoura Não Especificada</w:t>
      </w:r>
    </w:p>
    <w:p w:rsidR="00BE1632" w:rsidRPr="00A33339" w:rsidRDefault="00BE1632" w:rsidP="00BE1632">
      <w:pPr>
        <w:spacing w:line="320" w:lineRule="atLeast"/>
        <w:rPr>
          <w:rFonts w:ascii="Arial" w:hAnsi="Arial" w:cs="Arial"/>
        </w:rPr>
      </w:pPr>
      <w:r w:rsidRPr="00A33339">
        <w:rPr>
          <w:rFonts w:ascii="Arial" w:hAnsi="Arial" w:cs="Arial"/>
          <w:b/>
        </w:rPr>
        <w:t>01201 -</w:t>
      </w:r>
      <w:r w:rsidRPr="00A33339">
        <w:rPr>
          <w:rFonts w:ascii="Arial" w:hAnsi="Arial" w:cs="Arial"/>
        </w:rPr>
        <w:t xml:space="preserve"> Criação de Bovinos</w:t>
      </w:r>
    </w:p>
    <w:p w:rsidR="00BE1632" w:rsidRPr="00A33339" w:rsidRDefault="00BE1632" w:rsidP="00BE1632">
      <w:pPr>
        <w:spacing w:line="320" w:lineRule="atLeast"/>
        <w:rPr>
          <w:rFonts w:ascii="Arial" w:hAnsi="Arial" w:cs="Arial"/>
        </w:rPr>
      </w:pPr>
      <w:r w:rsidRPr="00A33339">
        <w:rPr>
          <w:rFonts w:ascii="Arial" w:hAnsi="Arial" w:cs="Arial"/>
          <w:b/>
        </w:rPr>
        <w:t>01202 -</w:t>
      </w:r>
      <w:r w:rsidRPr="00A33339">
        <w:rPr>
          <w:rFonts w:ascii="Arial" w:hAnsi="Arial" w:cs="Arial"/>
        </w:rPr>
        <w:t xml:space="preserve"> Criação de Outros Animais de Grande Porte Não Especificados Anteriormente</w:t>
      </w:r>
    </w:p>
    <w:p w:rsidR="00BE1632" w:rsidRPr="00A33339" w:rsidRDefault="00BE1632" w:rsidP="00BE1632">
      <w:pPr>
        <w:spacing w:line="320" w:lineRule="atLeast"/>
        <w:rPr>
          <w:rFonts w:ascii="Arial" w:hAnsi="Arial" w:cs="Arial"/>
        </w:rPr>
      </w:pPr>
      <w:r w:rsidRPr="00A33339">
        <w:rPr>
          <w:rFonts w:ascii="Arial" w:hAnsi="Arial" w:cs="Arial"/>
          <w:b/>
        </w:rPr>
        <w:t>01203 -</w:t>
      </w:r>
      <w:r w:rsidRPr="00A33339">
        <w:rPr>
          <w:rFonts w:ascii="Arial" w:hAnsi="Arial" w:cs="Arial"/>
        </w:rPr>
        <w:t xml:space="preserve"> Criação de Caprinos e Ovinos</w:t>
      </w:r>
    </w:p>
    <w:p w:rsidR="00BE1632" w:rsidRPr="00A33339" w:rsidRDefault="00BE1632" w:rsidP="00BE1632">
      <w:pPr>
        <w:spacing w:line="320" w:lineRule="atLeast"/>
        <w:rPr>
          <w:rFonts w:ascii="Arial" w:hAnsi="Arial" w:cs="Arial"/>
        </w:rPr>
      </w:pPr>
      <w:r w:rsidRPr="00A33339">
        <w:rPr>
          <w:rFonts w:ascii="Arial" w:hAnsi="Arial" w:cs="Arial"/>
          <w:b/>
        </w:rPr>
        <w:t>01204 -</w:t>
      </w:r>
      <w:r w:rsidRPr="00A33339">
        <w:rPr>
          <w:rFonts w:ascii="Arial" w:hAnsi="Arial" w:cs="Arial"/>
        </w:rPr>
        <w:t xml:space="preserve"> Criação de Suínos</w:t>
      </w:r>
    </w:p>
    <w:p w:rsidR="00BE1632" w:rsidRPr="00A33339" w:rsidRDefault="00BE1632" w:rsidP="00BE1632">
      <w:pPr>
        <w:spacing w:line="320" w:lineRule="atLeast"/>
        <w:rPr>
          <w:rFonts w:ascii="Arial" w:hAnsi="Arial" w:cs="Arial"/>
        </w:rPr>
      </w:pPr>
      <w:r w:rsidRPr="00A33339">
        <w:rPr>
          <w:rFonts w:ascii="Arial" w:hAnsi="Arial" w:cs="Arial"/>
          <w:b/>
        </w:rPr>
        <w:t>01205 -</w:t>
      </w:r>
      <w:r w:rsidRPr="00A33339">
        <w:rPr>
          <w:rFonts w:ascii="Arial" w:hAnsi="Arial" w:cs="Arial"/>
        </w:rPr>
        <w:t xml:space="preserve"> Criação de Aves</w:t>
      </w:r>
    </w:p>
    <w:p w:rsidR="00BE1632" w:rsidRPr="00A33339" w:rsidRDefault="00BE1632" w:rsidP="00BE1632">
      <w:pPr>
        <w:spacing w:line="320" w:lineRule="atLeast"/>
        <w:rPr>
          <w:rFonts w:ascii="Arial" w:hAnsi="Arial" w:cs="Arial"/>
        </w:rPr>
      </w:pPr>
      <w:r w:rsidRPr="00A33339">
        <w:rPr>
          <w:rFonts w:ascii="Arial" w:hAnsi="Arial" w:cs="Arial"/>
          <w:b/>
        </w:rPr>
        <w:t>01206 -</w:t>
      </w:r>
      <w:r w:rsidRPr="00A33339">
        <w:rPr>
          <w:rFonts w:ascii="Arial" w:hAnsi="Arial" w:cs="Arial"/>
        </w:rPr>
        <w:t xml:space="preserve"> Apicultura</w:t>
      </w:r>
    </w:p>
    <w:p w:rsidR="00BE1632" w:rsidRPr="00A33339" w:rsidRDefault="00BE1632" w:rsidP="00BE1632">
      <w:pPr>
        <w:spacing w:line="320" w:lineRule="atLeast"/>
        <w:rPr>
          <w:rFonts w:ascii="Arial" w:hAnsi="Arial" w:cs="Arial"/>
        </w:rPr>
      </w:pPr>
      <w:r w:rsidRPr="00A33339">
        <w:rPr>
          <w:rFonts w:ascii="Arial" w:hAnsi="Arial" w:cs="Arial"/>
          <w:b/>
        </w:rPr>
        <w:t>01207 -</w:t>
      </w:r>
      <w:r w:rsidRPr="00A33339">
        <w:rPr>
          <w:rFonts w:ascii="Arial" w:hAnsi="Arial" w:cs="Arial"/>
        </w:rPr>
        <w:t xml:space="preserve"> Sericicultura - Criação Do Bicho Da Seda</w:t>
      </w:r>
    </w:p>
    <w:p w:rsidR="00BE1632" w:rsidRPr="00A33339" w:rsidRDefault="00BE1632" w:rsidP="00BE1632">
      <w:pPr>
        <w:spacing w:line="320" w:lineRule="atLeast"/>
        <w:rPr>
          <w:rFonts w:ascii="Arial" w:hAnsi="Arial" w:cs="Arial"/>
        </w:rPr>
      </w:pPr>
      <w:r w:rsidRPr="00A33339">
        <w:rPr>
          <w:rFonts w:ascii="Arial" w:hAnsi="Arial" w:cs="Arial"/>
          <w:b/>
        </w:rPr>
        <w:t>01208 -</w:t>
      </w:r>
      <w:r w:rsidRPr="00A33339">
        <w:rPr>
          <w:rFonts w:ascii="Arial" w:hAnsi="Arial" w:cs="Arial"/>
        </w:rPr>
        <w:t xml:space="preserve"> Outros Animais Não Especificados Anteriormente e Pecuária Não Especificada</w:t>
      </w:r>
    </w:p>
    <w:p w:rsidR="00BE1632" w:rsidRPr="00A33339" w:rsidRDefault="00BE1632" w:rsidP="00BE1632">
      <w:pPr>
        <w:spacing w:line="320" w:lineRule="atLeast"/>
        <w:rPr>
          <w:rFonts w:ascii="Arial" w:hAnsi="Arial" w:cs="Arial"/>
        </w:rPr>
      </w:pPr>
      <w:r w:rsidRPr="00A33339">
        <w:rPr>
          <w:rFonts w:ascii="Arial" w:hAnsi="Arial" w:cs="Arial"/>
          <w:b/>
        </w:rPr>
        <w:t>01401 -</w:t>
      </w:r>
      <w:r w:rsidRPr="00A33339">
        <w:rPr>
          <w:rFonts w:ascii="Arial" w:hAnsi="Arial" w:cs="Arial"/>
        </w:rPr>
        <w:t xml:space="preserve"> Atividades de Apoio À Agricultura e Pós-Colheita</w:t>
      </w:r>
    </w:p>
    <w:p w:rsidR="00BE1632" w:rsidRPr="00A33339" w:rsidRDefault="00BE1632" w:rsidP="00BE1632">
      <w:pPr>
        <w:spacing w:line="320" w:lineRule="atLeast"/>
        <w:rPr>
          <w:rFonts w:ascii="Arial" w:hAnsi="Arial" w:cs="Arial"/>
        </w:rPr>
      </w:pPr>
      <w:r w:rsidRPr="00A33339">
        <w:rPr>
          <w:rFonts w:ascii="Arial" w:hAnsi="Arial" w:cs="Arial"/>
          <w:b/>
        </w:rPr>
        <w:t>01402 -</w:t>
      </w:r>
      <w:r w:rsidRPr="00A33339">
        <w:rPr>
          <w:rFonts w:ascii="Arial" w:hAnsi="Arial" w:cs="Arial"/>
        </w:rPr>
        <w:t xml:space="preserve"> Atividades de Apoio À Pecuária</w:t>
      </w:r>
    </w:p>
    <w:p w:rsidR="00BE1632" w:rsidRPr="00A33339" w:rsidRDefault="00BE1632" w:rsidP="00BE1632">
      <w:pPr>
        <w:spacing w:line="320" w:lineRule="atLeast"/>
        <w:rPr>
          <w:rFonts w:ascii="Arial" w:hAnsi="Arial" w:cs="Arial"/>
        </w:rPr>
      </w:pPr>
      <w:r w:rsidRPr="00A33339">
        <w:rPr>
          <w:rFonts w:ascii="Arial" w:hAnsi="Arial" w:cs="Arial"/>
          <w:b/>
        </w:rPr>
        <w:t>01500 -</w:t>
      </w:r>
      <w:r w:rsidRPr="00A33339">
        <w:rPr>
          <w:rFonts w:ascii="Arial" w:hAnsi="Arial" w:cs="Arial"/>
        </w:rPr>
        <w:t xml:space="preserve"> Caça e Serviços Relacionados</w:t>
      </w:r>
    </w:p>
    <w:p w:rsidR="00BE1632" w:rsidRPr="00A33339" w:rsidRDefault="00BE1632" w:rsidP="00BE1632">
      <w:pPr>
        <w:spacing w:line="320" w:lineRule="atLeast"/>
        <w:rPr>
          <w:rFonts w:ascii="Arial" w:hAnsi="Arial" w:cs="Arial"/>
        </w:rPr>
      </w:pPr>
      <w:r w:rsidRPr="00A33339">
        <w:rPr>
          <w:rFonts w:ascii="Arial" w:hAnsi="Arial" w:cs="Arial"/>
          <w:b/>
        </w:rPr>
        <w:t>01999 -</w:t>
      </w:r>
      <w:r w:rsidRPr="00A33339">
        <w:rPr>
          <w:rFonts w:ascii="Arial" w:hAnsi="Arial" w:cs="Arial"/>
        </w:rPr>
        <w:t xml:space="preserve"> Agropecuária</w:t>
      </w:r>
    </w:p>
    <w:p w:rsidR="00BE1632" w:rsidRPr="00A33339" w:rsidRDefault="00BE1632" w:rsidP="00BE1632">
      <w:pPr>
        <w:spacing w:line="320" w:lineRule="atLeast"/>
        <w:rPr>
          <w:rFonts w:ascii="Arial" w:hAnsi="Arial" w:cs="Arial"/>
        </w:rPr>
      </w:pPr>
      <w:r w:rsidRPr="00A33339">
        <w:rPr>
          <w:rFonts w:ascii="Arial" w:hAnsi="Arial" w:cs="Arial"/>
          <w:b/>
        </w:rPr>
        <w:t xml:space="preserve">02000 </w:t>
      </w:r>
      <w:r w:rsidRPr="00A33339">
        <w:rPr>
          <w:rFonts w:ascii="Arial" w:hAnsi="Arial" w:cs="Arial"/>
        </w:rPr>
        <w:t>- Produção Florestal</w:t>
      </w:r>
    </w:p>
    <w:p w:rsidR="00BE1632" w:rsidRPr="00A33339" w:rsidRDefault="00BE1632" w:rsidP="00BE1632">
      <w:pPr>
        <w:spacing w:line="320" w:lineRule="atLeast"/>
        <w:rPr>
          <w:rFonts w:ascii="Arial" w:hAnsi="Arial" w:cs="Arial"/>
        </w:rPr>
      </w:pPr>
      <w:r w:rsidRPr="00A33339">
        <w:rPr>
          <w:rFonts w:ascii="Arial" w:hAnsi="Arial" w:cs="Arial"/>
          <w:b/>
        </w:rPr>
        <w:t>03001 -</w:t>
      </w:r>
      <w:r w:rsidRPr="00A33339">
        <w:rPr>
          <w:rFonts w:ascii="Arial" w:hAnsi="Arial" w:cs="Arial"/>
        </w:rPr>
        <w:t xml:space="preserve"> Pesca</w:t>
      </w:r>
    </w:p>
    <w:p w:rsidR="00BE1632" w:rsidRPr="00A33339" w:rsidRDefault="00BE1632" w:rsidP="00BE1632">
      <w:pPr>
        <w:spacing w:line="320" w:lineRule="atLeast"/>
        <w:rPr>
          <w:rFonts w:ascii="Arial" w:hAnsi="Arial" w:cs="Arial"/>
        </w:rPr>
      </w:pPr>
      <w:r w:rsidRPr="00A33339">
        <w:rPr>
          <w:rFonts w:ascii="Arial" w:hAnsi="Arial" w:cs="Arial"/>
          <w:b/>
        </w:rPr>
        <w:t>03002 -</w:t>
      </w:r>
      <w:r w:rsidRPr="00A33339">
        <w:rPr>
          <w:rFonts w:ascii="Arial" w:hAnsi="Arial" w:cs="Arial"/>
        </w:rPr>
        <w:t xml:space="preserve"> Aquicultura</w:t>
      </w:r>
    </w:p>
    <w:p w:rsidR="00BE1632" w:rsidRPr="00A33339" w:rsidRDefault="00BE1632" w:rsidP="00BE1632">
      <w:pPr>
        <w:spacing w:line="320" w:lineRule="atLeast"/>
        <w:rPr>
          <w:rFonts w:ascii="Arial" w:hAnsi="Arial" w:cs="Arial"/>
        </w:rPr>
      </w:pPr>
      <w:r w:rsidRPr="00A33339">
        <w:rPr>
          <w:rFonts w:ascii="Arial" w:hAnsi="Arial" w:cs="Arial"/>
          <w:b/>
        </w:rPr>
        <w:t>05000 -</w:t>
      </w:r>
      <w:r w:rsidRPr="00A33339">
        <w:rPr>
          <w:rFonts w:ascii="Arial" w:hAnsi="Arial" w:cs="Arial"/>
        </w:rPr>
        <w:t xml:space="preserve"> Extração de Carvão Mineral</w:t>
      </w:r>
    </w:p>
    <w:p w:rsidR="00BE1632" w:rsidRPr="00A33339" w:rsidRDefault="00BE1632" w:rsidP="00BE1632">
      <w:pPr>
        <w:spacing w:line="320" w:lineRule="atLeast"/>
        <w:rPr>
          <w:rFonts w:ascii="Arial" w:hAnsi="Arial" w:cs="Arial"/>
        </w:rPr>
      </w:pPr>
      <w:r w:rsidRPr="00A33339">
        <w:rPr>
          <w:rFonts w:ascii="Arial" w:hAnsi="Arial" w:cs="Arial"/>
          <w:b/>
        </w:rPr>
        <w:t>06000 -</w:t>
      </w:r>
      <w:r w:rsidRPr="00A33339">
        <w:rPr>
          <w:rFonts w:ascii="Arial" w:hAnsi="Arial" w:cs="Arial"/>
        </w:rPr>
        <w:t xml:space="preserve"> Extração de Petróleo e Gás Natural</w:t>
      </w:r>
    </w:p>
    <w:p w:rsidR="00BE1632" w:rsidRPr="00A33339" w:rsidRDefault="00BE1632" w:rsidP="00BE1632">
      <w:pPr>
        <w:spacing w:line="320" w:lineRule="atLeast"/>
        <w:rPr>
          <w:rFonts w:ascii="Arial" w:hAnsi="Arial" w:cs="Arial"/>
        </w:rPr>
      </w:pPr>
      <w:r w:rsidRPr="00A33339">
        <w:rPr>
          <w:rFonts w:ascii="Arial" w:hAnsi="Arial" w:cs="Arial"/>
          <w:b/>
        </w:rPr>
        <w:t>07001 -</w:t>
      </w:r>
      <w:r w:rsidRPr="00A33339">
        <w:rPr>
          <w:rFonts w:ascii="Arial" w:hAnsi="Arial" w:cs="Arial"/>
        </w:rPr>
        <w:t xml:space="preserve"> Extração de Minérios de Metais Preciosos</w:t>
      </w:r>
    </w:p>
    <w:p w:rsidR="00BE1632" w:rsidRPr="00A33339" w:rsidRDefault="00BE1632" w:rsidP="00BE1632">
      <w:pPr>
        <w:spacing w:line="320" w:lineRule="atLeast"/>
        <w:rPr>
          <w:rFonts w:ascii="Arial" w:hAnsi="Arial" w:cs="Arial"/>
        </w:rPr>
      </w:pPr>
      <w:r w:rsidRPr="00A33339">
        <w:rPr>
          <w:rFonts w:ascii="Arial" w:hAnsi="Arial" w:cs="Arial"/>
          <w:b/>
        </w:rPr>
        <w:t>07002 -</w:t>
      </w:r>
      <w:r w:rsidRPr="00A33339">
        <w:rPr>
          <w:rFonts w:ascii="Arial" w:hAnsi="Arial" w:cs="Arial"/>
        </w:rPr>
        <w:t xml:space="preserve"> Extração de Minerais Metálicos Não Especificados Anteriormente</w:t>
      </w:r>
    </w:p>
    <w:p w:rsidR="00BE1632" w:rsidRPr="00A33339" w:rsidRDefault="00BE1632" w:rsidP="00BE1632">
      <w:pPr>
        <w:spacing w:line="320" w:lineRule="atLeast"/>
        <w:rPr>
          <w:rFonts w:ascii="Arial" w:hAnsi="Arial" w:cs="Arial"/>
        </w:rPr>
      </w:pPr>
      <w:r w:rsidRPr="00A33339">
        <w:rPr>
          <w:rFonts w:ascii="Arial" w:hAnsi="Arial" w:cs="Arial"/>
          <w:b/>
        </w:rPr>
        <w:t>08001 -</w:t>
      </w:r>
      <w:r w:rsidRPr="00A33339">
        <w:rPr>
          <w:rFonts w:ascii="Arial" w:hAnsi="Arial" w:cs="Arial"/>
        </w:rPr>
        <w:t xml:space="preserve"> Extração de Pedras, Areia e Argila</w:t>
      </w:r>
    </w:p>
    <w:p w:rsidR="00BE1632" w:rsidRPr="00A33339" w:rsidRDefault="00BE1632" w:rsidP="00BE1632">
      <w:pPr>
        <w:spacing w:line="320" w:lineRule="atLeast"/>
        <w:rPr>
          <w:rFonts w:ascii="Arial" w:hAnsi="Arial" w:cs="Arial"/>
        </w:rPr>
      </w:pPr>
      <w:r w:rsidRPr="00A33339">
        <w:rPr>
          <w:rFonts w:ascii="Arial" w:hAnsi="Arial" w:cs="Arial"/>
          <w:b/>
        </w:rPr>
        <w:t>08002 -</w:t>
      </w:r>
      <w:r w:rsidRPr="00A33339">
        <w:rPr>
          <w:rFonts w:ascii="Arial" w:hAnsi="Arial" w:cs="Arial"/>
        </w:rPr>
        <w:t xml:space="preserve"> Extração de Gemas - Pedras Preciosas e Semipreciosas</w:t>
      </w:r>
    </w:p>
    <w:p w:rsidR="00BE1632" w:rsidRPr="00A33339" w:rsidRDefault="00BE1632" w:rsidP="00BE1632">
      <w:pPr>
        <w:spacing w:line="320" w:lineRule="atLeast"/>
        <w:rPr>
          <w:rFonts w:ascii="Arial" w:hAnsi="Arial" w:cs="Arial"/>
        </w:rPr>
      </w:pPr>
      <w:r w:rsidRPr="00A33339">
        <w:rPr>
          <w:rFonts w:ascii="Arial" w:hAnsi="Arial" w:cs="Arial"/>
          <w:b/>
        </w:rPr>
        <w:lastRenderedPageBreak/>
        <w:t>08009 -</w:t>
      </w:r>
      <w:r w:rsidRPr="00A33339">
        <w:rPr>
          <w:rFonts w:ascii="Arial" w:hAnsi="Arial" w:cs="Arial"/>
        </w:rPr>
        <w:t xml:space="preserve"> Extração de Minerais Não Metálicos Não Especificados Anteriormente</w:t>
      </w:r>
    </w:p>
    <w:p w:rsidR="00BE1632" w:rsidRPr="00A33339" w:rsidRDefault="00BE1632" w:rsidP="00BE1632">
      <w:pPr>
        <w:spacing w:line="320" w:lineRule="atLeast"/>
        <w:rPr>
          <w:rFonts w:ascii="Arial" w:hAnsi="Arial" w:cs="Arial"/>
        </w:rPr>
      </w:pPr>
      <w:r w:rsidRPr="00A33339">
        <w:rPr>
          <w:rFonts w:ascii="Arial" w:hAnsi="Arial" w:cs="Arial"/>
          <w:b/>
        </w:rPr>
        <w:t>09000 -</w:t>
      </w:r>
      <w:r w:rsidRPr="00A33339">
        <w:rPr>
          <w:rFonts w:ascii="Arial" w:hAnsi="Arial" w:cs="Arial"/>
        </w:rPr>
        <w:t xml:space="preserve"> Atividades de Apoio À Extração de Minerais</w:t>
      </w:r>
    </w:p>
    <w:p w:rsidR="00BE1632" w:rsidRPr="00A33339" w:rsidRDefault="00BE1632" w:rsidP="00BE1632">
      <w:pPr>
        <w:spacing w:line="320" w:lineRule="atLeast"/>
        <w:rPr>
          <w:rFonts w:ascii="Arial" w:hAnsi="Arial" w:cs="Arial"/>
        </w:rPr>
      </w:pPr>
      <w:r w:rsidRPr="00A33339">
        <w:rPr>
          <w:rFonts w:ascii="Arial" w:hAnsi="Arial" w:cs="Arial"/>
          <w:b/>
        </w:rPr>
        <w:t>10010 -</w:t>
      </w:r>
      <w:r w:rsidRPr="00A33339">
        <w:rPr>
          <w:rFonts w:ascii="Arial" w:hAnsi="Arial" w:cs="Arial"/>
        </w:rPr>
        <w:t xml:space="preserve"> Abate e Fabricação de Produtos de Carne e Pescado</w:t>
      </w:r>
    </w:p>
    <w:p w:rsidR="00BE1632" w:rsidRPr="00A33339" w:rsidRDefault="00BE1632" w:rsidP="00BE1632">
      <w:pPr>
        <w:spacing w:line="320" w:lineRule="atLeast"/>
        <w:rPr>
          <w:rFonts w:ascii="Arial" w:hAnsi="Arial" w:cs="Arial"/>
        </w:rPr>
      </w:pPr>
      <w:r w:rsidRPr="00A33339">
        <w:rPr>
          <w:rFonts w:ascii="Arial" w:hAnsi="Arial" w:cs="Arial"/>
          <w:b/>
        </w:rPr>
        <w:t>10021 -</w:t>
      </w:r>
      <w:r w:rsidRPr="00A33339">
        <w:rPr>
          <w:rFonts w:ascii="Arial" w:hAnsi="Arial" w:cs="Arial"/>
        </w:rPr>
        <w:t xml:space="preserve"> Fabricação de Conservas de Frutas, Legumes e Outros Vegetais</w:t>
      </w:r>
    </w:p>
    <w:p w:rsidR="00BE1632" w:rsidRPr="00A33339" w:rsidRDefault="00BE1632" w:rsidP="00BE1632">
      <w:pPr>
        <w:spacing w:line="320" w:lineRule="atLeast"/>
        <w:rPr>
          <w:rFonts w:ascii="Arial" w:hAnsi="Arial" w:cs="Arial"/>
        </w:rPr>
      </w:pPr>
      <w:r w:rsidRPr="00A33339">
        <w:rPr>
          <w:rFonts w:ascii="Arial" w:hAnsi="Arial" w:cs="Arial"/>
          <w:b/>
        </w:rPr>
        <w:t>10022 -</w:t>
      </w:r>
      <w:r w:rsidRPr="00A33339">
        <w:rPr>
          <w:rFonts w:ascii="Arial" w:hAnsi="Arial" w:cs="Arial"/>
        </w:rPr>
        <w:t xml:space="preserve"> Fabricação de Óleos Vegetais e Gorduras Vegetais e Animais</w:t>
      </w:r>
    </w:p>
    <w:p w:rsidR="00BE1632" w:rsidRPr="00A33339" w:rsidRDefault="00BE1632" w:rsidP="00BE1632">
      <w:pPr>
        <w:spacing w:line="320" w:lineRule="atLeast"/>
        <w:rPr>
          <w:rFonts w:ascii="Arial" w:hAnsi="Arial" w:cs="Arial"/>
        </w:rPr>
      </w:pPr>
      <w:r w:rsidRPr="00A33339">
        <w:rPr>
          <w:rFonts w:ascii="Arial" w:hAnsi="Arial" w:cs="Arial"/>
          <w:b/>
        </w:rPr>
        <w:t>10030 -</w:t>
      </w:r>
      <w:r w:rsidRPr="00A33339">
        <w:rPr>
          <w:rFonts w:ascii="Arial" w:hAnsi="Arial" w:cs="Arial"/>
        </w:rPr>
        <w:t xml:space="preserve"> Laticínios</w:t>
      </w:r>
    </w:p>
    <w:p w:rsidR="00BE1632" w:rsidRPr="00A33339" w:rsidRDefault="00BE1632" w:rsidP="00BE1632">
      <w:pPr>
        <w:spacing w:line="320" w:lineRule="atLeast"/>
        <w:rPr>
          <w:rFonts w:ascii="Arial" w:hAnsi="Arial" w:cs="Arial"/>
        </w:rPr>
      </w:pPr>
      <w:r w:rsidRPr="00A33339">
        <w:rPr>
          <w:rFonts w:ascii="Arial" w:hAnsi="Arial" w:cs="Arial"/>
          <w:b/>
        </w:rPr>
        <w:t>10091 -</w:t>
      </w:r>
      <w:r w:rsidRPr="00A33339">
        <w:rPr>
          <w:rFonts w:ascii="Arial" w:hAnsi="Arial" w:cs="Arial"/>
        </w:rPr>
        <w:t xml:space="preserve"> Moagem, Fabricação de Produtos </w:t>
      </w:r>
      <w:proofErr w:type="spellStart"/>
      <w:r w:rsidRPr="00A33339">
        <w:rPr>
          <w:rFonts w:ascii="Arial" w:hAnsi="Arial" w:cs="Arial"/>
        </w:rPr>
        <w:t>Amiláceos</w:t>
      </w:r>
      <w:proofErr w:type="spellEnd"/>
      <w:r w:rsidRPr="00A33339">
        <w:rPr>
          <w:rFonts w:ascii="Arial" w:hAnsi="Arial" w:cs="Arial"/>
        </w:rPr>
        <w:t xml:space="preserve"> e de Alimentos Para Animais</w:t>
      </w:r>
    </w:p>
    <w:p w:rsidR="00BE1632" w:rsidRPr="00A33339" w:rsidRDefault="00BE1632" w:rsidP="00BE1632">
      <w:pPr>
        <w:spacing w:line="320" w:lineRule="atLeast"/>
        <w:rPr>
          <w:rFonts w:ascii="Arial" w:hAnsi="Arial" w:cs="Arial"/>
        </w:rPr>
      </w:pPr>
      <w:r w:rsidRPr="00A33339">
        <w:rPr>
          <w:rFonts w:ascii="Arial" w:hAnsi="Arial" w:cs="Arial"/>
          <w:b/>
        </w:rPr>
        <w:t>10092 -</w:t>
      </w:r>
      <w:r w:rsidRPr="00A33339">
        <w:rPr>
          <w:rFonts w:ascii="Arial" w:hAnsi="Arial" w:cs="Arial"/>
        </w:rPr>
        <w:t xml:space="preserve"> Fabricação e Refino Do Açúcar</w:t>
      </w:r>
    </w:p>
    <w:p w:rsidR="00BE1632" w:rsidRPr="00A33339" w:rsidRDefault="00BE1632" w:rsidP="00BE1632">
      <w:pPr>
        <w:spacing w:line="320" w:lineRule="atLeast"/>
        <w:rPr>
          <w:rFonts w:ascii="Arial" w:hAnsi="Arial" w:cs="Arial"/>
        </w:rPr>
      </w:pPr>
      <w:r w:rsidRPr="00A33339">
        <w:rPr>
          <w:rFonts w:ascii="Arial" w:hAnsi="Arial" w:cs="Arial"/>
          <w:b/>
        </w:rPr>
        <w:t>10093 -</w:t>
      </w:r>
      <w:r w:rsidRPr="00A33339">
        <w:rPr>
          <w:rFonts w:ascii="Arial" w:hAnsi="Arial" w:cs="Arial"/>
        </w:rPr>
        <w:t xml:space="preserve"> Torrefação e Moagem de Café</w:t>
      </w:r>
    </w:p>
    <w:p w:rsidR="00BE1632" w:rsidRPr="00A33339" w:rsidRDefault="00BE1632" w:rsidP="00BE1632">
      <w:pPr>
        <w:spacing w:line="320" w:lineRule="atLeast"/>
        <w:rPr>
          <w:rFonts w:ascii="Arial" w:hAnsi="Arial" w:cs="Arial"/>
        </w:rPr>
      </w:pPr>
      <w:r w:rsidRPr="00A33339">
        <w:rPr>
          <w:rFonts w:ascii="Arial" w:hAnsi="Arial" w:cs="Arial"/>
          <w:b/>
        </w:rPr>
        <w:t>10099 -</w:t>
      </w:r>
      <w:r w:rsidRPr="00A33339">
        <w:rPr>
          <w:rFonts w:ascii="Arial" w:hAnsi="Arial" w:cs="Arial"/>
        </w:rPr>
        <w:t xml:space="preserve"> Fabricação de Outros Produtos Alimentícios</w:t>
      </w:r>
    </w:p>
    <w:p w:rsidR="00BE1632" w:rsidRPr="00A33339" w:rsidRDefault="00BE1632" w:rsidP="00BE1632">
      <w:pPr>
        <w:spacing w:line="320" w:lineRule="atLeast"/>
        <w:rPr>
          <w:rFonts w:ascii="Arial" w:hAnsi="Arial" w:cs="Arial"/>
        </w:rPr>
      </w:pPr>
      <w:r w:rsidRPr="00A33339">
        <w:rPr>
          <w:rFonts w:ascii="Arial" w:hAnsi="Arial" w:cs="Arial"/>
          <w:b/>
        </w:rPr>
        <w:t>11000 -</w:t>
      </w:r>
      <w:r w:rsidRPr="00A33339">
        <w:rPr>
          <w:rFonts w:ascii="Arial" w:hAnsi="Arial" w:cs="Arial"/>
        </w:rPr>
        <w:t xml:space="preserve"> Fabricação de Bebidas</w:t>
      </w:r>
    </w:p>
    <w:p w:rsidR="00BE1632" w:rsidRPr="00A33339" w:rsidRDefault="00BE1632" w:rsidP="00BE1632">
      <w:pPr>
        <w:spacing w:line="320" w:lineRule="atLeast"/>
        <w:rPr>
          <w:rFonts w:ascii="Arial" w:hAnsi="Arial" w:cs="Arial"/>
        </w:rPr>
      </w:pPr>
      <w:r w:rsidRPr="00A33339">
        <w:rPr>
          <w:rFonts w:ascii="Arial" w:hAnsi="Arial" w:cs="Arial"/>
          <w:b/>
        </w:rPr>
        <w:t>12000 -</w:t>
      </w:r>
      <w:r w:rsidRPr="00A33339">
        <w:rPr>
          <w:rFonts w:ascii="Arial" w:hAnsi="Arial" w:cs="Arial"/>
        </w:rPr>
        <w:t xml:space="preserve"> Processamento Industrial e Fabricação de Produtos Do Fumo</w:t>
      </w:r>
    </w:p>
    <w:p w:rsidR="00BE1632" w:rsidRPr="00A33339" w:rsidRDefault="00BE1632" w:rsidP="00BE1632">
      <w:pPr>
        <w:spacing w:line="320" w:lineRule="atLeast"/>
        <w:rPr>
          <w:rFonts w:ascii="Arial" w:hAnsi="Arial" w:cs="Arial"/>
        </w:rPr>
      </w:pPr>
      <w:r w:rsidRPr="00A33339">
        <w:rPr>
          <w:rFonts w:ascii="Arial" w:hAnsi="Arial" w:cs="Arial"/>
          <w:b/>
        </w:rPr>
        <w:t>13001 -</w:t>
      </w:r>
      <w:r w:rsidRPr="00A33339">
        <w:rPr>
          <w:rFonts w:ascii="Arial" w:hAnsi="Arial" w:cs="Arial"/>
        </w:rPr>
        <w:t xml:space="preserve"> Preparação de Fibras, Fiação e Tecelagem</w:t>
      </w:r>
    </w:p>
    <w:p w:rsidR="00BE1632" w:rsidRPr="00A33339" w:rsidRDefault="00BE1632" w:rsidP="00BE1632">
      <w:pPr>
        <w:spacing w:line="320" w:lineRule="atLeast"/>
        <w:rPr>
          <w:rFonts w:ascii="Arial" w:hAnsi="Arial" w:cs="Arial"/>
        </w:rPr>
      </w:pPr>
      <w:r w:rsidRPr="00A33339">
        <w:rPr>
          <w:rFonts w:ascii="Arial" w:hAnsi="Arial" w:cs="Arial"/>
          <w:b/>
        </w:rPr>
        <w:t>13002 -</w:t>
      </w:r>
      <w:r w:rsidRPr="00A33339">
        <w:rPr>
          <w:rFonts w:ascii="Arial" w:hAnsi="Arial" w:cs="Arial"/>
        </w:rPr>
        <w:t xml:space="preserve"> Fabricação de Artefatos Têxteis, Exceto Vestuário</w:t>
      </w:r>
    </w:p>
    <w:p w:rsidR="00BE1632" w:rsidRPr="00A33339" w:rsidRDefault="00BE1632" w:rsidP="00BE1632">
      <w:pPr>
        <w:spacing w:line="320" w:lineRule="atLeast"/>
        <w:rPr>
          <w:rFonts w:ascii="Arial" w:hAnsi="Arial" w:cs="Arial"/>
        </w:rPr>
      </w:pPr>
      <w:r w:rsidRPr="00A33339">
        <w:rPr>
          <w:rFonts w:ascii="Arial" w:hAnsi="Arial" w:cs="Arial"/>
          <w:b/>
        </w:rPr>
        <w:t>14001 -</w:t>
      </w:r>
      <w:r w:rsidRPr="00A33339">
        <w:rPr>
          <w:rFonts w:ascii="Arial" w:hAnsi="Arial" w:cs="Arial"/>
        </w:rPr>
        <w:t xml:space="preserve"> Confecção de Artigos Do Vestuário e Acessórios, Exceto Sob Medida</w:t>
      </w:r>
    </w:p>
    <w:p w:rsidR="00BE1632" w:rsidRPr="00A33339" w:rsidRDefault="00BE1632" w:rsidP="00BE1632">
      <w:pPr>
        <w:spacing w:line="320" w:lineRule="atLeast"/>
        <w:rPr>
          <w:rFonts w:ascii="Arial" w:hAnsi="Arial" w:cs="Arial"/>
        </w:rPr>
      </w:pPr>
      <w:r w:rsidRPr="00A33339">
        <w:rPr>
          <w:rFonts w:ascii="Arial" w:hAnsi="Arial" w:cs="Arial"/>
          <w:b/>
        </w:rPr>
        <w:t>14002 -</w:t>
      </w:r>
      <w:r w:rsidRPr="00A33339">
        <w:rPr>
          <w:rFonts w:ascii="Arial" w:hAnsi="Arial" w:cs="Arial"/>
        </w:rPr>
        <w:t xml:space="preserve"> Confecção, Sob Medida, de Artigos Do Vestuário</w:t>
      </w:r>
    </w:p>
    <w:p w:rsidR="00BE1632" w:rsidRPr="00A33339" w:rsidRDefault="00BE1632" w:rsidP="00BE1632">
      <w:pPr>
        <w:spacing w:line="320" w:lineRule="atLeast"/>
        <w:rPr>
          <w:rFonts w:ascii="Arial" w:hAnsi="Arial" w:cs="Arial"/>
        </w:rPr>
      </w:pPr>
      <w:r w:rsidRPr="00A33339">
        <w:rPr>
          <w:rFonts w:ascii="Arial" w:hAnsi="Arial" w:cs="Arial"/>
          <w:b/>
        </w:rPr>
        <w:t>15011 -</w:t>
      </w:r>
      <w:r w:rsidRPr="00A33339">
        <w:rPr>
          <w:rFonts w:ascii="Arial" w:hAnsi="Arial" w:cs="Arial"/>
        </w:rPr>
        <w:t xml:space="preserve"> Curtimento e Outras Preparações de Couro</w:t>
      </w:r>
    </w:p>
    <w:p w:rsidR="00BE1632" w:rsidRPr="00A33339" w:rsidRDefault="00BE1632" w:rsidP="00BE1632">
      <w:pPr>
        <w:spacing w:line="320" w:lineRule="atLeast"/>
        <w:rPr>
          <w:rFonts w:ascii="Arial" w:hAnsi="Arial" w:cs="Arial"/>
        </w:rPr>
      </w:pPr>
      <w:r w:rsidRPr="00A33339">
        <w:rPr>
          <w:rFonts w:ascii="Arial" w:hAnsi="Arial" w:cs="Arial"/>
          <w:b/>
        </w:rPr>
        <w:t>15012 -</w:t>
      </w:r>
      <w:r w:rsidRPr="00A33339">
        <w:rPr>
          <w:rFonts w:ascii="Arial" w:hAnsi="Arial" w:cs="Arial"/>
        </w:rPr>
        <w:t xml:space="preserve"> Fabricação de Artigos de Viagem e de Artefatos Diversos de Couro</w:t>
      </w:r>
    </w:p>
    <w:p w:rsidR="00BE1632" w:rsidRPr="00A33339" w:rsidRDefault="00BE1632" w:rsidP="00BE1632">
      <w:pPr>
        <w:spacing w:line="320" w:lineRule="atLeast"/>
        <w:rPr>
          <w:rFonts w:ascii="Arial" w:hAnsi="Arial" w:cs="Arial"/>
        </w:rPr>
      </w:pPr>
      <w:r w:rsidRPr="00A33339">
        <w:rPr>
          <w:rFonts w:ascii="Arial" w:hAnsi="Arial" w:cs="Arial"/>
          <w:b/>
        </w:rPr>
        <w:t>15020 -</w:t>
      </w:r>
      <w:r w:rsidRPr="00A33339">
        <w:rPr>
          <w:rFonts w:ascii="Arial" w:hAnsi="Arial" w:cs="Arial"/>
        </w:rPr>
        <w:t xml:space="preserve"> Fabricação de Calçados e Partes Para Calçados, de Qualquer Material</w:t>
      </w:r>
    </w:p>
    <w:p w:rsidR="00BE1632" w:rsidRPr="00A33339" w:rsidRDefault="00BE1632" w:rsidP="00BE1632">
      <w:pPr>
        <w:spacing w:line="320" w:lineRule="atLeast"/>
        <w:rPr>
          <w:rFonts w:ascii="Arial" w:hAnsi="Arial" w:cs="Arial"/>
        </w:rPr>
      </w:pPr>
      <w:r w:rsidRPr="00A33339">
        <w:rPr>
          <w:rFonts w:ascii="Arial" w:hAnsi="Arial" w:cs="Arial"/>
          <w:b/>
        </w:rPr>
        <w:t>16001 -</w:t>
      </w:r>
      <w:r w:rsidRPr="00A33339">
        <w:rPr>
          <w:rFonts w:ascii="Arial" w:hAnsi="Arial" w:cs="Arial"/>
        </w:rPr>
        <w:t xml:space="preserve"> Serrarias</w:t>
      </w:r>
    </w:p>
    <w:p w:rsidR="00BE1632" w:rsidRPr="00A33339" w:rsidRDefault="00BE1632" w:rsidP="00BE1632">
      <w:pPr>
        <w:spacing w:line="320" w:lineRule="atLeast"/>
        <w:rPr>
          <w:rFonts w:ascii="Arial" w:hAnsi="Arial" w:cs="Arial"/>
        </w:rPr>
      </w:pPr>
      <w:r w:rsidRPr="00A33339">
        <w:rPr>
          <w:rFonts w:ascii="Arial" w:hAnsi="Arial" w:cs="Arial"/>
          <w:b/>
        </w:rPr>
        <w:t>16002 -</w:t>
      </w:r>
      <w:r w:rsidRPr="00A33339">
        <w:rPr>
          <w:rFonts w:ascii="Arial" w:hAnsi="Arial" w:cs="Arial"/>
        </w:rPr>
        <w:t xml:space="preserve"> Fabricação de Produtos de Madeira, Cortiça e Material Trançado, Exceto Móveis</w:t>
      </w:r>
    </w:p>
    <w:p w:rsidR="00BE1632" w:rsidRPr="00A33339" w:rsidRDefault="00BE1632" w:rsidP="00BE1632">
      <w:pPr>
        <w:spacing w:line="320" w:lineRule="atLeast"/>
        <w:rPr>
          <w:rFonts w:ascii="Arial" w:hAnsi="Arial" w:cs="Arial"/>
        </w:rPr>
      </w:pPr>
      <w:r w:rsidRPr="00A33339">
        <w:rPr>
          <w:rFonts w:ascii="Arial" w:hAnsi="Arial" w:cs="Arial"/>
          <w:b/>
        </w:rPr>
        <w:t>17001 -</w:t>
      </w:r>
      <w:r w:rsidRPr="00A33339">
        <w:rPr>
          <w:rFonts w:ascii="Arial" w:hAnsi="Arial" w:cs="Arial"/>
        </w:rPr>
        <w:t xml:space="preserve"> Fabricação de Celulose, Papel, Cartolina e Papel-Cartão</w:t>
      </w:r>
    </w:p>
    <w:p w:rsidR="00BE1632" w:rsidRPr="00A33339" w:rsidRDefault="00BE1632" w:rsidP="00BE1632">
      <w:pPr>
        <w:spacing w:line="320" w:lineRule="atLeast"/>
        <w:rPr>
          <w:rFonts w:ascii="Arial" w:hAnsi="Arial" w:cs="Arial"/>
        </w:rPr>
      </w:pPr>
      <w:r w:rsidRPr="00A33339">
        <w:rPr>
          <w:rFonts w:ascii="Arial" w:hAnsi="Arial" w:cs="Arial"/>
          <w:b/>
        </w:rPr>
        <w:t>17002 -</w:t>
      </w:r>
      <w:r w:rsidRPr="00A33339">
        <w:rPr>
          <w:rFonts w:ascii="Arial" w:hAnsi="Arial" w:cs="Arial"/>
        </w:rPr>
        <w:t xml:space="preserve"> Fabricação de Embalagens e de Produtos Diversos de Papel, Cartolina, Papel-Cartão e Papelão Ondulado</w:t>
      </w:r>
    </w:p>
    <w:p w:rsidR="00BE1632" w:rsidRPr="00A33339" w:rsidRDefault="00BE1632" w:rsidP="00BE1632">
      <w:pPr>
        <w:spacing w:line="320" w:lineRule="atLeast"/>
        <w:rPr>
          <w:rFonts w:ascii="Arial" w:hAnsi="Arial" w:cs="Arial"/>
        </w:rPr>
      </w:pPr>
      <w:r w:rsidRPr="00A33339">
        <w:rPr>
          <w:rFonts w:ascii="Arial" w:hAnsi="Arial" w:cs="Arial"/>
          <w:b/>
        </w:rPr>
        <w:t>18000 -</w:t>
      </w:r>
      <w:r w:rsidRPr="00A33339">
        <w:rPr>
          <w:rFonts w:ascii="Arial" w:hAnsi="Arial" w:cs="Arial"/>
        </w:rPr>
        <w:t xml:space="preserve"> Impressão e Reprodução de Gravações</w:t>
      </w:r>
    </w:p>
    <w:p w:rsidR="00BE1632" w:rsidRPr="00A33339" w:rsidRDefault="00BE1632" w:rsidP="00BE1632">
      <w:pPr>
        <w:spacing w:line="320" w:lineRule="atLeast"/>
        <w:rPr>
          <w:rFonts w:ascii="Arial" w:hAnsi="Arial" w:cs="Arial"/>
        </w:rPr>
      </w:pPr>
      <w:r w:rsidRPr="00A33339">
        <w:rPr>
          <w:rFonts w:ascii="Arial" w:hAnsi="Arial" w:cs="Arial"/>
          <w:b/>
        </w:rPr>
        <w:t>19010 -</w:t>
      </w:r>
      <w:r w:rsidRPr="00A33339">
        <w:rPr>
          <w:rFonts w:ascii="Arial" w:hAnsi="Arial" w:cs="Arial"/>
        </w:rPr>
        <w:t xml:space="preserve"> </w:t>
      </w:r>
      <w:proofErr w:type="spellStart"/>
      <w:r w:rsidRPr="00A33339">
        <w:rPr>
          <w:rFonts w:ascii="Arial" w:hAnsi="Arial" w:cs="Arial"/>
        </w:rPr>
        <w:t>Coquerias</w:t>
      </w:r>
      <w:proofErr w:type="spellEnd"/>
      <w:r w:rsidRPr="00A33339">
        <w:rPr>
          <w:rFonts w:ascii="Arial" w:hAnsi="Arial" w:cs="Arial"/>
        </w:rPr>
        <w:t xml:space="preserve"> - Carvão Para Combustível Extraído Do Carvão Vegetal - Coque - e Resíduos</w:t>
      </w:r>
    </w:p>
    <w:p w:rsidR="00BE1632" w:rsidRPr="00A33339" w:rsidRDefault="00BE1632" w:rsidP="00BE1632">
      <w:pPr>
        <w:spacing w:line="320" w:lineRule="atLeast"/>
        <w:rPr>
          <w:rFonts w:ascii="Arial" w:hAnsi="Arial" w:cs="Arial"/>
        </w:rPr>
      </w:pPr>
      <w:r w:rsidRPr="00A33339">
        <w:rPr>
          <w:rFonts w:ascii="Arial" w:hAnsi="Arial" w:cs="Arial"/>
          <w:b/>
        </w:rPr>
        <w:t>19020 -</w:t>
      </w:r>
      <w:r w:rsidRPr="00A33339">
        <w:rPr>
          <w:rFonts w:ascii="Arial" w:hAnsi="Arial" w:cs="Arial"/>
        </w:rPr>
        <w:t xml:space="preserve"> Fabricação de Produtos Derivados Do Petróleo</w:t>
      </w:r>
    </w:p>
    <w:p w:rsidR="00BE1632" w:rsidRPr="00A33339" w:rsidRDefault="00BE1632" w:rsidP="00BE1632">
      <w:pPr>
        <w:spacing w:line="320" w:lineRule="atLeast"/>
        <w:rPr>
          <w:rFonts w:ascii="Arial" w:hAnsi="Arial" w:cs="Arial"/>
        </w:rPr>
      </w:pPr>
      <w:r w:rsidRPr="00A33339">
        <w:rPr>
          <w:rFonts w:ascii="Arial" w:hAnsi="Arial" w:cs="Arial"/>
          <w:b/>
        </w:rPr>
        <w:t>19030 -</w:t>
      </w:r>
      <w:r w:rsidRPr="00A33339">
        <w:rPr>
          <w:rFonts w:ascii="Arial" w:hAnsi="Arial" w:cs="Arial"/>
        </w:rPr>
        <w:t xml:space="preserve"> Produção de Biocombustíveis</w:t>
      </w:r>
    </w:p>
    <w:p w:rsidR="00BE1632" w:rsidRPr="00A33339" w:rsidRDefault="00BE1632" w:rsidP="00BE1632">
      <w:pPr>
        <w:spacing w:line="320" w:lineRule="atLeast"/>
        <w:rPr>
          <w:rFonts w:ascii="Arial" w:hAnsi="Arial" w:cs="Arial"/>
        </w:rPr>
      </w:pPr>
      <w:r w:rsidRPr="00A33339">
        <w:rPr>
          <w:rFonts w:ascii="Arial" w:hAnsi="Arial" w:cs="Arial"/>
          <w:b/>
        </w:rPr>
        <w:t>20010 -</w:t>
      </w:r>
      <w:r w:rsidRPr="00A33339">
        <w:rPr>
          <w:rFonts w:ascii="Arial" w:hAnsi="Arial" w:cs="Arial"/>
        </w:rPr>
        <w:t xml:space="preserve"> Fabricação de Tintas, Vernizes, Esmaltes, Lacas e Produtos Afins</w:t>
      </w:r>
    </w:p>
    <w:p w:rsidR="00BE1632" w:rsidRPr="00A33339" w:rsidRDefault="00BE1632" w:rsidP="00BE1632">
      <w:pPr>
        <w:spacing w:line="320" w:lineRule="atLeast"/>
        <w:rPr>
          <w:rFonts w:ascii="Arial" w:hAnsi="Arial" w:cs="Arial"/>
        </w:rPr>
      </w:pPr>
      <w:r w:rsidRPr="00A33339">
        <w:rPr>
          <w:rFonts w:ascii="Arial" w:hAnsi="Arial" w:cs="Arial"/>
          <w:b/>
        </w:rPr>
        <w:t>20020 -</w:t>
      </w:r>
      <w:r w:rsidRPr="00A33339">
        <w:rPr>
          <w:rFonts w:ascii="Arial" w:hAnsi="Arial" w:cs="Arial"/>
        </w:rPr>
        <w:t xml:space="preserve"> Fabricação de Sabões, Detergentes, Produtos de Limpeza, Cosméticos, Produtos de Perfumaria e de Higiene Pessoal</w:t>
      </w:r>
    </w:p>
    <w:p w:rsidR="00BE1632" w:rsidRPr="00A33339" w:rsidRDefault="00BE1632" w:rsidP="00BE1632">
      <w:pPr>
        <w:spacing w:line="320" w:lineRule="atLeast"/>
        <w:rPr>
          <w:rFonts w:ascii="Arial" w:hAnsi="Arial" w:cs="Arial"/>
        </w:rPr>
      </w:pPr>
      <w:r w:rsidRPr="00A33339">
        <w:rPr>
          <w:rFonts w:ascii="Arial" w:hAnsi="Arial" w:cs="Arial"/>
          <w:b/>
        </w:rPr>
        <w:t>20090 -</w:t>
      </w:r>
      <w:r w:rsidRPr="00A33339">
        <w:rPr>
          <w:rFonts w:ascii="Arial" w:hAnsi="Arial" w:cs="Arial"/>
        </w:rPr>
        <w:t xml:space="preserve"> Fabricação de Outros Produtos Químicos Não Especificados Anteriormente</w:t>
      </w:r>
    </w:p>
    <w:p w:rsidR="00BE1632" w:rsidRPr="00A33339" w:rsidRDefault="00BE1632" w:rsidP="00BE1632">
      <w:pPr>
        <w:spacing w:line="320" w:lineRule="atLeast"/>
        <w:rPr>
          <w:rFonts w:ascii="Arial" w:hAnsi="Arial" w:cs="Arial"/>
        </w:rPr>
      </w:pPr>
      <w:r w:rsidRPr="00A33339">
        <w:rPr>
          <w:rFonts w:ascii="Arial" w:hAnsi="Arial" w:cs="Arial"/>
          <w:b/>
        </w:rPr>
        <w:t>21000 -</w:t>
      </w:r>
      <w:r w:rsidRPr="00A33339">
        <w:rPr>
          <w:rFonts w:ascii="Arial" w:hAnsi="Arial" w:cs="Arial"/>
        </w:rPr>
        <w:t xml:space="preserve"> Fabricação de Produtos </w:t>
      </w:r>
      <w:proofErr w:type="spellStart"/>
      <w:r w:rsidRPr="00A33339">
        <w:rPr>
          <w:rFonts w:ascii="Arial" w:hAnsi="Arial" w:cs="Arial"/>
        </w:rPr>
        <w:t>Farmoquímicos</w:t>
      </w:r>
      <w:proofErr w:type="spellEnd"/>
      <w:r w:rsidRPr="00A33339">
        <w:rPr>
          <w:rFonts w:ascii="Arial" w:hAnsi="Arial" w:cs="Arial"/>
        </w:rPr>
        <w:t xml:space="preserve"> e Farmacêuticos</w:t>
      </w:r>
    </w:p>
    <w:p w:rsidR="00BE1632" w:rsidRPr="00A33339" w:rsidRDefault="00BE1632" w:rsidP="00BE1632">
      <w:pPr>
        <w:spacing w:line="320" w:lineRule="atLeast"/>
        <w:rPr>
          <w:rFonts w:ascii="Arial" w:hAnsi="Arial" w:cs="Arial"/>
        </w:rPr>
      </w:pPr>
      <w:r w:rsidRPr="00A33339">
        <w:rPr>
          <w:rFonts w:ascii="Arial" w:hAnsi="Arial" w:cs="Arial"/>
          <w:b/>
        </w:rPr>
        <w:t>22010 -</w:t>
      </w:r>
      <w:r w:rsidRPr="00A33339">
        <w:rPr>
          <w:rFonts w:ascii="Arial" w:hAnsi="Arial" w:cs="Arial"/>
        </w:rPr>
        <w:t xml:space="preserve"> Fabricação de Produtos de Borracha</w:t>
      </w:r>
    </w:p>
    <w:p w:rsidR="00BE1632" w:rsidRPr="00A33339" w:rsidRDefault="00BE1632" w:rsidP="00BE1632">
      <w:pPr>
        <w:spacing w:line="320" w:lineRule="atLeast"/>
        <w:rPr>
          <w:rFonts w:ascii="Arial" w:hAnsi="Arial" w:cs="Arial"/>
        </w:rPr>
      </w:pPr>
      <w:r w:rsidRPr="00A33339">
        <w:rPr>
          <w:rFonts w:ascii="Arial" w:hAnsi="Arial" w:cs="Arial"/>
          <w:b/>
        </w:rPr>
        <w:t>22020 -</w:t>
      </w:r>
      <w:r w:rsidRPr="00A33339">
        <w:rPr>
          <w:rFonts w:ascii="Arial" w:hAnsi="Arial" w:cs="Arial"/>
        </w:rPr>
        <w:t xml:space="preserve"> Fabricação de Produtos de Material Plástico</w:t>
      </w:r>
    </w:p>
    <w:p w:rsidR="00BE1632" w:rsidRPr="00A33339" w:rsidRDefault="00BE1632" w:rsidP="00BE1632">
      <w:pPr>
        <w:spacing w:line="320" w:lineRule="atLeast"/>
        <w:rPr>
          <w:rFonts w:ascii="Arial" w:hAnsi="Arial" w:cs="Arial"/>
        </w:rPr>
      </w:pPr>
      <w:r w:rsidRPr="00A33339">
        <w:rPr>
          <w:rFonts w:ascii="Arial" w:hAnsi="Arial" w:cs="Arial"/>
          <w:b/>
        </w:rPr>
        <w:t>23010 -</w:t>
      </w:r>
      <w:r w:rsidRPr="00A33339">
        <w:rPr>
          <w:rFonts w:ascii="Arial" w:hAnsi="Arial" w:cs="Arial"/>
        </w:rPr>
        <w:t xml:space="preserve"> Fabricação de Vidro e Produtos de Vidro</w:t>
      </w:r>
    </w:p>
    <w:p w:rsidR="00BE1632" w:rsidRPr="00A33339" w:rsidRDefault="00BE1632" w:rsidP="00BE1632">
      <w:pPr>
        <w:spacing w:line="320" w:lineRule="atLeast"/>
        <w:rPr>
          <w:rFonts w:ascii="Arial" w:hAnsi="Arial" w:cs="Arial"/>
        </w:rPr>
      </w:pPr>
      <w:r w:rsidRPr="00A33339">
        <w:rPr>
          <w:rFonts w:ascii="Arial" w:hAnsi="Arial" w:cs="Arial"/>
          <w:b/>
        </w:rPr>
        <w:t>23091 -</w:t>
      </w:r>
      <w:r w:rsidRPr="00A33339">
        <w:rPr>
          <w:rFonts w:ascii="Arial" w:hAnsi="Arial" w:cs="Arial"/>
        </w:rPr>
        <w:t xml:space="preserve"> Fabricação de Produtos Cerâmicos</w:t>
      </w:r>
    </w:p>
    <w:p w:rsidR="00BE1632" w:rsidRPr="00A33339" w:rsidRDefault="00BE1632" w:rsidP="00BE1632">
      <w:pPr>
        <w:spacing w:line="320" w:lineRule="atLeast"/>
        <w:rPr>
          <w:rFonts w:ascii="Arial" w:hAnsi="Arial" w:cs="Arial"/>
        </w:rPr>
      </w:pPr>
      <w:r w:rsidRPr="00A33339">
        <w:rPr>
          <w:rFonts w:ascii="Arial" w:hAnsi="Arial" w:cs="Arial"/>
          <w:b/>
        </w:rPr>
        <w:t>23099 -</w:t>
      </w:r>
      <w:r w:rsidRPr="00A33339">
        <w:rPr>
          <w:rFonts w:ascii="Arial" w:hAnsi="Arial" w:cs="Arial"/>
        </w:rPr>
        <w:t xml:space="preserve"> Fabricação de Outros Produtos de Minerais Não metálicos Não Especificados Anteriormente</w:t>
      </w:r>
    </w:p>
    <w:p w:rsidR="00BE1632" w:rsidRPr="00A33339" w:rsidRDefault="00BE1632" w:rsidP="00BE1632">
      <w:pPr>
        <w:spacing w:line="320" w:lineRule="atLeast"/>
        <w:rPr>
          <w:rFonts w:ascii="Arial" w:hAnsi="Arial" w:cs="Arial"/>
        </w:rPr>
      </w:pPr>
      <w:r w:rsidRPr="00A33339">
        <w:rPr>
          <w:rFonts w:ascii="Arial" w:hAnsi="Arial" w:cs="Arial"/>
          <w:b/>
        </w:rPr>
        <w:t>24001 -</w:t>
      </w:r>
      <w:r w:rsidRPr="00A33339">
        <w:rPr>
          <w:rFonts w:ascii="Arial" w:hAnsi="Arial" w:cs="Arial"/>
        </w:rPr>
        <w:t xml:space="preserve"> Fabricação de Produtos Siderúrgicos</w:t>
      </w:r>
    </w:p>
    <w:p w:rsidR="00BE1632" w:rsidRPr="00A33339" w:rsidRDefault="00BE1632" w:rsidP="00BE1632">
      <w:pPr>
        <w:spacing w:line="320" w:lineRule="atLeast"/>
        <w:rPr>
          <w:rFonts w:ascii="Arial" w:hAnsi="Arial" w:cs="Arial"/>
        </w:rPr>
      </w:pPr>
      <w:r w:rsidRPr="00A33339">
        <w:rPr>
          <w:rFonts w:ascii="Arial" w:hAnsi="Arial" w:cs="Arial"/>
          <w:b/>
        </w:rPr>
        <w:t>24002 -</w:t>
      </w:r>
      <w:r w:rsidRPr="00A33339">
        <w:rPr>
          <w:rFonts w:ascii="Arial" w:hAnsi="Arial" w:cs="Arial"/>
        </w:rPr>
        <w:t xml:space="preserve"> Metalurgia Dos Metais Não ferrosos</w:t>
      </w:r>
    </w:p>
    <w:p w:rsidR="00BE1632" w:rsidRPr="00A33339" w:rsidRDefault="00BE1632" w:rsidP="00BE1632">
      <w:pPr>
        <w:spacing w:line="320" w:lineRule="atLeast"/>
        <w:rPr>
          <w:rFonts w:ascii="Arial" w:hAnsi="Arial" w:cs="Arial"/>
        </w:rPr>
      </w:pPr>
      <w:r w:rsidRPr="00A33339">
        <w:rPr>
          <w:rFonts w:ascii="Arial" w:hAnsi="Arial" w:cs="Arial"/>
          <w:b/>
        </w:rPr>
        <w:t>24003 -</w:t>
      </w:r>
      <w:r w:rsidRPr="00A33339">
        <w:rPr>
          <w:rFonts w:ascii="Arial" w:hAnsi="Arial" w:cs="Arial"/>
        </w:rPr>
        <w:t xml:space="preserve"> Fundição</w:t>
      </w:r>
    </w:p>
    <w:p w:rsidR="00BE1632" w:rsidRPr="00A33339" w:rsidRDefault="00BE1632" w:rsidP="00BE1632">
      <w:pPr>
        <w:spacing w:line="320" w:lineRule="atLeast"/>
        <w:rPr>
          <w:rFonts w:ascii="Arial" w:hAnsi="Arial" w:cs="Arial"/>
        </w:rPr>
      </w:pPr>
      <w:r w:rsidRPr="00A33339">
        <w:rPr>
          <w:rFonts w:ascii="Arial" w:hAnsi="Arial" w:cs="Arial"/>
          <w:b/>
        </w:rPr>
        <w:t>25001 -</w:t>
      </w:r>
      <w:r w:rsidRPr="00A33339">
        <w:rPr>
          <w:rFonts w:ascii="Arial" w:hAnsi="Arial" w:cs="Arial"/>
        </w:rPr>
        <w:t xml:space="preserve"> Fabricação de Produtos de Metal, Exceto Máquinas e Equipamentos</w:t>
      </w:r>
    </w:p>
    <w:p w:rsidR="00BE1632" w:rsidRPr="00A33339" w:rsidRDefault="00BE1632" w:rsidP="00BE1632">
      <w:pPr>
        <w:spacing w:line="320" w:lineRule="atLeast"/>
        <w:rPr>
          <w:rFonts w:ascii="Arial" w:hAnsi="Arial" w:cs="Arial"/>
        </w:rPr>
      </w:pPr>
      <w:r w:rsidRPr="00A33339">
        <w:rPr>
          <w:rFonts w:ascii="Arial" w:hAnsi="Arial" w:cs="Arial"/>
          <w:b/>
        </w:rPr>
        <w:t>25002 -</w:t>
      </w:r>
      <w:r w:rsidRPr="00A33339">
        <w:rPr>
          <w:rFonts w:ascii="Arial" w:hAnsi="Arial" w:cs="Arial"/>
        </w:rPr>
        <w:t xml:space="preserve"> Forjaria, Estamparia, Metalurgia Do Pó e Serviços de Tratamento de Metais</w:t>
      </w:r>
    </w:p>
    <w:p w:rsidR="00BE1632" w:rsidRPr="00A33339" w:rsidRDefault="00BE1632" w:rsidP="00BE1632">
      <w:pPr>
        <w:spacing w:line="320" w:lineRule="atLeast"/>
        <w:rPr>
          <w:rFonts w:ascii="Arial" w:hAnsi="Arial" w:cs="Arial"/>
        </w:rPr>
      </w:pPr>
      <w:r w:rsidRPr="00A33339">
        <w:rPr>
          <w:rFonts w:ascii="Arial" w:hAnsi="Arial" w:cs="Arial"/>
          <w:b/>
        </w:rPr>
        <w:lastRenderedPageBreak/>
        <w:t>26010 -</w:t>
      </w:r>
      <w:r w:rsidRPr="00A33339">
        <w:rPr>
          <w:rFonts w:ascii="Arial" w:hAnsi="Arial" w:cs="Arial"/>
        </w:rPr>
        <w:t xml:space="preserve"> Fabricação de Componentes Eletrônicos</w:t>
      </w:r>
    </w:p>
    <w:p w:rsidR="00BE1632" w:rsidRPr="00A33339" w:rsidRDefault="00BE1632" w:rsidP="00BE1632">
      <w:pPr>
        <w:spacing w:line="320" w:lineRule="atLeast"/>
        <w:rPr>
          <w:rFonts w:ascii="Arial" w:hAnsi="Arial" w:cs="Arial"/>
        </w:rPr>
      </w:pPr>
      <w:r w:rsidRPr="00A33339">
        <w:rPr>
          <w:rFonts w:ascii="Arial" w:hAnsi="Arial" w:cs="Arial"/>
          <w:b/>
        </w:rPr>
        <w:t>26020 -</w:t>
      </w:r>
      <w:r w:rsidRPr="00A33339">
        <w:rPr>
          <w:rFonts w:ascii="Arial" w:hAnsi="Arial" w:cs="Arial"/>
        </w:rPr>
        <w:t xml:space="preserve"> Fabricação de Equipamentos de Informática e Periféricos</w:t>
      </w:r>
    </w:p>
    <w:p w:rsidR="00BE1632" w:rsidRPr="00A33339" w:rsidRDefault="00BE1632" w:rsidP="00BE1632">
      <w:pPr>
        <w:spacing w:line="320" w:lineRule="atLeast"/>
        <w:rPr>
          <w:rFonts w:ascii="Arial" w:hAnsi="Arial" w:cs="Arial"/>
        </w:rPr>
      </w:pPr>
      <w:r w:rsidRPr="00A33339">
        <w:rPr>
          <w:rFonts w:ascii="Arial" w:hAnsi="Arial" w:cs="Arial"/>
          <w:b/>
        </w:rPr>
        <w:t>26030 -</w:t>
      </w:r>
      <w:r w:rsidRPr="00A33339">
        <w:rPr>
          <w:rFonts w:ascii="Arial" w:hAnsi="Arial" w:cs="Arial"/>
        </w:rPr>
        <w:t xml:space="preserve"> Fabricação de Equipam Comunicação, Aparelhos Recepção, Reprodução, Gravação e Amplificação de Áudio e Vídeo</w:t>
      </w:r>
    </w:p>
    <w:p w:rsidR="00BE1632" w:rsidRPr="00A33339" w:rsidRDefault="00BE1632" w:rsidP="00BE1632">
      <w:pPr>
        <w:spacing w:line="320" w:lineRule="atLeast"/>
        <w:rPr>
          <w:rFonts w:ascii="Arial" w:hAnsi="Arial" w:cs="Arial"/>
        </w:rPr>
      </w:pPr>
      <w:r w:rsidRPr="00A33339">
        <w:rPr>
          <w:rFonts w:ascii="Arial" w:hAnsi="Arial" w:cs="Arial"/>
          <w:b/>
        </w:rPr>
        <w:t>26041 -</w:t>
      </w:r>
      <w:r w:rsidRPr="00A33339">
        <w:rPr>
          <w:rFonts w:ascii="Arial" w:hAnsi="Arial" w:cs="Arial"/>
        </w:rPr>
        <w:t xml:space="preserve"> Fabricação de Aparelhos Medida, Teste e Controle; Cronômetros e Relógios e </w:t>
      </w:r>
      <w:proofErr w:type="spellStart"/>
      <w:r w:rsidRPr="00A33339">
        <w:rPr>
          <w:rFonts w:ascii="Arial" w:hAnsi="Arial" w:cs="Arial"/>
        </w:rPr>
        <w:t>Eletromédicos</w:t>
      </w:r>
      <w:proofErr w:type="spellEnd"/>
      <w:r w:rsidRPr="00A33339">
        <w:rPr>
          <w:rFonts w:ascii="Arial" w:hAnsi="Arial" w:cs="Arial"/>
        </w:rPr>
        <w:t xml:space="preserve"> e </w:t>
      </w:r>
      <w:proofErr w:type="spellStart"/>
      <w:r w:rsidRPr="00A33339">
        <w:rPr>
          <w:rFonts w:ascii="Arial" w:hAnsi="Arial" w:cs="Arial"/>
        </w:rPr>
        <w:t>Eletroterapêuticos</w:t>
      </w:r>
      <w:proofErr w:type="spellEnd"/>
    </w:p>
    <w:p w:rsidR="00BE1632" w:rsidRPr="00A33339" w:rsidRDefault="00BE1632" w:rsidP="00BE1632">
      <w:pPr>
        <w:spacing w:line="320" w:lineRule="atLeast"/>
        <w:rPr>
          <w:rFonts w:ascii="Arial" w:hAnsi="Arial" w:cs="Arial"/>
        </w:rPr>
      </w:pPr>
      <w:r w:rsidRPr="00A33339">
        <w:rPr>
          <w:rFonts w:ascii="Arial" w:hAnsi="Arial" w:cs="Arial"/>
          <w:b/>
        </w:rPr>
        <w:t>26042 -</w:t>
      </w:r>
      <w:r w:rsidRPr="00A33339">
        <w:rPr>
          <w:rFonts w:ascii="Arial" w:hAnsi="Arial" w:cs="Arial"/>
        </w:rPr>
        <w:t xml:space="preserve"> Fabricação de Equipamentos Ópticos, Fotográficos e Cinematográficos e de Mídias Virgens, Magnéticas e Ópticas</w:t>
      </w:r>
    </w:p>
    <w:p w:rsidR="00BE1632" w:rsidRPr="00A33339" w:rsidRDefault="00BE1632" w:rsidP="00BE1632">
      <w:pPr>
        <w:spacing w:line="320" w:lineRule="atLeast"/>
        <w:rPr>
          <w:rFonts w:ascii="Arial" w:hAnsi="Arial" w:cs="Arial"/>
        </w:rPr>
      </w:pPr>
      <w:r w:rsidRPr="00A33339">
        <w:rPr>
          <w:rFonts w:ascii="Arial" w:hAnsi="Arial" w:cs="Arial"/>
          <w:b/>
        </w:rPr>
        <w:t>27010 -</w:t>
      </w:r>
      <w:r w:rsidRPr="00A33339">
        <w:rPr>
          <w:rFonts w:ascii="Arial" w:hAnsi="Arial" w:cs="Arial"/>
        </w:rPr>
        <w:t xml:space="preserve"> Fabricação de Eletrodomésticos</w:t>
      </w:r>
    </w:p>
    <w:p w:rsidR="00BE1632" w:rsidRPr="00A33339" w:rsidRDefault="00BE1632" w:rsidP="00BE1632">
      <w:pPr>
        <w:spacing w:line="320" w:lineRule="atLeast"/>
        <w:rPr>
          <w:rFonts w:ascii="Arial" w:hAnsi="Arial" w:cs="Arial"/>
        </w:rPr>
      </w:pPr>
      <w:r w:rsidRPr="00A33339">
        <w:rPr>
          <w:rFonts w:ascii="Arial" w:hAnsi="Arial" w:cs="Arial"/>
          <w:b/>
        </w:rPr>
        <w:t>27090 -</w:t>
      </w:r>
      <w:r w:rsidRPr="00A33339">
        <w:rPr>
          <w:rFonts w:ascii="Arial" w:hAnsi="Arial" w:cs="Arial"/>
        </w:rPr>
        <w:t xml:space="preserve"> Fabricação de Máquinas, Aparelhos e Materiais Elétricos Diversos, Exceto Eletrodomésticos</w:t>
      </w:r>
    </w:p>
    <w:p w:rsidR="00BE1632" w:rsidRPr="00A33339" w:rsidRDefault="00BE1632" w:rsidP="00BE1632">
      <w:pPr>
        <w:spacing w:line="320" w:lineRule="atLeast"/>
        <w:rPr>
          <w:rFonts w:ascii="Arial" w:hAnsi="Arial" w:cs="Arial"/>
        </w:rPr>
      </w:pPr>
      <w:r w:rsidRPr="00A33339">
        <w:rPr>
          <w:rFonts w:ascii="Arial" w:hAnsi="Arial" w:cs="Arial"/>
          <w:b/>
        </w:rPr>
        <w:t>28000 -</w:t>
      </w:r>
      <w:r w:rsidRPr="00A33339">
        <w:rPr>
          <w:rFonts w:ascii="Arial" w:hAnsi="Arial" w:cs="Arial"/>
        </w:rPr>
        <w:t xml:space="preserve"> Fabricação de Máquinas e Equipamentos</w:t>
      </w:r>
    </w:p>
    <w:p w:rsidR="00BE1632" w:rsidRPr="00A33339" w:rsidRDefault="00BE1632" w:rsidP="00BE1632">
      <w:pPr>
        <w:spacing w:line="320" w:lineRule="atLeast"/>
        <w:rPr>
          <w:rFonts w:ascii="Arial" w:hAnsi="Arial" w:cs="Arial"/>
        </w:rPr>
      </w:pPr>
      <w:r w:rsidRPr="00A33339">
        <w:rPr>
          <w:rFonts w:ascii="Arial" w:hAnsi="Arial" w:cs="Arial"/>
          <w:b/>
        </w:rPr>
        <w:t>29001 -</w:t>
      </w:r>
      <w:r w:rsidRPr="00A33339">
        <w:rPr>
          <w:rFonts w:ascii="Arial" w:hAnsi="Arial" w:cs="Arial"/>
        </w:rPr>
        <w:t xml:space="preserve"> Fabricação e Montagem de Veículos Automotores</w:t>
      </w:r>
    </w:p>
    <w:p w:rsidR="00BE1632" w:rsidRPr="00A33339" w:rsidRDefault="00BE1632" w:rsidP="00BE1632">
      <w:pPr>
        <w:spacing w:line="320" w:lineRule="atLeast"/>
        <w:rPr>
          <w:rFonts w:ascii="Arial" w:hAnsi="Arial" w:cs="Arial"/>
        </w:rPr>
      </w:pPr>
      <w:r w:rsidRPr="00A33339">
        <w:rPr>
          <w:rFonts w:ascii="Arial" w:hAnsi="Arial" w:cs="Arial"/>
          <w:b/>
        </w:rPr>
        <w:t>29002 -</w:t>
      </w:r>
      <w:r w:rsidRPr="00A33339">
        <w:rPr>
          <w:rFonts w:ascii="Arial" w:hAnsi="Arial" w:cs="Arial"/>
        </w:rPr>
        <w:t xml:space="preserve"> Fabricação de Cabines, Carrocerias, Reboques e Peças Para Veículos Automotores</w:t>
      </w:r>
    </w:p>
    <w:p w:rsidR="00BE1632" w:rsidRPr="00A33339" w:rsidRDefault="00BE1632" w:rsidP="00BE1632">
      <w:pPr>
        <w:spacing w:line="320" w:lineRule="atLeast"/>
        <w:rPr>
          <w:rFonts w:ascii="Arial" w:hAnsi="Arial" w:cs="Arial"/>
        </w:rPr>
      </w:pPr>
      <w:r w:rsidRPr="00A33339">
        <w:rPr>
          <w:rFonts w:ascii="Arial" w:hAnsi="Arial" w:cs="Arial"/>
          <w:b/>
        </w:rPr>
        <w:t>29003 -</w:t>
      </w:r>
      <w:r w:rsidRPr="00A33339">
        <w:rPr>
          <w:rFonts w:ascii="Arial" w:hAnsi="Arial" w:cs="Arial"/>
        </w:rPr>
        <w:t xml:space="preserve"> Reconstrução, Em Fábrica, de Motores de Veículos Automotores</w:t>
      </w:r>
    </w:p>
    <w:p w:rsidR="00BE1632" w:rsidRPr="00A33339" w:rsidRDefault="00BE1632" w:rsidP="00BE1632">
      <w:pPr>
        <w:spacing w:line="320" w:lineRule="atLeast"/>
        <w:rPr>
          <w:rFonts w:ascii="Arial" w:hAnsi="Arial" w:cs="Arial"/>
        </w:rPr>
      </w:pPr>
      <w:r w:rsidRPr="00A33339">
        <w:rPr>
          <w:rFonts w:ascii="Arial" w:hAnsi="Arial" w:cs="Arial"/>
          <w:b/>
        </w:rPr>
        <w:t>30010 -</w:t>
      </w:r>
      <w:r w:rsidRPr="00A33339">
        <w:rPr>
          <w:rFonts w:ascii="Arial" w:hAnsi="Arial" w:cs="Arial"/>
        </w:rPr>
        <w:t xml:space="preserve"> Construção de Embarcações</w:t>
      </w:r>
    </w:p>
    <w:p w:rsidR="00BE1632" w:rsidRPr="00A33339" w:rsidRDefault="00BE1632" w:rsidP="00BE1632">
      <w:pPr>
        <w:spacing w:line="320" w:lineRule="atLeast"/>
        <w:rPr>
          <w:rFonts w:ascii="Arial" w:hAnsi="Arial" w:cs="Arial"/>
        </w:rPr>
      </w:pPr>
      <w:r w:rsidRPr="00A33339">
        <w:rPr>
          <w:rFonts w:ascii="Arial" w:hAnsi="Arial" w:cs="Arial"/>
          <w:b/>
        </w:rPr>
        <w:t>30020 -</w:t>
      </w:r>
      <w:r w:rsidRPr="00A33339">
        <w:rPr>
          <w:rFonts w:ascii="Arial" w:hAnsi="Arial" w:cs="Arial"/>
        </w:rPr>
        <w:t xml:space="preserve"> Fabricação de Veículos Ferroviários</w:t>
      </w:r>
    </w:p>
    <w:p w:rsidR="00BE1632" w:rsidRPr="00A33339" w:rsidRDefault="00BE1632" w:rsidP="00BE1632">
      <w:pPr>
        <w:spacing w:line="320" w:lineRule="atLeast"/>
        <w:rPr>
          <w:rFonts w:ascii="Arial" w:hAnsi="Arial" w:cs="Arial"/>
        </w:rPr>
      </w:pPr>
      <w:r w:rsidRPr="00A33339">
        <w:rPr>
          <w:rFonts w:ascii="Arial" w:hAnsi="Arial" w:cs="Arial"/>
          <w:b/>
        </w:rPr>
        <w:t>30030 -</w:t>
      </w:r>
      <w:r w:rsidRPr="00A33339">
        <w:rPr>
          <w:rFonts w:ascii="Arial" w:hAnsi="Arial" w:cs="Arial"/>
        </w:rPr>
        <w:t xml:space="preserve"> Fabricação de Aeronaves</w:t>
      </w:r>
    </w:p>
    <w:p w:rsidR="00BE1632" w:rsidRPr="00A33339" w:rsidRDefault="00BE1632" w:rsidP="00BE1632">
      <w:pPr>
        <w:spacing w:line="320" w:lineRule="atLeast"/>
        <w:rPr>
          <w:rFonts w:ascii="Arial" w:hAnsi="Arial" w:cs="Arial"/>
        </w:rPr>
      </w:pPr>
      <w:r w:rsidRPr="00A33339">
        <w:rPr>
          <w:rFonts w:ascii="Arial" w:hAnsi="Arial" w:cs="Arial"/>
          <w:b/>
        </w:rPr>
        <w:t>30090 -</w:t>
      </w:r>
      <w:r w:rsidRPr="00A33339">
        <w:rPr>
          <w:rFonts w:ascii="Arial" w:hAnsi="Arial" w:cs="Arial"/>
        </w:rPr>
        <w:t xml:space="preserve"> Fabricação de Outros Equipamentos de Transporte Não Especificados Anteriormente</w:t>
      </w:r>
    </w:p>
    <w:p w:rsidR="00BE1632" w:rsidRPr="00A33339" w:rsidRDefault="00BE1632" w:rsidP="00BE1632">
      <w:pPr>
        <w:spacing w:line="320" w:lineRule="atLeast"/>
        <w:rPr>
          <w:rFonts w:ascii="Arial" w:hAnsi="Arial" w:cs="Arial"/>
        </w:rPr>
      </w:pPr>
      <w:r w:rsidRPr="00A33339">
        <w:rPr>
          <w:rFonts w:ascii="Arial" w:hAnsi="Arial" w:cs="Arial"/>
          <w:b/>
        </w:rPr>
        <w:t>31000 -</w:t>
      </w:r>
      <w:r w:rsidRPr="00A33339">
        <w:rPr>
          <w:rFonts w:ascii="Arial" w:hAnsi="Arial" w:cs="Arial"/>
        </w:rPr>
        <w:t xml:space="preserve"> Fabricação de Móveis</w:t>
      </w:r>
    </w:p>
    <w:p w:rsidR="00BE1632" w:rsidRPr="00A33339" w:rsidRDefault="00BE1632" w:rsidP="00BE1632">
      <w:pPr>
        <w:spacing w:line="320" w:lineRule="atLeast"/>
        <w:rPr>
          <w:rFonts w:ascii="Arial" w:hAnsi="Arial" w:cs="Arial"/>
        </w:rPr>
      </w:pPr>
      <w:r w:rsidRPr="00A33339">
        <w:rPr>
          <w:rFonts w:ascii="Arial" w:hAnsi="Arial" w:cs="Arial"/>
          <w:b/>
        </w:rPr>
        <w:t>32001 -</w:t>
      </w:r>
      <w:r w:rsidRPr="00A33339">
        <w:rPr>
          <w:rFonts w:ascii="Arial" w:hAnsi="Arial" w:cs="Arial"/>
        </w:rPr>
        <w:t xml:space="preserve"> Fabricação de Artigos de Joalheria, Bijuteria e Semelhantes</w:t>
      </w:r>
    </w:p>
    <w:p w:rsidR="00BE1632" w:rsidRPr="00A33339" w:rsidRDefault="00BE1632" w:rsidP="00BE1632">
      <w:pPr>
        <w:spacing w:line="320" w:lineRule="atLeast"/>
        <w:rPr>
          <w:rFonts w:ascii="Arial" w:hAnsi="Arial" w:cs="Arial"/>
        </w:rPr>
      </w:pPr>
      <w:r w:rsidRPr="00A33339">
        <w:rPr>
          <w:rFonts w:ascii="Arial" w:hAnsi="Arial" w:cs="Arial"/>
          <w:b/>
        </w:rPr>
        <w:t>32002 -</w:t>
      </w:r>
      <w:r w:rsidRPr="00A33339">
        <w:rPr>
          <w:rFonts w:ascii="Arial" w:hAnsi="Arial" w:cs="Arial"/>
        </w:rPr>
        <w:t xml:space="preserve"> Fabricação de Instrumentos Musicais</w:t>
      </w:r>
    </w:p>
    <w:p w:rsidR="00BE1632" w:rsidRPr="00A33339" w:rsidRDefault="00BE1632" w:rsidP="00BE1632">
      <w:pPr>
        <w:spacing w:line="320" w:lineRule="atLeast"/>
        <w:rPr>
          <w:rFonts w:ascii="Arial" w:hAnsi="Arial" w:cs="Arial"/>
        </w:rPr>
      </w:pPr>
      <w:r w:rsidRPr="00A33339">
        <w:rPr>
          <w:rFonts w:ascii="Arial" w:hAnsi="Arial" w:cs="Arial"/>
          <w:b/>
        </w:rPr>
        <w:t>32003 -</w:t>
      </w:r>
      <w:r w:rsidRPr="00A33339">
        <w:rPr>
          <w:rFonts w:ascii="Arial" w:hAnsi="Arial" w:cs="Arial"/>
        </w:rPr>
        <w:t xml:space="preserve"> Fabricação de Artefatos Para Pesca e Esporte e de Brinquedos e Jogos Recreativos</w:t>
      </w:r>
    </w:p>
    <w:p w:rsidR="00BE1632" w:rsidRPr="00A33339" w:rsidRDefault="00BE1632" w:rsidP="00BE1632">
      <w:pPr>
        <w:spacing w:line="320" w:lineRule="atLeast"/>
        <w:rPr>
          <w:rFonts w:ascii="Arial" w:hAnsi="Arial" w:cs="Arial"/>
        </w:rPr>
      </w:pPr>
      <w:r w:rsidRPr="00A33339">
        <w:rPr>
          <w:rFonts w:ascii="Arial" w:hAnsi="Arial" w:cs="Arial"/>
          <w:b/>
        </w:rPr>
        <w:t>32009 -</w:t>
      </w:r>
      <w:r w:rsidRPr="00A33339">
        <w:rPr>
          <w:rFonts w:ascii="Arial" w:hAnsi="Arial" w:cs="Arial"/>
        </w:rPr>
        <w:t xml:space="preserve"> Fabricação de Produtos Diversos</w:t>
      </w:r>
    </w:p>
    <w:p w:rsidR="00BE1632" w:rsidRPr="00A33339" w:rsidRDefault="00BE1632" w:rsidP="00BE1632">
      <w:pPr>
        <w:spacing w:line="320" w:lineRule="atLeast"/>
        <w:rPr>
          <w:rFonts w:ascii="Arial" w:hAnsi="Arial" w:cs="Arial"/>
        </w:rPr>
      </w:pPr>
      <w:r w:rsidRPr="00A33339">
        <w:rPr>
          <w:rFonts w:ascii="Arial" w:hAnsi="Arial" w:cs="Arial"/>
          <w:b/>
        </w:rPr>
        <w:t>33001 -</w:t>
      </w:r>
      <w:r w:rsidRPr="00A33339">
        <w:rPr>
          <w:rFonts w:ascii="Arial" w:hAnsi="Arial" w:cs="Arial"/>
        </w:rPr>
        <w:t xml:space="preserve"> Manutenção e Reparação de Máquinas e Equipamentos</w:t>
      </w:r>
    </w:p>
    <w:p w:rsidR="00BE1632" w:rsidRPr="00A33339" w:rsidRDefault="00BE1632" w:rsidP="00BE1632">
      <w:pPr>
        <w:spacing w:line="320" w:lineRule="atLeast"/>
        <w:rPr>
          <w:rFonts w:ascii="Arial" w:hAnsi="Arial" w:cs="Arial"/>
        </w:rPr>
      </w:pPr>
      <w:r w:rsidRPr="00A33339">
        <w:rPr>
          <w:rFonts w:ascii="Arial" w:hAnsi="Arial" w:cs="Arial"/>
          <w:b/>
        </w:rPr>
        <w:t>33002 -</w:t>
      </w:r>
      <w:r w:rsidRPr="00A33339">
        <w:rPr>
          <w:rFonts w:ascii="Arial" w:hAnsi="Arial" w:cs="Arial"/>
        </w:rPr>
        <w:t xml:space="preserve"> Instalação de Máquinas e Equipamentos</w:t>
      </w:r>
    </w:p>
    <w:p w:rsidR="00BE1632" w:rsidRPr="00A33339" w:rsidRDefault="00BE1632" w:rsidP="00BE1632">
      <w:pPr>
        <w:spacing w:line="320" w:lineRule="atLeast"/>
        <w:rPr>
          <w:rFonts w:ascii="Arial" w:hAnsi="Arial" w:cs="Arial"/>
        </w:rPr>
      </w:pPr>
      <w:r w:rsidRPr="00A33339">
        <w:rPr>
          <w:rFonts w:ascii="Arial" w:hAnsi="Arial" w:cs="Arial"/>
          <w:b/>
        </w:rPr>
        <w:t>35010 -</w:t>
      </w:r>
      <w:r w:rsidRPr="00A33339">
        <w:rPr>
          <w:rFonts w:ascii="Arial" w:hAnsi="Arial" w:cs="Arial"/>
        </w:rPr>
        <w:t xml:space="preserve"> Geração, Transmissão e Distribuição de Energia Elétrica</w:t>
      </w:r>
    </w:p>
    <w:p w:rsidR="00BE1632" w:rsidRPr="00A33339" w:rsidRDefault="00BE1632" w:rsidP="00BE1632">
      <w:pPr>
        <w:spacing w:line="320" w:lineRule="atLeast"/>
        <w:rPr>
          <w:rFonts w:ascii="Arial" w:hAnsi="Arial" w:cs="Arial"/>
        </w:rPr>
      </w:pPr>
      <w:r w:rsidRPr="00A33339">
        <w:rPr>
          <w:rFonts w:ascii="Arial" w:hAnsi="Arial" w:cs="Arial"/>
          <w:b/>
        </w:rPr>
        <w:t>35021 -</w:t>
      </w:r>
      <w:r w:rsidRPr="00A33339">
        <w:rPr>
          <w:rFonts w:ascii="Arial" w:hAnsi="Arial" w:cs="Arial"/>
        </w:rPr>
        <w:t xml:space="preserve"> Produção e Distribuição de Combustíveis Gasosos Por Redes Urbanas</w:t>
      </w:r>
    </w:p>
    <w:p w:rsidR="00BE1632" w:rsidRPr="00A33339" w:rsidRDefault="00BE1632" w:rsidP="00BE1632">
      <w:pPr>
        <w:spacing w:line="320" w:lineRule="atLeast"/>
        <w:rPr>
          <w:rFonts w:ascii="Arial" w:hAnsi="Arial" w:cs="Arial"/>
        </w:rPr>
      </w:pPr>
      <w:r w:rsidRPr="00A33339">
        <w:rPr>
          <w:rFonts w:ascii="Arial" w:hAnsi="Arial" w:cs="Arial"/>
          <w:b/>
        </w:rPr>
        <w:t>35022 -</w:t>
      </w:r>
      <w:r w:rsidRPr="00A33339">
        <w:rPr>
          <w:rFonts w:ascii="Arial" w:hAnsi="Arial" w:cs="Arial"/>
        </w:rPr>
        <w:t xml:space="preserve"> Produção e Distribuição de Vapor, Água Quente e Ar Condicionado</w:t>
      </w:r>
    </w:p>
    <w:p w:rsidR="00BE1632" w:rsidRPr="00A33339" w:rsidRDefault="00BE1632" w:rsidP="00BE1632">
      <w:pPr>
        <w:spacing w:line="320" w:lineRule="atLeast"/>
        <w:rPr>
          <w:rFonts w:ascii="Arial" w:hAnsi="Arial" w:cs="Arial"/>
        </w:rPr>
      </w:pPr>
      <w:r w:rsidRPr="00A33339">
        <w:rPr>
          <w:rFonts w:ascii="Arial" w:hAnsi="Arial" w:cs="Arial"/>
          <w:b/>
        </w:rPr>
        <w:t>36000 -</w:t>
      </w:r>
      <w:r w:rsidRPr="00A33339">
        <w:rPr>
          <w:rFonts w:ascii="Arial" w:hAnsi="Arial" w:cs="Arial"/>
        </w:rPr>
        <w:t xml:space="preserve"> Captação, Tratamento e Distribuição de Água</w:t>
      </w:r>
    </w:p>
    <w:p w:rsidR="00BE1632" w:rsidRPr="00A33339" w:rsidRDefault="00BE1632" w:rsidP="00BE1632">
      <w:pPr>
        <w:spacing w:line="320" w:lineRule="atLeast"/>
        <w:rPr>
          <w:rFonts w:ascii="Arial" w:hAnsi="Arial" w:cs="Arial"/>
        </w:rPr>
      </w:pPr>
      <w:r w:rsidRPr="00A33339">
        <w:rPr>
          <w:rFonts w:ascii="Arial" w:hAnsi="Arial" w:cs="Arial"/>
          <w:b/>
        </w:rPr>
        <w:t>37000 -</w:t>
      </w:r>
      <w:r w:rsidRPr="00A33339">
        <w:rPr>
          <w:rFonts w:ascii="Arial" w:hAnsi="Arial" w:cs="Arial"/>
        </w:rPr>
        <w:t xml:space="preserve"> Esgoto e Atividades Relacionadas</w:t>
      </w:r>
    </w:p>
    <w:p w:rsidR="00BE1632" w:rsidRPr="00A33339" w:rsidRDefault="00BE1632" w:rsidP="00BE1632">
      <w:pPr>
        <w:spacing w:line="320" w:lineRule="atLeast"/>
        <w:rPr>
          <w:rFonts w:ascii="Arial" w:hAnsi="Arial" w:cs="Arial"/>
        </w:rPr>
      </w:pPr>
      <w:r w:rsidRPr="00A33339">
        <w:rPr>
          <w:rFonts w:ascii="Arial" w:hAnsi="Arial" w:cs="Arial"/>
          <w:b/>
        </w:rPr>
        <w:t>38000 -</w:t>
      </w:r>
      <w:r w:rsidRPr="00A33339">
        <w:rPr>
          <w:rFonts w:ascii="Arial" w:hAnsi="Arial" w:cs="Arial"/>
        </w:rPr>
        <w:t xml:space="preserve"> Coleta, Tratamento e Disposição de Resíduos; Recuperação de Materiais</w:t>
      </w:r>
    </w:p>
    <w:p w:rsidR="00BE1632" w:rsidRPr="00A33339" w:rsidRDefault="00BE1632" w:rsidP="00BE1632">
      <w:pPr>
        <w:spacing w:line="320" w:lineRule="atLeast"/>
        <w:rPr>
          <w:rFonts w:ascii="Arial" w:hAnsi="Arial" w:cs="Arial"/>
        </w:rPr>
      </w:pPr>
      <w:r w:rsidRPr="00A33339">
        <w:rPr>
          <w:rFonts w:ascii="Arial" w:hAnsi="Arial" w:cs="Arial"/>
          <w:b/>
        </w:rPr>
        <w:t>39000 -</w:t>
      </w:r>
      <w:r w:rsidRPr="00A33339">
        <w:rPr>
          <w:rFonts w:ascii="Arial" w:hAnsi="Arial" w:cs="Arial"/>
        </w:rPr>
        <w:t xml:space="preserve"> Descontaminação e Outros Serviços de Gestão de Resíduos</w:t>
      </w:r>
    </w:p>
    <w:p w:rsidR="00BE1632" w:rsidRPr="00A33339" w:rsidRDefault="00BE1632" w:rsidP="00BE1632">
      <w:pPr>
        <w:spacing w:line="320" w:lineRule="atLeast"/>
        <w:rPr>
          <w:rFonts w:ascii="Arial" w:hAnsi="Arial" w:cs="Arial"/>
        </w:rPr>
      </w:pPr>
      <w:r w:rsidRPr="00A33339">
        <w:rPr>
          <w:rFonts w:ascii="Arial" w:hAnsi="Arial" w:cs="Arial"/>
          <w:b/>
        </w:rPr>
        <w:t>41000 -</w:t>
      </w:r>
      <w:r w:rsidRPr="00A33339">
        <w:rPr>
          <w:rFonts w:ascii="Arial" w:hAnsi="Arial" w:cs="Arial"/>
        </w:rPr>
        <w:t xml:space="preserve"> Construção de Edifícios</w:t>
      </w:r>
    </w:p>
    <w:p w:rsidR="00BE1632" w:rsidRPr="00A33339" w:rsidRDefault="00BE1632" w:rsidP="00BE1632">
      <w:pPr>
        <w:spacing w:line="320" w:lineRule="atLeast"/>
        <w:rPr>
          <w:rFonts w:ascii="Arial" w:hAnsi="Arial" w:cs="Arial"/>
        </w:rPr>
      </w:pPr>
      <w:r w:rsidRPr="00A33339">
        <w:rPr>
          <w:rFonts w:ascii="Arial" w:hAnsi="Arial" w:cs="Arial"/>
          <w:b/>
        </w:rPr>
        <w:t>42000 -</w:t>
      </w:r>
      <w:r w:rsidRPr="00A33339">
        <w:rPr>
          <w:rFonts w:ascii="Arial" w:hAnsi="Arial" w:cs="Arial"/>
        </w:rPr>
        <w:t xml:space="preserve"> Construção de Obras de Infraestrutura</w:t>
      </w:r>
    </w:p>
    <w:p w:rsidR="00BE1632" w:rsidRPr="00A33339" w:rsidRDefault="00BE1632" w:rsidP="00BE1632">
      <w:pPr>
        <w:spacing w:line="320" w:lineRule="atLeast"/>
        <w:rPr>
          <w:rFonts w:ascii="Arial" w:hAnsi="Arial" w:cs="Arial"/>
        </w:rPr>
      </w:pPr>
      <w:r w:rsidRPr="00A33339">
        <w:rPr>
          <w:rFonts w:ascii="Arial" w:hAnsi="Arial" w:cs="Arial"/>
          <w:b/>
        </w:rPr>
        <w:t>43000 -</w:t>
      </w:r>
      <w:r w:rsidRPr="00A33339">
        <w:rPr>
          <w:rFonts w:ascii="Arial" w:hAnsi="Arial" w:cs="Arial"/>
        </w:rPr>
        <w:t xml:space="preserve"> Serviços Especializados Para Construção</w:t>
      </w:r>
    </w:p>
    <w:p w:rsidR="00BE1632" w:rsidRPr="00A33339" w:rsidRDefault="00BE1632" w:rsidP="00BE1632">
      <w:pPr>
        <w:spacing w:line="320" w:lineRule="atLeast"/>
        <w:rPr>
          <w:rFonts w:ascii="Arial" w:hAnsi="Arial" w:cs="Arial"/>
        </w:rPr>
      </w:pPr>
      <w:r w:rsidRPr="00A33339">
        <w:rPr>
          <w:rFonts w:ascii="Arial" w:hAnsi="Arial" w:cs="Arial"/>
          <w:b/>
        </w:rPr>
        <w:t>45010 -</w:t>
      </w:r>
      <w:r w:rsidRPr="00A33339">
        <w:rPr>
          <w:rFonts w:ascii="Arial" w:hAnsi="Arial" w:cs="Arial"/>
        </w:rPr>
        <w:t xml:space="preserve"> Comércio de Veículos Automotores</w:t>
      </w:r>
    </w:p>
    <w:p w:rsidR="00BE1632" w:rsidRPr="00A33339" w:rsidRDefault="00BE1632" w:rsidP="00BE1632">
      <w:pPr>
        <w:spacing w:line="320" w:lineRule="atLeast"/>
        <w:rPr>
          <w:rFonts w:ascii="Arial" w:hAnsi="Arial" w:cs="Arial"/>
        </w:rPr>
      </w:pPr>
      <w:r w:rsidRPr="00A33339">
        <w:rPr>
          <w:rFonts w:ascii="Arial" w:hAnsi="Arial" w:cs="Arial"/>
          <w:b/>
        </w:rPr>
        <w:t>45020 -</w:t>
      </w:r>
      <w:r w:rsidRPr="00A33339">
        <w:rPr>
          <w:rFonts w:ascii="Arial" w:hAnsi="Arial" w:cs="Arial"/>
        </w:rPr>
        <w:t xml:space="preserve"> Manutenção e Reparação de Veículos Automotores</w:t>
      </w:r>
    </w:p>
    <w:p w:rsidR="00BE1632" w:rsidRPr="00A33339" w:rsidRDefault="00BE1632" w:rsidP="00BE1632">
      <w:pPr>
        <w:spacing w:line="320" w:lineRule="atLeast"/>
        <w:rPr>
          <w:rFonts w:ascii="Arial" w:hAnsi="Arial" w:cs="Arial"/>
        </w:rPr>
      </w:pPr>
      <w:r w:rsidRPr="00A33339">
        <w:rPr>
          <w:rFonts w:ascii="Arial" w:hAnsi="Arial" w:cs="Arial"/>
          <w:b/>
        </w:rPr>
        <w:t>45030 -</w:t>
      </w:r>
      <w:r w:rsidRPr="00A33339">
        <w:rPr>
          <w:rFonts w:ascii="Arial" w:hAnsi="Arial" w:cs="Arial"/>
        </w:rPr>
        <w:t xml:space="preserve"> Comércio de Peças e Acessórios Para Veículos Automotores</w:t>
      </w:r>
    </w:p>
    <w:p w:rsidR="00BE1632" w:rsidRPr="00A33339" w:rsidRDefault="00BE1632" w:rsidP="00BE1632">
      <w:pPr>
        <w:spacing w:line="320" w:lineRule="atLeast"/>
        <w:rPr>
          <w:rFonts w:ascii="Arial" w:hAnsi="Arial" w:cs="Arial"/>
        </w:rPr>
      </w:pPr>
      <w:r w:rsidRPr="00A33339">
        <w:rPr>
          <w:rFonts w:ascii="Arial" w:hAnsi="Arial" w:cs="Arial"/>
          <w:b/>
        </w:rPr>
        <w:t>45040 -</w:t>
      </w:r>
      <w:r w:rsidRPr="00A33339">
        <w:rPr>
          <w:rFonts w:ascii="Arial" w:hAnsi="Arial" w:cs="Arial"/>
        </w:rPr>
        <w:t xml:space="preserve"> Comércio, Manutenção e Reparação de Motocicletas, Peças e Acessórios</w:t>
      </w:r>
    </w:p>
    <w:p w:rsidR="00BE1632" w:rsidRPr="00A33339" w:rsidRDefault="00BE1632" w:rsidP="00BE1632">
      <w:pPr>
        <w:spacing w:line="320" w:lineRule="atLeast"/>
        <w:rPr>
          <w:rFonts w:ascii="Arial" w:hAnsi="Arial" w:cs="Arial"/>
        </w:rPr>
      </w:pPr>
      <w:r w:rsidRPr="00A33339">
        <w:rPr>
          <w:rFonts w:ascii="Arial" w:hAnsi="Arial" w:cs="Arial"/>
          <w:b/>
        </w:rPr>
        <w:t>48010 -</w:t>
      </w:r>
      <w:r w:rsidRPr="00A33339">
        <w:rPr>
          <w:rFonts w:ascii="Arial" w:hAnsi="Arial" w:cs="Arial"/>
        </w:rPr>
        <w:t xml:space="preserve"> Representantes Comerciais e Agentes Do Comércio, Exceto de Veículos Automotores e Motocicletas</w:t>
      </w:r>
    </w:p>
    <w:p w:rsidR="00BE1632" w:rsidRPr="00A33339" w:rsidRDefault="00BE1632" w:rsidP="00BE1632">
      <w:pPr>
        <w:spacing w:line="320" w:lineRule="atLeast"/>
        <w:rPr>
          <w:rFonts w:ascii="Arial" w:hAnsi="Arial" w:cs="Arial"/>
        </w:rPr>
      </w:pPr>
      <w:r w:rsidRPr="00A33339">
        <w:rPr>
          <w:rFonts w:ascii="Arial" w:hAnsi="Arial" w:cs="Arial"/>
          <w:b/>
        </w:rPr>
        <w:t>48020 -</w:t>
      </w:r>
      <w:r w:rsidRPr="00A33339">
        <w:rPr>
          <w:rFonts w:ascii="Arial" w:hAnsi="Arial" w:cs="Arial"/>
        </w:rPr>
        <w:t xml:space="preserve"> Comércio de Matérias-Primas Agrícolas e Animais Vivos</w:t>
      </w:r>
    </w:p>
    <w:p w:rsidR="00BE1632" w:rsidRPr="00A33339" w:rsidRDefault="00BE1632" w:rsidP="00BE1632">
      <w:pPr>
        <w:spacing w:line="320" w:lineRule="atLeast"/>
        <w:rPr>
          <w:rFonts w:ascii="Arial" w:hAnsi="Arial" w:cs="Arial"/>
        </w:rPr>
      </w:pPr>
      <w:r w:rsidRPr="00A33339">
        <w:rPr>
          <w:rFonts w:ascii="Arial" w:hAnsi="Arial" w:cs="Arial"/>
          <w:b/>
        </w:rPr>
        <w:t>48030 -</w:t>
      </w:r>
      <w:r w:rsidRPr="00A33339">
        <w:rPr>
          <w:rFonts w:ascii="Arial" w:hAnsi="Arial" w:cs="Arial"/>
        </w:rPr>
        <w:t xml:space="preserve"> Comércio de Produtos Alimentícios, Bebidas e Fumo</w:t>
      </w:r>
    </w:p>
    <w:p w:rsidR="00BE1632" w:rsidRPr="00A33339" w:rsidRDefault="00BE1632" w:rsidP="00BE1632">
      <w:pPr>
        <w:spacing w:line="320" w:lineRule="atLeast"/>
        <w:rPr>
          <w:rFonts w:ascii="Arial" w:hAnsi="Arial" w:cs="Arial"/>
        </w:rPr>
      </w:pPr>
      <w:r w:rsidRPr="00A33339">
        <w:rPr>
          <w:rFonts w:ascii="Arial" w:hAnsi="Arial" w:cs="Arial"/>
          <w:b/>
        </w:rPr>
        <w:lastRenderedPageBreak/>
        <w:t>48041 -</w:t>
      </w:r>
      <w:r w:rsidRPr="00A33339">
        <w:rPr>
          <w:rFonts w:ascii="Arial" w:hAnsi="Arial" w:cs="Arial"/>
        </w:rPr>
        <w:t xml:space="preserve"> Comércio de Tecidos, Artefatos de Tecidos e Armarinho</w:t>
      </w:r>
    </w:p>
    <w:p w:rsidR="00BE1632" w:rsidRPr="00A33339" w:rsidRDefault="00BE1632" w:rsidP="00BE1632">
      <w:pPr>
        <w:spacing w:line="320" w:lineRule="atLeast"/>
        <w:rPr>
          <w:rFonts w:ascii="Arial" w:hAnsi="Arial" w:cs="Arial"/>
        </w:rPr>
      </w:pPr>
      <w:r w:rsidRPr="00A33339">
        <w:rPr>
          <w:rFonts w:ascii="Arial" w:hAnsi="Arial" w:cs="Arial"/>
          <w:b/>
        </w:rPr>
        <w:t>48042 -</w:t>
      </w:r>
      <w:r w:rsidRPr="00A33339">
        <w:rPr>
          <w:rFonts w:ascii="Arial" w:hAnsi="Arial" w:cs="Arial"/>
        </w:rPr>
        <w:t xml:space="preserve"> Comércio de Artigos Do Vestuário, Complementos, Calçados e Artigos de Viagem</w:t>
      </w:r>
    </w:p>
    <w:p w:rsidR="00BE1632" w:rsidRPr="00A33339" w:rsidRDefault="00BE1632" w:rsidP="00BE1632">
      <w:pPr>
        <w:spacing w:line="320" w:lineRule="atLeast"/>
        <w:rPr>
          <w:rFonts w:ascii="Arial" w:hAnsi="Arial" w:cs="Arial"/>
        </w:rPr>
      </w:pPr>
      <w:r w:rsidRPr="00A33339">
        <w:rPr>
          <w:rFonts w:ascii="Arial" w:hAnsi="Arial" w:cs="Arial"/>
          <w:b/>
        </w:rPr>
        <w:t>48050 -</w:t>
      </w:r>
      <w:r w:rsidRPr="00A33339">
        <w:rPr>
          <w:rFonts w:ascii="Arial" w:hAnsi="Arial" w:cs="Arial"/>
        </w:rPr>
        <w:t xml:space="preserve"> Comércio de Madeira, Material de Construção, Ferragens e Ferramentas</w:t>
      </w:r>
    </w:p>
    <w:p w:rsidR="00BE1632" w:rsidRPr="00A33339" w:rsidRDefault="00BE1632" w:rsidP="00BE1632">
      <w:pPr>
        <w:spacing w:line="320" w:lineRule="atLeast"/>
        <w:rPr>
          <w:rFonts w:ascii="Arial" w:hAnsi="Arial" w:cs="Arial"/>
        </w:rPr>
      </w:pPr>
      <w:r w:rsidRPr="00A33339">
        <w:rPr>
          <w:rFonts w:ascii="Arial" w:hAnsi="Arial" w:cs="Arial"/>
          <w:b/>
        </w:rPr>
        <w:t>48060 -</w:t>
      </w:r>
      <w:r w:rsidRPr="00A33339">
        <w:rPr>
          <w:rFonts w:ascii="Arial" w:hAnsi="Arial" w:cs="Arial"/>
        </w:rPr>
        <w:t xml:space="preserve"> Comércio de Combustíveis Para Veículos Automotores</w:t>
      </w:r>
    </w:p>
    <w:p w:rsidR="00BE1632" w:rsidRPr="00A33339" w:rsidRDefault="00BE1632" w:rsidP="00BE1632">
      <w:pPr>
        <w:spacing w:line="320" w:lineRule="atLeast"/>
        <w:rPr>
          <w:rFonts w:ascii="Arial" w:hAnsi="Arial" w:cs="Arial"/>
        </w:rPr>
      </w:pPr>
      <w:r w:rsidRPr="00A33339">
        <w:rPr>
          <w:rFonts w:ascii="Arial" w:hAnsi="Arial" w:cs="Arial"/>
          <w:b/>
        </w:rPr>
        <w:t>48071 -</w:t>
      </w:r>
      <w:r w:rsidRPr="00A33339">
        <w:rPr>
          <w:rFonts w:ascii="Arial" w:hAnsi="Arial" w:cs="Arial"/>
        </w:rPr>
        <w:t xml:space="preserve"> Comércio de Produtos Farmacêuticos, Médicos, Ortopédicos, Odontológicos e de Cosméticos e Perfumaria</w:t>
      </w:r>
    </w:p>
    <w:p w:rsidR="00BE1632" w:rsidRPr="00A33339" w:rsidRDefault="00BE1632" w:rsidP="00BE1632">
      <w:pPr>
        <w:spacing w:line="320" w:lineRule="atLeast"/>
        <w:rPr>
          <w:rFonts w:ascii="Arial" w:hAnsi="Arial" w:cs="Arial"/>
        </w:rPr>
      </w:pPr>
      <w:r w:rsidRPr="00A33339">
        <w:rPr>
          <w:rFonts w:ascii="Arial" w:hAnsi="Arial" w:cs="Arial"/>
          <w:b/>
        </w:rPr>
        <w:t>48072 -</w:t>
      </w:r>
      <w:r w:rsidRPr="00A33339">
        <w:rPr>
          <w:rFonts w:ascii="Arial" w:hAnsi="Arial" w:cs="Arial"/>
        </w:rPr>
        <w:t xml:space="preserve"> Comércio de Artigos de Escritório e de Papelaria; Livros, Jornais e Outras Publicações</w:t>
      </w:r>
    </w:p>
    <w:p w:rsidR="00BE1632" w:rsidRPr="00A33339" w:rsidRDefault="00BE1632" w:rsidP="00BE1632">
      <w:pPr>
        <w:spacing w:line="320" w:lineRule="atLeast"/>
        <w:rPr>
          <w:rFonts w:ascii="Arial" w:hAnsi="Arial" w:cs="Arial"/>
        </w:rPr>
      </w:pPr>
      <w:r w:rsidRPr="00A33339">
        <w:rPr>
          <w:rFonts w:ascii="Arial" w:hAnsi="Arial" w:cs="Arial"/>
          <w:b/>
        </w:rPr>
        <w:t>48073 -</w:t>
      </w:r>
      <w:r w:rsidRPr="00A33339">
        <w:rPr>
          <w:rFonts w:ascii="Arial" w:hAnsi="Arial" w:cs="Arial"/>
        </w:rPr>
        <w:t xml:space="preserve"> Comércio de Eletrodomésticos, Móveis e Outros Artigos de Residência</w:t>
      </w:r>
    </w:p>
    <w:p w:rsidR="00BE1632" w:rsidRPr="00A33339" w:rsidRDefault="00BE1632" w:rsidP="00BE1632">
      <w:pPr>
        <w:spacing w:line="320" w:lineRule="atLeast"/>
        <w:rPr>
          <w:rFonts w:ascii="Arial" w:hAnsi="Arial" w:cs="Arial"/>
        </w:rPr>
      </w:pPr>
      <w:r w:rsidRPr="00A33339">
        <w:rPr>
          <w:rFonts w:ascii="Arial" w:hAnsi="Arial" w:cs="Arial"/>
          <w:b/>
        </w:rPr>
        <w:t>48074 -</w:t>
      </w:r>
      <w:r w:rsidRPr="00A33339">
        <w:rPr>
          <w:rFonts w:ascii="Arial" w:hAnsi="Arial" w:cs="Arial"/>
        </w:rPr>
        <w:t xml:space="preserve"> Comércio de Equipamentos e Produtos de Tecnologias de Informação e Comunicação</w:t>
      </w:r>
    </w:p>
    <w:p w:rsidR="00BE1632" w:rsidRPr="00A33339" w:rsidRDefault="00BE1632" w:rsidP="00BE1632">
      <w:pPr>
        <w:spacing w:line="320" w:lineRule="atLeast"/>
        <w:rPr>
          <w:rFonts w:ascii="Arial" w:hAnsi="Arial" w:cs="Arial"/>
        </w:rPr>
      </w:pPr>
      <w:r w:rsidRPr="00A33339">
        <w:rPr>
          <w:rFonts w:ascii="Arial" w:hAnsi="Arial" w:cs="Arial"/>
          <w:b/>
        </w:rPr>
        <w:t>48075 -</w:t>
      </w:r>
      <w:r w:rsidRPr="00A33339">
        <w:rPr>
          <w:rFonts w:ascii="Arial" w:hAnsi="Arial" w:cs="Arial"/>
        </w:rPr>
        <w:t xml:space="preserve"> Comércio de Máquinas, Aparelhos e Equipamentos, Exceto Eletrodomésticos</w:t>
      </w:r>
    </w:p>
    <w:p w:rsidR="00BE1632" w:rsidRPr="00A33339" w:rsidRDefault="00BE1632" w:rsidP="00BE1632">
      <w:pPr>
        <w:spacing w:line="320" w:lineRule="atLeast"/>
        <w:rPr>
          <w:rFonts w:ascii="Arial" w:hAnsi="Arial" w:cs="Arial"/>
        </w:rPr>
      </w:pPr>
      <w:r w:rsidRPr="00A33339">
        <w:rPr>
          <w:rFonts w:ascii="Arial" w:hAnsi="Arial" w:cs="Arial"/>
          <w:b/>
        </w:rPr>
        <w:t>48076 -</w:t>
      </w:r>
      <w:r w:rsidRPr="00A33339">
        <w:rPr>
          <w:rFonts w:ascii="Arial" w:hAnsi="Arial" w:cs="Arial"/>
        </w:rPr>
        <w:t xml:space="preserve"> Comércio de Combustíveis Sólidos, Líquidos e Gasosos, Exceto Para Veículos Automotores</w:t>
      </w:r>
    </w:p>
    <w:p w:rsidR="00BE1632" w:rsidRPr="00A33339" w:rsidRDefault="00BE1632" w:rsidP="00BE1632">
      <w:pPr>
        <w:spacing w:line="320" w:lineRule="atLeast"/>
        <w:rPr>
          <w:rFonts w:ascii="Arial" w:hAnsi="Arial" w:cs="Arial"/>
        </w:rPr>
      </w:pPr>
      <w:r w:rsidRPr="00A33339">
        <w:rPr>
          <w:rFonts w:ascii="Arial" w:hAnsi="Arial" w:cs="Arial"/>
          <w:b/>
        </w:rPr>
        <w:t>48077 -</w:t>
      </w:r>
      <w:r w:rsidRPr="00A33339">
        <w:rPr>
          <w:rFonts w:ascii="Arial" w:hAnsi="Arial" w:cs="Arial"/>
        </w:rPr>
        <w:t xml:space="preserve"> Comércio de Produtos Usados</w:t>
      </w:r>
    </w:p>
    <w:p w:rsidR="00BE1632" w:rsidRPr="00A33339" w:rsidRDefault="00BE1632" w:rsidP="00BE1632">
      <w:pPr>
        <w:spacing w:line="320" w:lineRule="atLeast"/>
        <w:rPr>
          <w:rFonts w:ascii="Arial" w:hAnsi="Arial" w:cs="Arial"/>
        </w:rPr>
      </w:pPr>
      <w:r w:rsidRPr="00A33339">
        <w:rPr>
          <w:rFonts w:ascii="Arial" w:hAnsi="Arial" w:cs="Arial"/>
          <w:b/>
        </w:rPr>
        <w:t>48078 -</w:t>
      </w:r>
      <w:r w:rsidRPr="00A33339">
        <w:rPr>
          <w:rFonts w:ascii="Arial" w:hAnsi="Arial" w:cs="Arial"/>
        </w:rPr>
        <w:t xml:space="preserve"> Comercio de Resíduos e Sucatas</w:t>
      </w:r>
    </w:p>
    <w:p w:rsidR="00BE1632" w:rsidRPr="00A33339" w:rsidRDefault="00BE1632" w:rsidP="00BE1632">
      <w:pPr>
        <w:spacing w:line="320" w:lineRule="atLeast"/>
        <w:rPr>
          <w:rFonts w:ascii="Arial" w:hAnsi="Arial" w:cs="Arial"/>
        </w:rPr>
      </w:pPr>
      <w:r w:rsidRPr="00A33339">
        <w:rPr>
          <w:rFonts w:ascii="Arial" w:hAnsi="Arial" w:cs="Arial"/>
          <w:b/>
        </w:rPr>
        <w:t>48079 -</w:t>
      </w:r>
      <w:r w:rsidRPr="00A33339">
        <w:rPr>
          <w:rFonts w:ascii="Arial" w:hAnsi="Arial" w:cs="Arial"/>
        </w:rPr>
        <w:t xml:space="preserve"> Comércio de Produtos Novos Não Especificados Anteriormente</w:t>
      </w:r>
    </w:p>
    <w:p w:rsidR="00BE1632" w:rsidRPr="00A33339" w:rsidRDefault="00BE1632" w:rsidP="00BE1632">
      <w:pPr>
        <w:spacing w:line="320" w:lineRule="atLeast"/>
        <w:rPr>
          <w:rFonts w:ascii="Arial" w:hAnsi="Arial" w:cs="Arial"/>
        </w:rPr>
      </w:pPr>
      <w:r w:rsidRPr="00A33339">
        <w:rPr>
          <w:rFonts w:ascii="Arial" w:hAnsi="Arial" w:cs="Arial"/>
          <w:b/>
        </w:rPr>
        <w:t>48080 -</w:t>
      </w:r>
      <w:r w:rsidRPr="00A33339">
        <w:rPr>
          <w:rFonts w:ascii="Arial" w:hAnsi="Arial" w:cs="Arial"/>
        </w:rPr>
        <w:t xml:space="preserve"> Supermercado e Hipermercado</w:t>
      </w:r>
    </w:p>
    <w:p w:rsidR="00BE1632" w:rsidRPr="00A33339" w:rsidRDefault="00BE1632" w:rsidP="00BE1632">
      <w:pPr>
        <w:spacing w:line="320" w:lineRule="atLeast"/>
        <w:rPr>
          <w:rFonts w:ascii="Arial" w:hAnsi="Arial" w:cs="Arial"/>
        </w:rPr>
      </w:pPr>
      <w:r w:rsidRPr="00A33339">
        <w:rPr>
          <w:rFonts w:ascii="Arial" w:hAnsi="Arial" w:cs="Arial"/>
          <w:b/>
        </w:rPr>
        <w:t>48090 -</w:t>
      </w:r>
      <w:r w:rsidRPr="00A33339">
        <w:rPr>
          <w:rFonts w:ascii="Arial" w:hAnsi="Arial" w:cs="Arial"/>
        </w:rPr>
        <w:t xml:space="preserve"> Lojas de Departamento e Outros Comércios Não Especializados, Sem Predominância de Produtos Alimentícios</w:t>
      </w:r>
    </w:p>
    <w:p w:rsidR="00BE1632" w:rsidRPr="00A33339" w:rsidRDefault="00BE1632" w:rsidP="00BE1632">
      <w:pPr>
        <w:spacing w:line="320" w:lineRule="atLeast"/>
        <w:rPr>
          <w:rFonts w:ascii="Arial" w:hAnsi="Arial" w:cs="Arial"/>
        </w:rPr>
      </w:pPr>
      <w:r w:rsidRPr="00A33339">
        <w:rPr>
          <w:rFonts w:ascii="Arial" w:hAnsi="Arial" w:cs="Arial"/>
          <w:b/>
        </w:rPr>
        <w:t>48100 -</w:t>
      </w:r>
      <w:r w:rsidRPr="00A33339">
        <w:rPr>
          <w:rFonts w:ascii="Arial" w:hAnsi="Arial" w:cs="Arial"/>
        </w:rPr>
        <w:t xml:space="preserve"> Comércio Ambulante e Feiras</w:t>
      </w:r>
    </w:p>
    <w:p w:rsidR="00BE1632" w:rsidRPr="00A33339" w:rsidRDefault="00BE1632" w:rsidP="00BE1632">
      <w:pPr>
        <w:spacing w:line="320" w:lineRule="atLeast"/>
        <w:rPr>
          <w:rFonts w:ascii="Arial" w:hAnsi="Arial" w:cs="Arial"/>
        </w:rPr>
      </w:pPr>
      <w:r w:rsidRPr="00A33339">
        <w:rPr>
          <w:rFonts w:ascii="Arial" w:hAnsi="Arial" w:cs="Arial"/>
          <w:b/>
        </w:rPr>
        <w:t>49010 -</w:t>
      </w:r>
      <w:r w:rsidRPr="00A33339">
        <w:rPr>
          <w:rFonts w:ascii="Arial" w:hAnsi="Arial" w:cs="Arial"/>
        </w:rPr>
        <w:t xml:space="preserve"> Transporte Ferroviário e Metro ferroviário</w:t>
      </w:r>
    </w:p>
    <w:p w:rsidR="00BE1632" w:rsidRPr="00A33339" w:rsidRDefault="00BE1632" w:rsidP="00BE1632">
      <w:pPr>
        <w:spacing w:line="320" w:lineRule="atLeast"/>
        <w:rPr>
          <w:rFonts w:ascii="Arial" w:hAnsi="Arial" w:cs="Arial"/>
        </w:rPr>
      </w:pPr>
      <w:r w:rsidRPr="00A33339">
        <w:rPr>
          <w:rFonts w:ascii="Arial" w:hAnsi="Arial" w:cs="Arial"/>
          <w:b/>
        </w:rPr>
        <w:t>49030 -</w:t>
      </w:r>
      <w:r w:rsidRPr="00A33339">
        <w:rPr>
          <w:rFonts w:ascii="Arial" w:hAnsi="Arial" w:cs="Arial"/>
        </w:rPr>
        <w:t xml:space="preserve"> Transporte Rodoviário de Passageiros</w:t>
      </w:r>
    </w:p>
    <w:p w:rsidR="00BE1632" w:rsidRPr="00A33339" w:rsidRDefault="00BE1632" w:rsidP="00BE1632">
      <w:pPr>
        <w:spacing w:line="320" w:lineRule="atLeast"/>
        <w:rPr>
          <w:rFonts w:ascii="Arial" w:hAnsi="Arial" w:cs="Arial"/>
        </w:rPr>
      </w:pPr>
      <w:r w:rsidRPr="00A33339">
        <w:rPr>
          <w:rFonts w:ascii="Arial" w:hAnsi="Arial" w:cs="Arial"/>
          <w:b/>
        </w:rPr>
        <w:t>49040 -</w:t>
      </w:r>
      <w:r w:rsidRPr="00A33339">
        <w:rPr>
          <w:rFonts w:ascii="Arial" w:hAnsi="Arial" w:cs="Arial"/>
        </w:rPr>
        <w:t xml:space="preserve"> Transporte Rodoviário de Carga</w:t>
      </w:r>
    </w:p>
    <w:p w:rsidR="00BE1632" w:rsidRPr="00A33339" w:rsidRDefault="00BE1632" w:rsidP="00BE1632">
      <w:pPr>
        <w:spacing w:line="320" w:lineRule="atLeast"/>
        <w:rPr>
          <w:rFonts w:ascii="Arial" w:hAnsi="Arial" w:cs="Arial"/>
        </w:rPr>
      </w:pPr>
      <w:r w:rsidRPr="00A33339">
        <w:rPr>
          <w:rFonts w:ascii="Arial" w:hAnsi="Arial" w:cs="Arial"/>
          <w:b/>
        </w:rPr>
        <w:t>49090 -</w:t>
      </w:r>
      <w:r w:rsidRPr="00A33339">
        <w:rPr>
          <w:rFonts w:ascii="Arial" w:hAnsi="Arial" w:cs="Arial"/>
        </w:rPr>
        <w:t xml:space="preserve"> Outros Transportes Terrestres</w:t>
      </w:r>
    </w:p>
    <w:p w:rsidR="00BE1632" w:rsidRPr="00A33339" w:rsidRDefault="00BE1632" w:rsidP="00BE1632">
      <w:pPr>
        <w:spacing w:line="320" w:lineRule="atLeast"/>
        <w:rPr>
          <w:rFonts w:ascii="Arial" w:hAnsi="Arial" w:cs="Arial"/>
        </w:rPr>
      </w:pPr>
      <w:r w:rsidRPr="00A33339">
        <w:rPr>
          <w:rFonts w:ascii="Arial" w:hAnsi="Arial" w:cs="Arial"/>
          <w:b/>
        </w:rPr>
        <w:t>50000 -</w:t>
      </w:r>
      <w:r w:rsidRPr="00A33339">
        <w:rPr>
          <w:rFonts w:ascii="Arial" w:hAnsi="Arial" w:cs="Arial"/>
        </w:rPr>
        <w:t xml:space="preserve"> Transporte </w:t>
      </w:r>
      <w:proofErr w:type="spellStart"/>
      <w:r w:rsidRPr="00A33339">
        <w:rPr>
          <w:rFonts w:ascii="Arial" w:hAnsi="Arial" w:cs="Arial"/>
        </w:rPr>
        <w:t>Aquaviário</w:t>
      </w:r>
      <w:proofErr w:type="spellEnd"/>
    </w:p>
    <w:p w:rsidR="00BE1632" w:rsidRPr="00A33339" w:rsidRDefault="00BE1632" w:rsidP="00BE1632">
      <w:pPr>
        <w:spacing w:line="320" w:lineRule="atLeast"/>
        <w:rPr>
          <w:rFonts w:ascii="Arial" w:hAnsi="Arial" w:cs="Arial"/>
        </w:rPr>
      </w:pPr>
      <w:r w:rsidRPr="00A33339">
        <w:rPr>
          <w:rFonts w:ascii="Arial" w:hAnsi="Arial" w:cs="Arial"/>
          <w:b/>
        </w:rPr>
        <w:t>51000 -</w:t>
      </w:r>
      <w:r w:rsidRPr="00A33339">
        <w:rPr>
          <w:rFonts w:ascii="Arial" w:hAnsi="Arial" w:cs="Arial"/>
        </w:rPr>
        <w:t xml:space="preserve"> Transporte Aéreo</w:t>
      </w:r>
    </w:p>
    <w:p w:rsidR="00BE1632" w:rsidRPr="00A33339" w:rsidRDefault="00BE1632" w:rsidP="00BE1632">
      <w:pPr>
        <w:spacing w:line="320" w:lineRule="atLeast"/>
        <w:rPr>
          <w:rFonts w:ascii="Arial" w:hAnsi="Arial" w:cs="Arial"/>
        </w:rPr>
      </w:pPr>
      <w:r w:rsidRPr="00A33339">
        <w:rPr>
          <w:rFonts w:ascii="Arial" w:hAnsi="Arial" w:cs="Arial"/>
          <w:b/>
        </w:rPr>
        <w:t>52010 -</w:t>
      </w:r>
      <w:r w:rsidRPr="00A33339">
        <w:rPr>
          <w:rFonts w:ascii="Arial" w:hAnsi="Arial" w:cs="Arial"/>
        </w:rPr>
        <w:t xml:space="preserve"> Armazenamento, Carga e Descarga</w:t>
      </w:r>
    </w:p>
    <w:p w:rsidR="00BE1632" w:rsidRPr="00A33339" w:rsidRDefault="00BE1632" w:rsidP="00BE1632">
      <w:pPr>
        <w:spacing w:line="320" w:lineRule="atLeast"/>
        <w:rPr>
          <w:rFonts w:ascii="Arial" w:hAnsi="Arial" w:cs="Arial"/>
        </w:rPr>
      </w:pPr>
      <w:r w:rsidRPr="00A33339">
        <w:rPr>
          <w:rFonts w:ascii="Arial" w:hAnsi="Arial" w:cs="Arial"/>
          <w:b/>
        </w:rPr>
        <w:t>52020 -</w:t>
      </w:r>
      <w:r w:rsidRPr="00A33339">
        <w:rPr>
          <w:rFonts w:ascii="Arial" w:hAnsi="Arial" w:cs="Arial"/>
        </w:rPr>
        <w:t xml:space="preserve"> Atividades Auxiliares Dos Transportes e Atividades Relacionadas À Organização Do Transporte de Carga</w:t>
      </w:r>
    </w:p>
    <w:p w:rsidR="00BE1632" w:rsidRPr="00A33339" w:rsidRDefault="00BE1632" w:rsidP="00BE1632">
      <w:pPr>
        <w:spacing w:line="320" w:lineRule="atLeast"/>
        <w:rPr>
          <w:rFonts w:ascii="Arial" w:hAnsi="Arial" w:cs="Arial"/>
        </w:rPr>
      </w:pPr>
      <w:r w:rsidRPr="00A33339">
        <w:rPr>
          <w:rFonts w:ascii="Arial" w:hAnsi="Arial" w:cs="Arial"/>
          <w:b/>
        </w:rPr>
        <w:t>53001 -</w:t>
      </w:r>
      <w:r w:rsidRPr="00A33339">
        <w:rPr>
          <w:rFonts w:ascii="Arial" w:hAnsi="Arial" w:cs="Arial"/>
        </w:rPr>
        <w:t xml:space="preserve"> Atividades de Correio</w:t>
      </w:r>
    </w:p>
    <w:p w:rsidR="00BE1632" w:rsidRPr="00A33339" w:rsidRDefault="00BE1632" w:rsidP="00BE1632">
      <w:pPr>
        <w:spacing w:line="320" w:lineRule="atLeast"/>
        <w:rPr>
          <w:rFonts w:ascii="Arial" w:hAnsi="Arial" w:cs="Arial"/>
        </w:rPr>
      </w:pPr>
      <w:r w:rsidRPr="00A33339">
        <w:rPr>
          <w:rFonts w:ascii="Arial" w:hAnsi="Arial" w:cs="Arial"/>
          <w:b/>
        </w:rPr>
        <w:t>53002 -</w:t>
      </w:r>
      <w:r w:rsidRPr="00A33339">
        <w:rPr>
          <w:rFonts w:ascii="Arial" w:hAnsi="Arial" w:cs="Arial"/>
        </w:rPr>
        <w:t xml:space="preserve"> Atividades de Malote e de Entrega</w:t>
      </w:r>
    </w:p>
    <w:p w:rsidR="00BE1632" w:rsidRPr="00A33339" w:rsidRDefault="00BE1632" w:rsidP="00BE1632">
      <w:pPr>
        <w:spacing w:line="320" w:lineRule="atLeast"/>
        <w:rPr>
          <w:rFonts w:ascii="Arial" w:hAnsi="Arial" w:cs="Arial"/>
        </w:rPr>
      </w:pPr>
      <w:r w:rsidRPr="00A33339">
        <w:rPr>
          <w:rFonts w:ascii="Arial" w:hAnsi="Arial" w:cs="Arial"/>
          <w:b/>
        </w:rPr>
        <w:t>55000 -</w:t>
      </w:r>
      <w:r w:rsidRPr="00A33339">
        <w:rPr>
          <w:rFonts w:ascii="Arial" w:hAnsi="Arial" w:cs="Arial"/>
        </w:rPr>
        <w:t xml:space="preserve"> Alojamento</w:t>
      </w:r>
    </w:p>
    <w:p w:rsidR="00BE1632" w:rsidRPr="00A33339" w:rsidRDefault="00BE1632" w:rsidP="00BE1632">
      <w:pPr>
        <w:spacing w:line="320" w:lineRule="atLeast"/>
        <w:rPr>
          <w:rFonts w:ascii="Arial" w:hAnsi="Arial" w:cs="Arial"/>
        </w:rPr>
      </w:pPr>
      <w:r w:rsidRPr="00A33339">
        <w:rPr>
          <w:rFonts w:ascii="Arial" w:hAnsi="Arial" w:cs="Arial"/>
          <w:b/>
        </w:rPr>
        <w:t>56011 -</w:t>
      </w:r>
      <w:r w:rsidRPr="00A33339">
        <w:rPr>
          <w:rFonts w:ascii="Arial" w:hAnsi="Arial" w:cs="Arial"/>
        </w:rPr>
        <w:t xml:space="preserve"> Restaurantes e Outros Estabelecimentos de Serviços de Alimentação e Bebidas</w:t>
      </w:r>
    </w:p>
    <w:p w:rsidR="00BE1632" w:rsidRPr="00A33339" w:rsidRDefault="00BE1632" w:rsidP="00BE1632">
      <w:pPr>
        <w:spacing w:line="320" w:lineRule="atLeast"/>
        <w:rPr>
          <w:rFonts w:ascii="Arial" w:hAnsi="Arial" w:cs="Arial"/>
        </w:rPr>
      </w:pPr>
      <w:r w:rsidRPr="00A33339">
        <w:rPr>
          <w:rFonts w:ascii="Arial" w:hAnsi="Arial" w:cs="Arial"/>
          <w:b/>
        </w:rPr>
        <w:t>56012 -</w:t>
      </w:r>
      <w:r w:rsidRPr="00A33339">
        <w:rPr>
          <w:rFonts w:ascii="Arial" w:hAnsi="Arial" w:cs="Arial"/>
        </w:rPr>
        <w:t xml:space="preserve"> Serviços de Catering, Bufê e Outros Serviços de Comida Preparada</w:t>
      </w:r>
    </w:p>
    <w:p w:rsidR="00BE1632" w:rsidRPr="00A33339" w:rsidRDefault="00BE1632" w:rsidP="00BE1632">
      <w:pPr>
        <w:spacing w:line="320" w:lineRule="atLeast"/>
        <w:rPr>
          <w:rFonts w:ascii="Arial" w:hAnsi="Arial" w:cs="Arial"/>
        </w:rPr>
      </w:pPr>
      <w:r w:rsidRPr="00A33339">
        <w:rPr>
          <w:rFonts w:ascii="Arial" w:hAnsi="Arial" w:cs="Arial"/>
          <w:b/>
        </w:rPr>
        <w:t>56020 -</w:t>
      </w:r>
      <w:r w:rsidRPr="00A33339">
        <w:rPr>
          <w:rFonts w:ascii="Arial" w:hAnsi="Arial" w:cs="Arial"/>
        </w:rPr>
        <w:t xml:space="preserve"> Serviços Ambulantes de Alimentação</w:t>
      </w:r>
    </w:p>
    <w:p w:rsidR="00BE1632" w:rsidRPr="00A33339" w:rsidRDefault="00BE1632" w:rsidP="00BE1632">
      <w:pPr>
        <w:spacing w:line="320" w:lineRule="atLeast"/>
        <w:rPr>
          <w:rFonts w:ascii="Arial" w:hAnsi="Arial" w:cs="Arial"/>
        </w:rPr>
      </w:pPr>
      <w:r w:rsidRPr="00A33339">
        <w:rPr>
          <w:rFonts w:ascii="Arial" w:hAnsi="Arial" w:cs="Arial"/>
          <w:b/>
        </w:rPr>
        <w:t>58000 -</w:t>
      </w:r>
      <w:r w:rsidRPr="00A33339">
        <w:rPr>
          <w:rFonts w:ascii="Arial" w:hAnsi="Arial" w:cs="Arial"/>
        </w:rPr>
        <w:t xml:space="preserve"> Edição e Edição Integrada À Impressão</w:t>
      </w:r>
    </w:p>
    <w:p w:rsidR="00BE1632" w:rsidRPr="00A33339" w:rsidRDefault="00BE1632" w:rsidP="00BE1632">
      <w:pPr>
        <w:spacing w:line="320" w:lineRule="atLeast"/>
        <w:rPr>
          <w:rFonts w:ascii="Arial" w:hAnsi="Arial" w:cs="Arial"/>
        </w:rPr>
      </w:pPr>
      <w:r w:rsidRPr="00A33339">
        <w:rPr>
          <w:rFonts w:ascii="Arial" w:hAnsi="Arial" w:cs="Arial"/>
          <w:b/>
        </w:rPr>
        <w:t>59000 -</w:t>
      </w:r>
      <w:r w:rsidRPr="00A33339">
        <w:rPr>
          <w:rFonts w:ascii="Arial" w:hAnsi="Arial" w:cs="Arial"/>
        </w:rPr>
        <w:t xml:space="preserve"> Atividades Cinematográficas, Produção de Vídeos e de Programas de Televisão, Gravação de Som e de Música</w:t>
      </w:r>
    </w:p>
    <w:p w:rsidR="00BE1632" w:rsidRPr="00A33339" w:rsidRDefault="00BE1632" w:rsidP="00BE1632">
      <w:pPr>
        <w:spacing w:line="320" w:lineRule="atLeast"/>
        <w:rPr>
          <w:rFonts w:ascii="Arial" w:hAnsi="Arial" w:cs="Arial"/>
        </w:rPr>
      </w:pPr>
      <w:r w:rsidRPr="00A33339">
        <w:rPr>
          <w:rFonts w:ascii="Arial" w:hAnsi="Arial" w:cs="Arial"/>
          <w:b/>
        </w:rPr>
        <w:t>60001 -</w:t>
      </w:r>
      <w:r w:rsidRPr="00A33339">
        <w:rPr>
          <w:rFonts w:ascii="Arial" w:hAnsi="Arial" w:cs="Arial"/>
        </w:rPr>
        <w:t xml:space="preserve"> Atividades de Rádio</w:t>
      </w:r>
    </w:p>
    <w:p w:rsidR="00BE1632" w:rsidRPr="00A33339" w:rsidRDefault="00BE1632" w:rsidP="00BE1632">
      <w:pPr>
        <w:spacing w:line="320" w:lineRule="atLeast"/>
        <w:rPr>
          <w:rFonts w:ascii="Arial" w:hAnsi="Arial" w:cs="Arial"/>
        </w:rPr>
      </w:pPr>
      <w:r w:rsidRPr="00A33339">
        <w:rPr>
          <w:rFonts w:ascii="Arial" w:hAnsi="Arial" w:cs="Arial"/>
          <w:b/>
        </w:rPr>
        <w:t>60002 -</w:t>
      </w:r>
      <w:r w:rsidRPr="00A33339">
        <w:rPr>
          <w:rFonts w:ascii="Arial" w:hAnsi="Arial" w:cs="Arial"/>
        </w:rPr>
        <w:t xml:space="preserve"> Atividades de Televisão</w:t>
      </w:r>
    </w:p>
    <w:p w:rsidR="00BE1632" w:rsidRPr="00A33339" w:rsidRDefault="00BE1632" w:rsidP="00BE1632">
      <w:pPr>
        <w:spacing w:line="320" w:lineRule="atLeast"/>
        <w:rPr>
          <w:rFonts w:ascii="Arial" w:hAnsi="Arial" w:cs="Arial"/>
        </w:rPr>
      </w:pPr>
      <w:r w:rsidRPr="00A33339">
        <w:rPr>
          <w:rFonts w:ascii="Arial" w:hAnsi="Arial" w:cs="Arial"/>
          <w:b/>
        </w:rPr>
        <w:t>61000 -</w:t>
      </w:r>
      <w:r w:rsidRPr="00A33339">
        <w:rPr>
          <w:rFonts w:ascii="Arial" w:hAnsi="Arial" w:cs="Arial"/>
        </w:rPr>
        <w:t xml:space="preserve"> Telecomunicações</w:t>
      </w:r>
    </w:p>
    <w:p w:rsidR="00BE1632" w:rsidRPr="00A33339" w:rsidRDefault="00BE1632" w:rsidP="00BE1632">
      <w:pPr>
        <w:spacing w:line="320" w:lineRule="atLeast"/>
        <w:rPr>
          <w:rFonts w:ascii="Arial" w:hAnsi="Arial" w:cs="Arial"/>
        </w:rPr>
      </w:pPr>
      <w:r w:rsidRPr="00A33339">
        <w:rPr>
          <w:rFonts w:ascii="Arial" w:hAnsi="Arial" w:cs="Arial"/>
          <w:b/>
        </w:rPr>
        <w:t>62000 -</w:t>
      </w:r>
      <w:r w:rsidRPr="00A33339">
        <w:rPr>
          <w:rFonts w:ascii="Arial" w:hAnsi="Arial" w:cs="Arial"/>
        </w:rPr>
        <w:t xml:space="preserve"> Atividades Dos Serviços de Tecnologia Da Informação</w:t>
      </w:r>
    </w:p>
    <w:p w:rsidR="00BE1632" w:rsidRPr="00A33339" w:rsidRDefault="00BE1632" w:rsidP="00BE1632">
      <w:pPr>
        <w:spacing w:line="320" w:lineRule="atLeast"/>
        <w:rPr>
          <w:rFonts w:ascii="Arial" w:hAnsi="Arial" w:cs="Arial"/>
        </w:rPr>
      </w:pPr>
      <w:r w:rsidRPr="00A33339">
        <w:rPr>
          <w:rFonts w:ascii="Arial" w:hAnsi="Arial" w:cs="Arial"/>
          <w:b/>
        </w:rPr>
        <w:t>63000 -</w:t>
      </w:r>
      <w:r w:rsidRPr="00A33339">
        <w:rPr>
          <w:rFonts w:ascii="Arial" w:hAnsi="Arial" w:cs="Arial"/>
        </w:rPr>
        <w:t xml:space="preserve"> Atividades de Prestação de Serviços de Informação</w:t>
      </w:r>
    </w:p>
    <w:p w:rsidR="00BE1632" w:rsidRPr="00A33339" w:rsidRDefault="00BE1632" w:rsidP="00BE1632">
      <w:pPr>
        <w:spacing w:line="320" w:lineRule="atLeast"/>
        <w:rPr>
          <w:rFonts w:ascii="Arial" w:hAnsi="Arial" w:cs="Arial"/>
        </w:rPr>
      </w:pPr>
      <w:r w:rsidRPr="00A33339">
        <w:rPr>
          <w:rFonts w:ascii="Arial" w:hAnsi="Arial" w:cs="Arial"/>
          <w:b/>
        </w:rPr>
        <w:t>64000 -</w:t>
      </w:r>
      <w:r w:rsidRPr="00A33339">
        <w:rPr>
          <w:rFonts w:ascii="Arial" w:hAnsi="Arial" w:cs="Arial"/>
        </w:rPr>
        <w:t xml:space="preserve"> Serviços Financeiros</w:t>
      </w:r>
    </w:p>
    <w:p w:rsidR="00BE1632" w:rsidRPr="00A33339" w:rsidRDefault="00BE1632" w:rsidP="00BE1632">
      <w:pPr>
        <w:spacing w:line="320" w:lineRule="atLeast"/>
        <w:rPr>
          <w:rFonts w:ascii="Arial" w:hAnsi="Arial" w:cs="Arial"/>
        </w:rPr>
      </w:pPr>
      <w:r w:rsidRPr="00A33339">
        <w:rPr>
          <w:rFonts w:ascii="Arial" w:hAnsi="Arial" w:cs="Arial"/>
          <w:b/>
        </w:rPr>
        <w:t>65000 -</w:t>
      </w:r>
      <w:r w:rsidRPr="00A33339">
        <w:rPr>
          <w:rFonts w:ascii="Arial" w:hAnsi="Arial" w:cs="Arial"/>
        </w:rPr>
        <w:t xml:space="preserve"> Seguros e Previdência Privada</w:t>
      </w:r>
    </w:p>
    <w:p w:rsidR="00BE1632" w:rsidRPr="00A33339" w:rsidRDefault="00BE1632" w:rsidP="00BE1632">
      <w:pPr>
        <w:spacing w:line="320" w:lineRule="atLeast"/>
        <w:rPr>
          <w:rFonts w:ascii="Arial" w:hAnsi="Arial" w:cs="Arial"/>
        </w:rPr>
      </w:pPr>
      <w:r w:rsidRPr="00A33339">
        <w:rPr>
          <w:rFonts w:ascii="Arial" w:hAnsi="Arial" w:cs="Arial"/>
          <w:b/>
        </w:rPr>
        <w:lastRenderedPageBreak/>
        <w:t>66001 -</w:t>
      </w:r>
      <w:r w:rsidRPr="00A33339">
        <w:rPr>
          <w:rFonts w:ascii="Arial" w:hAnsi="Arial" w:cs="Arial"/>
        </w:rPr>
        <w:t xml:space="preserve"> Atividades Auxiliares Dos Serviços Financeiros</w:t>
      </w:r>
    </w:p>
    <w:p w:rsidR="00BE1632" w:rsidRPr="00A33339" w:rsidRDefault="00BE1632" w:rsidP="00BE1632">
      <w:pPr>
        <w:spacing w:line="320" w:lineRule="atLeast"/>
        <w:rPr>
          <w:rFonts w:ascii="Arial" w:hAnsi="Arial" w:cs="Arial"/>
        </w:rPr>
      </w:pPr>
      <w:r w:rsidRPr="00A33339">
        <w:rPr>
          <w:rFonts w:ascii="Arial" w:hAnsi="Arial" w:cs="Arial"/>
          <w:b/>
        </w:rPr>
        <w:t>66002 -</w:t>
      </w:r>
      <w:r w:rsidRPr="00A33339">
        <w:rPr>
          <w:rFonts w:ascii="Arial" w:hAnsi="Arial" w:cs="Arial"/>
        </w:rPr>
        <w:t xml:space="preserve"> Atividades Auxiliares Dos Seguros, Da Previdência Complementar e Dos Planos de Saúde</w:t>
      </w:r>
    </w:p>
    <w:p w:rsidR="00BE1632" w:rsidRPr="00A33339" w:rsidRDefault="00BE1632" w:rsidP="00BE1632">
      <w:pPr>
        <w:spacing w:line="320" w:lineRule="atLeast"/>
        <w:rPr>
          <w:rFonts w:ascii="Arial" w:hAnsi="Arial" w:cs="Arial"/>
        </w:rPr>
      </w:pPr>
      <w:r w:rsidRPr="00A33339">
        <w:rPr>
          <w:rFonts w:ascii="Arial" w:hAnsi="Arial" w:cs="Arial"/>
          <w:b/>
        </w:rPr>
        <w:t>68000 -</w:t>
      </w:r>
      <w:r w:rsidRPr="00A33339">
        <w:rPr>
          <w:rFonts w:ascii="Arial" w:hAnsi="Arial" w:cs="Arial"/>
        </w:rPr>
        <w:t xml:space="preserve"> Atividades Imobiliárias</w:t>
      </w:r>
    </w:p>
    <w:p w:rsidR="00BE1632" w:rsidRPr="00A33339" w:rsidRDefault="00BE1632" w:rsidP="00BE1632">
      <w:pPr>
        <w:spacing w:line="320" w:lineRule="atLeast"/>
        <w:rPr>
          <w:rFonts w:ascii="Arial" w:hAnsi="Arial" w:cs="Arial"/>
        </w:rPr>
      </w:pPr>
      <w:r w:rsidRPr="00A33339">
        <w:rPr>
          <w:rFonts w:ascii="Arial" w:hAnsi="Arial" w:cs="Arial"/>
          <w:b/>
        </w:rPr>
        <w:t>69000 -</w:t>
      </w:r>
      <w:r w:rsidRPr="00A33339">
        <w:rPr>
          <w:rFonts w:ascii="Arial" w:hAnsi="Arial" w:cs="Arial"/>
        </w:rPr>
        <w:t xml:space="preserve"> Atividades Jurídicas, de Contabilidade e de Auditoria</w:t>
      </w:r>
    </w:p>
    <w:p w:rsidR="00BE1632" w:rsidRPr="00A33339" w:rsidRDefault="00BE1632" w:rsidP="00BE1632">
      <w:pPr>
        <w:spacing w:line="320" w:lineRule="atLeast"/>
        <w:rPr>
          <w:rFonts w:ascii="Arial" w:hAnsi="Arial" w:cs="Arial"/>
        </w:rPr>
      </w:pPr>
      <w:r w:rsidRPr="00A33339">
        <w:rPr>
          <w:rFonts w:ascii="Arial" w:hAnsi="Arial" w:cs="Arial"/>
          <w:b/>
        </w:rPr>
        <w:t>70000 -</w:t>
      </w:r>
      <w:r w:rsidRPr="00A33339">
        <w:rPr>
          <w:rFonts w:ascii="Arial" w:hAnsi="Arial" w:cs="Arial"/>
        </w:rPr>
        <w:t xml:space="preserve"> Atividades de Consultoria Em Gestão Empresarial</w:t>
      </w:r>
    </w:p>
    <w:p w:rsidR="00BE1632" w:rsidRPr="00A33339" w:rsidRDefault="00BE1632" w:rsidP="00BE1632">
      <w:pPr>
        <w:spacing w:line="320" w:lineRule="atLeast"/>
        <w:rPr>
          <w:rFonts w:ascii="Arial" w:hAnsi="Arial" w:cs="Arial"/>
        </w:rPr>
      </w:pPr>
      <w:r w:rsidRPr="00A33339">
        <w:rPr>
          <w:rFonts w:ascii="Arial" w:hAnsi="Arial" w:cs="Arial"/>
          <w:b/>
        </w:rPr>
        <w:t>71000 -</w:t>
      </w:r>
      <w:r w:rsidRPr="00A33339">
        <w:rPr>
          <w:rFonts w:ascii="Arial" w:hAnsi="Arial" w:cs="Arial"/>
        </w:rPr>
        <w:t xml:space="preserve"> Serviços de Arquitetura e Engenharia e Atividades Técnicas Relacionadas; Testes e Análises Técnicas</w:t>
      </w:r>
    </w:p>
    <w:p w:rsidR="00BE1632" w:rsidRPr="00A33339" w:rsidRDefault="00BE1632" w:rsidP="00BE1632">
      <w:pPr>
        <w:spacing w:line="320" w:lineRule="atLeast"/>
        <w:rPr>
          <w:rFonts w:ascii="Arial" w:hAnsi="Arial" w:cs="Arial"/>
        </w:rPr>
      </w:pPr>
      <w:r w:rsidRPr="00A33339">
        <w:rPr>
          <w:rFonts w:ascii="Arial" w:hAnsi="Arial" w:cs="Arial"/>
          <w:b/>
        </w:rPr>
        <w:t>72000 -</w:t>
      </w:r>
      <w:r w:rsidRPr="00A33339">
        <w:rPr>
          <w:rFonts w:ascii="Arial" w:hAnsi="Arial" w:cs="Arial"/>
        </w:rPr>
        <w:t xml:space="preserve"> Pesquisa e Desenvolvimento Científico</w:t>
      </w:r>
    </w:p>
    <w:p w:rsidR="00BE1632" w:rsidRPr="00A33339" w:rsidRDefault="00BE1632" w:rsidP="00BE1632">
      <w:pPr>
        <w:spacing w:line="320" w:lineRule="atLeast"/>
        <w:rPr>
          <w:rFonts w:ascii="Arial" w:hAnsi="Arial" w:cs="Arial"/>
        </w:rPr>
      </w:pPr>
      <w:r w:rsidRPr="00A33339">
        <w:rPr>
          <w:rFonts w:ascii="Arial" w:hAnsi="Arial" w:cs="Arial"/>
          <w:b/>
        </w:rPr>
        <w:t>73010 -</w:t>
      </w:r>
      <w:r w:rsidRPr="00A33339">
        <w:rPr>
          <w:rFonts w:ascii="Arial" w:hAnsi="Arial" w:cs="Arial"/>
        </w:rPr>
        <w:t xml:space="preserve"> Publicidade</w:t>
      </w:r>
    </w:p>
    <w:p w:rsidR="00BE1632" w:rsidRPr="00A33339" w:rsidRDefault="00BE1632" w:rsidP="00BE1632">
      <w:pPr>
        <w:spacing w:line="320" w:lineRule="atLeast"/>
        <w:rPr>
          <w:rFonts w:ascii="Arial" w:hAnsi="Arial" w:cs="Arial"/>
        </w:rPr>
      </w:pPr>
      <w:r w:rsidRPr="00A33339">
        <w:rPr>
          <w:rFonts w:ascii="Arial" w:hAnsi="Arial" w:cs="Arial"/>
          <w:b/>
        </w:rPr>
        <w:t>73020 -</w:t>
      </w:r>
      <w:r w:rsidRPr="00A33339">
        <w:rPr>
          <w:rFonts w:ascii="Arial" w:hAnsi="Arial" w:cs="Arial"/>
        </w:rPr>
        <w:t xml:space="preserve"> Pesquisas de Mercado e Opinião Pública</w:t>
      </w:r>
    </w:p>
    <w:p w:rsidR="00BE1632" w:rsidRPr="00A33339" w:rsidRDefault="00BE1632" w:rsidP="00BE1632">
      <w:pPr>
        <w:spacing w:line="320" w:lineRule="atLeast"/>
        <w:rPr>
          <w:rFonts w:ascii="Arial" w:hAnsi="Arial" w:cs="Arial"/>
        </w:rPr>
      </w:pPr>
      <w:r w:rsidRPr="00A33339">
        <w:rPr>
          <w:rFonts w:ascii="Arial" w:hAnsi="Arial" w:cs="Arial"/>
          <w:b/>
        </w:rPr>
        <w:t>74000 -</w:t>
      </w:r>
      <w:r w:rsidRPr="00A33339">
        <w:rPr>
          <w:rFonts w:ascii="Arial" w:hAnsi="Arial" w:cs="Arial"/>
        </w:rPr>
        <w:t xml:space="preserve"> Outras Atividades Profissionais, Científicas e Técnicas Não Especificadas Anteriormente</w:t>
      </w:r>
    </w:p>
    <w:p w:rsidR="00BE1632" w:rsidRPr="00A33339" w:rsidRDefault="00BE1632" w:rsidP="00BE1632">
      <w:pPr>
        <w:spacing w:line="320" w:lineRule="atLeast"/>
        <w:rPr>
          <w:rFonts w:ascii="Arial" w:hAnsi="Arial" w:cs="Arial"/>
        </w:rPr>
      </w:pPr>
      <w:r w:rsidRPr="00A33339">
        <w:rPr>
          <w:rFonts w:ascii="Arial" w:hAnsi="Arial" w:cs="Arial"/>
          <w:b/>
        </w:rPr>
        <w:t>75000 -</w:t>
      </w:r>
      <w:r w:rsidRPr="00A33339">
        <w:rPr>
          <w:rFonts w:ascii="Arial" w:hAnsi="Arial" w:cs="Arial"/>
        </w:rPr>
        <w:t xml:space="preserve"> Atividades Veterinárias</w:t>
      </w:r>
    </w:p>
    <w:p w:rsidR="00BE1632" w:rsidRPr="00A33339" w:rsidRDefault="00BE1632" w:rsidP="00BE1632">
      <w:pPr>
        <w:spacing w:line="320" w:lineRule="atLeast"/>
        <w:rPr>
          <w:rFonts w:ascii="Arial" w:hAnsi="Arial" w:cs="Arial"/>
        </w:rPr>
      </w:pPr>
      <w:r w:rsidRPr="00A33339">
        <w:rPr>
          <w:rFonts w:ascii="Arial" w:hAnsi="Arial" w:cs="Arial"/>
          <w:b/>
        </w:rPr>
        <w:t>77010 -</w:t>
      </w:r>
      <w:r w:rsidRPr="00A33339">
        <w:rPr>
          <w:rFonts w:ascii="Arial" w:hAnsi="Arial" w:cs="Arial"/>
        </w:rPr>
        <w:t xml:space="preserve"> Aluguel de Objetos Pessoais e Domésticos</w:t>
      </w:r>
    </w:p>
    <w:p w:rsidR="00BE1632" w:rsidRPr="00A33339" w:rsidRDefault="00BE1632" w:rsidP="00BE1632">
      <w:pPr>
        <w:spacing w:line="320" w:lineRule="atLeast"/>
        <w:rPr>
          <w:rFonts w:ascii="Arial" w:hAnsi="Arial" w:cs="Arial"/>
        </w:rPr>
      </w:pPr>
      <w:r w:rsidRPr="00A33339">
        <w:rPr>
          <w:rFonts w:ascii="Arial" w:hAnsi="Arial" w:cs="Arial"/>
          <w:b/>
        </w:rPr>
        <w:t>77020 -</w:t>
      </w:r>
      <w:r w:rsidRPr="00A33339">
        <w:rPr>
          <w:rFonts w:ascii="Arial" w:hAnsi="Arial" w:cs="Arial"/>
        </w:rPr>
        <w:t xml:space="preserve"> Aluguel de Meios de Transportes, Maquinas e Equipam sem Operador e Gestão Ativos Intangíveis Não Financeiros</w:t>
      </w:r>
    </w:p>
    <w:p w:rsidR="00BE1632" w:rsidRPr="00A33339" w:rsidRDefault="00BE1632" w:rsidP="00BE1632">
      <w:pPr>
        <w:spacing w:line="320" w:lineRule="atLeast"/>
        <w:rPr>
          <w:rFonts w:ascii="Arial" w:hAnsi="Arial" w:cs="Arial"/>
        </w:rPr>
      </w:pPr>
      <w:r w:rsidRPr="00A33339">
        <w:rPr>
          <w:rFonts w:ascii="Arial" w:hAnsi="Arial" w:cs="Arial"/>
          <w:b/>
        </w:rPr>
        <w:t>78000 -</w:t>
      </w:r>
      <w:r w:rsidRPr="00A33339">
        <w:rPr>
          <w:rFonts w:ascii="Arial" w:hAnsi="Arial" w:cs="Arial"/>
        </w:rPr>
        <w:t xml:space="preserve"> Seleção, Agenciamento e Locação de Mão De Obra</w:t>
      </w:r>
    </w:p>
    <w:p w:rsidR="00BE1632" w:rsidRPr="00A33339" w:rsidRDefault="00BE1632" w:rsidP="00BE1632">
      <w:pPr>
        <w:spacing w:line="320" w:lineRule="atLeast"/>
        <w:rPr>
          <w:rFonts w:ascii="Arial" w:hAnsi="Arial" w:cs="Arial"/>
        </w:rPr>
      </w:pPr>
      <w:r w:rsidRPr="00A33339">
        <w:rPr>
          <w:rFonts w:ascii="Arial" w:hAnsi="Arial" w:cs="Arial"/>
          <w:b/>
        </w:rPr>
        <w:t>79000 -</w:t>
      </w:r>
      <w:r w:rsidRPr="00A33339">
        <w:rPr>
          <w:rFonts w:ascii="Arial" w:hAnsi="Arial" w:cs="Arial"/>
        </w:rPr>
        <w:t xml:space="preserve"> Agências de Viagens, Operadores Turísticos e Serviços de Reservas</w:t>
      </w:r>
    </w:p>
    <w:p w:rsidR="00BE1632" w:rsidRPr="00A33339" w:rsidRDefault="00BE1632" w:rsidP="00BE1632">
      <w:pPr>
        <w:spacing w:line="320" w:lineRule="atLeast"/>
        <w:rPr>
          <w:rFonts w:ascii="Arial" w:hAnsi="Arial" w:cs="Arial"/>
        </w:rPr>
      </w:pPr>
      <w:r w:rsidRPr="00A33339">
        <w:rPr>
          <w:rFonts w:ascii="Arial" w:hAnsi="Arial" w:cs="Arial"/>
          <w:b/>
        </w:rPr>
        <w:t>80000 -</w:t>
      </w:r>
      <w:r w:rsidRPr="00A33339">
        <w:rPr>
          <w:rFonts w:ascii="Arial" w:hAnsi="Arial" w:cs="Arial"/>
        </w:rPr>
        <w:t xml:space="preserve"> Atividades de Vigilância, Segurança, Transporte de Valores e Investigação</w:t>
      </w:r>
    </w:p>
    <w:p w:rsidR="00BE1632" w:rsidRPr="00A33339" w:rsidRDefault="00BE1632" w:rsidP="00BE1632">
      <w:pPr>
        <w:spacing w:line="320" w:lineRule="atLeast"/>
        <w:rPr>
          <w:rFonts w:ascii="Arial" w:hAnsi="Arial" w:cs="Arial"/>
        </w:rPr>
      </w:pPr>
      <w:r w:rsidRPr="00A33339">
        <w:rPr>
          <w:rFonts w:ascii="Arial" w:hAnsi="Arial" w:cs="Arial"/>
          <w:b/>
        </w:rPr>
        <w:t>81011 -</w:t>
      </w:r>
      <w:r w:rsidRPr="00A33339">
        <w:rPr>
          <w:rFonts w:ascii="Arial" w:hAnsi="Arial" w:cs="Arial"/>
        </w:rPr>
        <w:t xml:space="preserve"> Serviços de Limpeza e de Apoio A Edifícios, Exceto Condomínios Prediais</w:t>
      </w:r>
    </w:p>
    <w:p w:rsidR="00BE1632" w:rsidRPr="00A33339" w:rsidRDefault="00BE1632" w:rsidP="00BE1632">
      <w:pPr>
        <w:spacing w:line="320" w:lineRule="atLeast"/>
        <w:rPr>
          <w:rFonts w:ascii="Arial" w:hAnsi="Arial" w:cs="Arial"/>
        </w:rPr>
      </w:pPr>
      <w:r w:rsidRPr="00A33339">
        <w:rPr>
          <w:rFonts w:ascii="Arial" w:hAnsi="Arial" w:cs="Arial"/>
          <w:b/>
        </w:rPr>
        <w:t>81012 -</w:t>
      </w:r>
      <w:r w:rsidRPr="00A33339">
        <w:rPr>
          <w:rFonts w:ascii="Arial" w:hAnsi="Arial" w:cs="Arial"/>
        </w:rPr>
        <w:t xml:space="preserve"> Condomínios Prediais</w:t>
      </w:r>
    </w:p>
    <w:p w:rsidR="00BE1632" w:rsidRPr="00A33339" w:rsidRDefault="00BE1632" w:rsidP="00BE1632">
      <w:pPr>
        <w:spacing w:line="320" w:lineRule="atLeast"/>
        <w:rPr>
          <w:rFonts w:ascii="Arial" w:hAnsi="Arial" w:cs="Arial"/>
        </w:rPr>
      </w:pPr>
      <w:r w:rsidRPr="00A33339">
        <w:rPr>
          <w:rFonts w:ascii="Arial" w:hAnsi="Arial" w:cs="Arial"/>
          <w:b/>
        </w:rPr>
        <w:t>81020 -</w:t>
      </w:r>
      <w:r w:rsidRPr="00A33339">
        <w:rPr>
          <w:rFonts w:ascii="Arial" w:hAnsi="Arial" w:cs="Arial"/>
        </w:rPr>
        <w:t xml:space="preserve"> Atividades Paisagísticas</w:t>
      </w:r>
    </w:p>
    <w:p w:rsidR="00BE1632" w:rsidRPr="00A33339" w:rsidRDefault="00BE1632" w:rsidP="00BE1632">
      <w:pPr>
        <w:spacing w:line="320" w:lineRule="atLeast"/>
        <w:rPr>
          <w:rFonts w:ascii="Arial" w:hAnsi="Arial" w:cs="Arial"/>
        </w:rPr>
      </w:pPr>
      <w:r w:rsidRPr="00A33339">
        <w:rPr>
          <w:rFonts w:ascii="Arial" w:hAnsi="Arial" w:cs="Arial"/>
          <w:b/>
        </w:rPr>
        <w:t>82001 -</w:t>
      </w:r>
      <w:r w:rsidRPr="00A33339">
        <w:rPr>
          <w:rFonts w:ascii="Arial" w:hAnsi="Arial" w:cs="Arial"/>
        </w:rPr>
        <w:t xml:space="preserve"> Serviços de Escritório e Apoio Administrativo</w:t>
      </w:r>
    </w:p>
    <w:p w:rsidR="00BE1632" w:rsidRPr="00A33339" w:rsidRDefault="00BE1632" w:rsidP="00BE1632">
      <w:pPr>
        <w:spacing w:line="320" w:lineRule="atLeast"/>
        <w:rPr>
          <w:rFonts w:ascii="Arial" w:hAnsi="Arial" w:cs="Arial"/>
        </w:rPr>
      </w:pPr>
      <w:r w:rsidRPr="00A33339">
        <w:rPr>
          <w:rFonts w:ascii="Arial" w:hAnsi="Arial" w:cs="Arial"/>
          <w:b/>
        </w:rPr>
        <w:t>82002 -</w:t>
      </w:r>
      <w:r w:rsidRPr="00A33339">
        <w:rPr>
          <w:rFonts w:ascii="Arial" w:hAnsi="Arial" w:cs="Arial"/>
        </w:rPr>
        <w:t xml:space="preserve"> Atividades de </w:t>
      </w:r>
      <w:proofErr w:type="spellStart"/>
      <w:r w:rsidRPr="00A33339">
        <w:rPr>
          <w:rFonts w:ascii="Arial" w:hAnsi="Arial" w:cs="Arial"/>
        </w:rPr>
        <w:t>Teleatendimento</w:t>
      </w:r>
      <w:proofErr w:type="spellEnd"/>
    </w:p>
    <w:p w:rsidR="00BE1632" w:rsidRPr="00A33339" w:rsidRDefault="00BE1632" w:rsidP="00BE1632">
      <w:pPr>
        <w:spacing w:line="320" w:lineRule="atLeast"/>
        <w:rPr>
          <w:rFonts w:ascii="Arial" w:hAnsi="Arial" w:cs="Arial"/>
        </w:rPr>
      </w:pPr>
      <w:r w:rsidRPr="00A33339">
        <w:rPr>
          <w:rFonts w:ascii="Arial" w:hAnsi="Arial" w:cs="Arial"/>
          <w:b/>
        </w:rPr>
        <w:t>82003 -</w:t>
      </w:r>
      <w:r w:rsidRPr="00A33339">
        <w:rPr>
          <w:rFonts w:ascii="Arial" w:hAnsi="Arial" w:cs="Arial"/>
        </w:rPr>
        <w:t xml:space="preserve"> Atividades de Organização de Eventos, Exceto Culturais e Esportivos</w:t>
      </w:r>
    </w:p>
    <w:p w:rsidR="00BE1632" w:rsidRPr="00A33339" w:rsidRDefault="00BE1632" w:rsidP="00BE1632">
      <w:pPr>
        <w:spacing w:line="320" w:lineRule="atLeast"/>
        <w:rPr>
          <w:rFonts w:ascii="Arial" w:hAnsi="Arial" w:cs="Arial"/>
        </w:rPr>
      </w:pPr>
      <w:r w:rsidRPr="00A33339">
        <w:rPr>
          <w:rFonts w:ascii="Arial" w:hAnsi="Arial" w:cs="Arial"/>
          <w:b/>
        </w:rPr>
        <w:t>82009 -</w:t>
      </w:r>
      <w:r w:rsidRPr="00A33339">
        <w:rPr>
          <w:rFonts w:ascii="Arial" w:hAnsi="Arial" w:cs="Arial"/>
        </w:rPr>
        <w:t xml:space="preserve"> Outras Atividades de Serviços Prestados Principalmente Às Empresas</w:t>
      </w:r>
    </w:p>
    <w:p w:rsidR="00BE1632" w:rsidRPr="00A33339" w:rsidRDefault="00BE1632" w:rsidP="00BE1632">
      <w:pPr>
        <w:spacing w:line="320" w:lineRule="atLeast"/>
        <w:rPr>
          <w:rFonts w:ascii="Arial" w:hAnsi="Arial" w:cs="Arial"/>
        </w:rPr>
      </w:pPr>
      <w:r w:rsidRPr="00A33339">
        <w:rPr>
          <w:rFonts w:ascii="Arial" w:hAnsi="Arial" w:cs="Arial"/>
          <w:b/>
        </w:rPr>
        <w:t>84011 -</w:t>
      </w:r>
      <w:r w:rsidRPr="00A33339">
        <w:rPr>
          <w:rFonts w:ascii="Arial" w:hAnsi="Arial" w:cs="Arial"/>
        </w:rPr>
        <w:t xml:space="preserve"> Administração Publica e Regulação Da Política Econômica e Social – Federal</w:t>
      </w:r>
    </w:p>
    <w:p w:rsidR="00BE1632" w:rsidRPr="00A33339" w:rsidRDefault="00BE1632" w:rsidP="00BE1632">
      <w:pPr>
        <w:spacing w:line="320" w:lineRule="atLeast"/>
        <w:rPr>
          <w:rFonts w:ascii="Arial" w:hAnsi="Arial" w:cs="Arial"/>
        </w:rPr>
      </w:pPr>
      <w:r w:rsidRPr="00A33339">
        <w:rPr>
          <w:rFonts w:ascii="Arial" w:hAnsi="Arial" w:cs="Arial"/>
          <w:b/>
        </w:rPr>
        <w:t>84012 -</w:t>
      </w:r>
      <w:r w:rsidRPr="00A33339">
        <w:rPr>
          <w:rFonts w:ascii="Arial" w:hAnsi="Arial" w:cs="Arial"/>
        </w:rPr>
        <w:t xml:space="preserve"> Administração Publica e Regulação Da Política Econômica e Social – Estadual</w:t>
      </w:r>
    </w:p>
    <w:p w:rsidR="00BE1632" w:rsidRPr="00A33339" w:rsidRDefault="00BE1632" w:rsidP="00BE1632">
      <w:pPr>
        <w:spacing w:line="320" w:lineRule="atLeast"/>
        <w:rPr>
          <w:rFonts w:ascii="Arial" w:hAnsi="Arial" w:cs="Arial"/>
        </w:rPr>
      </w:pPr>
      <w:r w:rsidRPr="00A33339">
        <w:rPr>
          <w:rFonts w:ascii="Arial" w:hAnsi="Arial" w:cs="Arial"/>
          <w:b/>
        </w:rPr>
        <w:t>84013 -</w:t>
      </w:r>
      <w:r w:rsidRPr="00A33339">
        <w:rPr>
          <w:rFonts w:ascii="Arial" w:hAnsi="Arial" w:cs="Arial"/>
        </w:rPr>
        <w:t xml:space="preserve"> Administração Publica e Regulação Da Política Econômica e Social – Municipal</w:t>
      </w:r>
    </w:p>
    <w:p w:rsidR="00BE1632" w:rsidRPr="00A33339" w:rsidRDefault="00BE1632" w:rsidP="00BE1632">
      <w:pPr>
        <w:spacing w:line="320" w:lineRule="atLeast"/>
        <w:rPr>
          <w:rFonts w:ascii="Arial" w:hAnsi="Arial" w:cs="Arial"/>
        </w:rPr>
      </w:pPr>
      <w:r w:rsidRPr="00A33339">
        <w:rPr>
          <w:rFonts w:ascii="Arial" w:hAnsi="Arial" w:cs="Arial"/>
          <w:b/>
        </w:rPr>
        <w:t>84014 -</w:t>
      </w:r>
      <w:r w:rsidRPr="00A33339">
        <w:rPr>
          <w:rFonts w:ascii="Arial" w:hAnsi="Arial" w:cs="Arial"/>
        </w:rPr>
        <w:t xml:space="preserve"> Defesa</w:t>
      </w:r>
    </w:p>
    <w:p w:rsidR="00BE1632" w:rsidRPr="00A33339" w:rsidRDefault="00BE1632" w:rsidP="00BE1632">
      <w:pPr>
        <w:spacing w:line="320" w:lineRule="atLeast"/>
        <w:rPr>
          <w:rFonts w:ascii="Arial" w:hAnsi="Arial" w:cs="Arial"/>
        </w:rPr>
      </w:pPr>
      <w:r w:rsidRPr="00A33339">
        <w:rPr>
          <w:rFonts w:ascii="Arial" w:hAnsi="Arial" w:cs="Arial"/>
          <w:b/>
        </w:rPr>
        <w:t>84015 -</w:t>
      </w:r>
      <w:r w:rsidRPr="00A33339">
        <w:rPr>
          <w:rFonts w:ascii="Arial" w:hAnsi="Arial" w:cs="Arial"/>
        </w:rPr>
        <w:t xml:space="preserve"> Outros Serviços Coletivos Prestados Pela Administração Pública – Federal</w:t>
      </w:r>
    </w:p>
    <w:p w:rsidR="00BE1632" w:rsidRPr="00A33339" w:rsidRDefault="00BE1632" w:rsidP="00BE1632">
      <w:pPr>
        <w:spacing w:line="320" w:lineRule="atLeast"/>
        <w:rPr>
          <w:rFonts w:ascii="Arial" w:hAnsi="Arial" w:cs="Arial"/>
        </w:rPr>
      </w:pPr>
      <w:r w:rsidRPr="00A33339">
        <w:rPr>
          <w:rFonts w:ascii="Arial" w:hAnsi="Arial" w:cs="Arial"/>
          <w:b/>
        </w:rPr>
        <w:t>84016 -</w:t>
      </w:r>
      <w:r w:rsidRPr="00A33339">
        <w:rPr>
          <w:rFonts w:ascii="Arial" w:hAnsi="Arial" w:cs="Arial"/>
        </w:rPr>
        <w:t xml:space="preserve"> Outros Serviços Coletivos Prestados Pela Administração Pública – Estadual</w:t>
      </w:r>
    </w:p>
    <w:p w:rsidR="00BE1632" w:rsidRPr="00A33339" w:rsidRDefault="00BE1632" w:rsidP="00BE1632">
      <w:pPr>
        <w:spacing w:line="320" w:lineRule="atLeast"/>
        <w:rPr>
          <w:rFonts w:ascii="Arial" w:hAnsi="Arial" w:cs="Arial"/>
        </w:rPr>
      </w:pPr>
      <w:r w:rsidRPr="00A33339">
        <w:rPr>
          <w:rFonts w:ascii="Arial" w:hAnsi="Arial" w:cs="Arial"/>
          <w:b/>
        </w:rPr>
        <w:t>84017 -</w:t>
      </w:r>
      <w:r w:rsidRPr="00A33339">
        <w:rPr>
          <w:rFonts w:ascii="Arial" w:hAnsi="Arial" w:cs="Arial"/>
        </w:rPr>
        <w:t xml:space="preserve"> Outros Serviços Coletivos Prestados Pela Administração Pública – Municipal</w:t>
      </w:r>
    </w:p>
    <w:p w:rsidR="00BE1632" w:rsidRPr="00A33339" w:rsidRDefault="00BE1632" w:rsidP="00BE1632">
      <w:pPr>
        <w:spacing w:line="320" w:lineRule="atLeast"/>
        <w:rPr>
          <w:rFonts w:ascii="Arial" w:hAnsi="Arial" w:cs="Arial"/>
        </w:rPr>
      </w:pPr>
      <w:r w:rsidRPr="00A33339">
        <w:rPr>
          <w:rFonts w:ascii="Arial" w:hAnsi="Arial" w:cs="Arial"/>
          <w:b/>
        </w:rPr>
        <w:t>84020 -</w:t>
      </w:r>
      <w:r w:rsidRPr="00A33339">
        <w:rPr>
          <w:rFonts w:ascii="Arial" w:hAnsi="Arial" w:cs="Arial"/>
        </w:rPr>
        <w:t xml:space="preserve"> Seguridade Social Obrigatória</w:t>
      </w:r>
    </w:p>
    <w:p w:rsidR="00BE1632" w:rsidRPr="00A33339" w:rsidRDefault="00BE1632" w:rsidP="00BE1632">
      <w:pPr>
        <w:spacing w:line="320" w:lineRule="atLeast"/>
        <w:rPr>
          <w:rFonts w:ascii="Arial" w:hAnsi="Arial" w:cs="Arial"/>
        </w:rPr>
      </w:pPr>
      <w:r w:rsidRPr="00A33339">
        <w:rPr>
          <w:rFonts w:ascii="Arial" w:hAnsi="Arial" w:cs="Arial"/>
          <w:b/>
        </w:rPr>
        <w:t>85011 -</w:t>
      </w:r>
      <w:r w:rsidRPr="00A33339">
        <w:rPr>
          <w:rFonts w:ascii="Arial" w:hAnsi="Arial" w:cs="Arial"/>
        </w:rPr>
        <w:t xml:space="preserve"> Creche</w:t>
      </w:r>
    </w:p>
    <w:p w:rsidR="00BE1632" w:rsidRPr="00A33339" w:rsidRDefault="00BE1632" w:rsidP="00BE1632">
      <w:pPr>
        <w:spacing w:line="320" w:lineRule="atLeast"/>
        <w:rPr>
          <w:rFonts w:ascii="Arial" w:hAnsi="Arial" w:cs="Arial"/>
        </w:rPr>
      </w:pPr>
      <w:r w:rsidRPr="00A33339">
        <w:rPr>
          <w:rFonts w:ascii="Arial" w:hAnsi="Arial" w:cs="Arial"/>
          <w:b/>
        </w:rPr>
        <w:t>85012 -</w:t>
      </w:r>
      <w:r w:rsidRPr="00A33339">
        <w:rPr>
          <w:rFonts w:ascii="Arial" w:hAnsi="Arial" w:cs="Arial"/>
        </w:rPr>
        <w:t xml:space="preserve"> Pré-Escola e Ensino Fundamental</w:t>
      </w:r>
    </w:p>
    <w:p w:rsidR="00BE1632" w:rsidRPr="00A33339" w:rsidRDefault="00BE1632" w:rsidP="00BE1632">
      <w:pPr>
        <w:spacing w:line="320" w:lineRule="atLeast"/>
        <w:rPr>
          <w:rFonts w:ascii="Arial" w:hAnsi="Arial" w:cs="Arial"/>
        </w:rPr>
      </w:pPr>
      <w:r w:rsidRPr="00A33339">
        <w:rPr>
          <w:rFonts w:ascii="Arial" w:hAnsi="Arial" w:cs="Arial"/>
          <w:b/>
        </w:rPr>
        <w:t>85013 -</w:t>
      </w:r>
      <w:r w:rsidRPr="00A33339">
        <w:rPr>
          <w:rFonts w:ascii="Arial" w:hAnsi="Arial" w:cs="Arial"/>
        </w:rPr>
        <w:t xml:space="preserve"> Ensino Médio</w:t>
      </w:r>
    </w:p>
    <w:p w:rsidR="00BE1632" w:rsidRPr="00A33339" w:rsidRDefault="00BE1632" w:rsidP="00BE1632">
      <w:pPr>
        <w:spacing w:line="320" w:lineRule="atLeast"/>
        <w:rPr>
          <w:rFonts w:ascii="Arial" w:hAnsi="Arial" w:cs="Arial"/>
        </w:rPr>
      </w:pPr>
      <w:r w:rsidRPr="00A33339">
        <w:rPr>
          <w:rFonts w:ascii="Arial" w:hAnsi="Arial" w:cs="Arial"/>
          <w:b/>
        </w:rPr>
        <w:t>85014 -</w:t>
      </w:r>
      <w:r w:rsidRPr="00A33339">
        <w:rPr>
          <w:rFonts w:ascii="Arial" w:hAnsi="Arial" w:cs="Arial"/>
        </w:rPr>
        <w:t xml:space="preserve"> Educação Superior</w:t>
      </w:r>
    </w:p>
    <w:p w:rsidR="00BE1632" w:rsidRPr="00A33339" w:rsidRDefault="00BE1632" w:rsidP="00BE1632">
      <w:pPr>
        <w:spacing w:line="320" w:lineRule="atLeast"/>
        <w:rPr>
          <w:rFonts w:ascii="Arial" w:hAnsi="Arial" w:cs="Arial"/>
        </w:rPr>
      </w:pPr>
      <w:r w:rsidRPr="00A33339">
        <w:rPr>
          <w:rFonts w:ascii="Arial" w:hAnsi="Arial" w:cs="Arial"/>
          <w:b/>
        </w:rPr>
        <w:t>85015 -</w:t>
      </w:r>
      <w:r w:rsidRPr="00A33339">
        <w:rPr>
          <w:rFonts w:ascii="Arial" w:hAnsi="Arial" w:cs="Arial"/>
        </w:rPr>
        <w:t xml:space="preserve"> Educação Profissional de Nível Técnico e Tecnológico</w:t>
      </w:r>
    </w:p>
    <w:p w:rsidR="00BE1632" w:rsidRPr="00A33339" w:rsidRDefault="00BE1632" w:rsidP="00BE1632">
      <w:pPr>
        <w:spacing w:line="320" w:lineRule="atLeast"/>
        <w:rPr>
          <w:rFonts w:ascii="Arial" w:hAnsi="Arial" w:cs="Arial"/>
        </w:rPr>
      </w:pPr>
      <w:r w:rsidRPr="00A33339">
        <w:rPr>
          <w:rFonts w:ascii="Arial" w:hAnsi="Arial" w:cs="Arial"/>
          <w:b/>
        </w:rPr>
        <w:t>85021 -</w:t>
      </w:r>
      <w:r w:rsidRPr="00A33339">
        <w:rPr>
          <w:rFonts w:ascii="Arial" w:hAnsi="Arial" w:cs="Arial"/>
        </w:rPr>
        <w:t xml:space="preserve"> Serviços Auxiliares À Educação</w:t>
      </w:r>
    </w:p>
    <w:p w:rsidR="00BE1632" w:rsidRPr="00A33339" w:rsidRDefault="00BE1632" w:rsidP="00BE1632">
      <w:pPr>
        <w:spacing w:line="320" w:lineRule="atLeast"/>
        <w:rPr>
          <w:rFonts w:ascii="Arial" w:hAnsi="Arial" w:cs="Arial"/>
        </w:rPr>
      </w:pPr>
      <w:r w:rsidRPr="00A33339">
        <w:rPr>
          <w:rFonts w:ascii="Arial" w:hAnsi="Arial" w:cs="Arial"/>
          <w:b/>
        </w:rPr>
        <w:t>85029 -</w:t>
      </w:r>
      <w:r w:rsidRPr="00A33339">
        <w:rPr>
          <w:rFonts w:ascii="Arial" w:hAnsi="Arial" w:cs="Arial"/>
        </w:rPr>
        <w:t xml:space="preserve"> Outras Atividades de Ensino</w:t>
      </w:r>
    </w:p>
    <w:p w:rsidR="00BE1632" w:rsidRPr="00A33339" w:rsidRDefault="00BE1632" w:rsidP="00BE1632">
      <w:pPr>
        <w:spacing w:line="320" w:lineRule="atLeast"/>
        <w:rPr>
          <w:rFonts w:ascii="Arial" w:hAnsi="Arial" w:cs="Arial"/>
        </w:rPr>
      </w:pPr>
      <w:r w:rsidRPr="00A33339">
        <w:rPr>
          <w:rFonts w:ascii="Arial" w:hAnsi="Arial" w:cs="Arial"/>
          <w:b/>
        </w:rPr>
        <w:t>86001 -</w:t>
      </w:r>
      <w:r w:rsidRPr="00A33339">
        <w:rPr>
          <w:rFonts w:ascii="Arial" w:hAnsi="Arial" w:cs="Arial"/>
        </w:rPr>
        <w:t xml:space="preserve"> Atividades de Atendimento Hospitalar</w:t>
      </w:r>
    </w:p>
    <w:p w:rsidR="00BE1632" w:rsidRPr="00A33339" w:rsidRDefault="00BE1632" w:rsidP="00BE1632">
      <w:pPr>
        <w:spacing w:line="320" w:lineRule="atLeast"/>
        <w:rPr>
          <w:rFonts w:ascii="Arial" w:hAnsi="Arial" w:cs="Arial"/>
        </w:rPr>
      </w:pPr>
      <w:r w:rsidRPr="00A33339">
        <w:rPr>
          <w:rFonts w:ascii="Arial" w:hAnsi="Arial" w:cs="Arial"/>
          <w:b/>
        </w:rPr>
        <w:t>86002 -</w:t>
      </w:r>
      <w:r w:rsidRPr="00A33339">
        <w:rPr>
          <w:rFonts w:ascii="Arial" w:hAnsi="Arial" w:cs="Arial"/>
        </w:rPr>
        <w:t xml:space="preserve"> Atividades de Atenção Ambulatorial Executadas Por Médicos e Odontólogos</w:t>
      </w:r>
    </w:p>
    <w:p w:rsidR="00BE1632" w:rsidRPr="00A33339" w:rsidRDefault="00BE1632" w:rsidP="00BE1632">
      <w:pPr>
        <w:spacing w:line="320" w:lineRule="atLeast"/>
        <w:rPr>
          <w:rFonts w:ascii="Arial" w:hAnsi="Arial" w:cs="Arial"/>
        </w:rPr>
      </w:pPr>
      <w:r w:rsidRPr="00A33339">
        <w:rPr>
          <w:rFonts w:ascii="Arial" w:hAnsi="Arial" w:cs="Arial"/>
          <w:b/>
        </w:rPr>
        <w:t>86003 -</w:t>
      </w:r>
      <w:r w:rsidRPr="00A33339">
        <w:rPr>
          <w:rFonts w:ascii="Arial" w:hAnsi="Arial" w:cs="Arial"/>
        </w:rPr>
        <w:t xml:space="preserve"> Atividades de Serviços de Complementação Diagnóstica e Terapêutica</w:t>
      </w:r>
    </w:p>
    <w:p w:rsidR="00BE1632" w:rsidRPr="00A33339" w:rsidRDefault="00BE1632" w:rsidP="00BE1632">
      <w:pPr>
        <w:spacing w:line="320" w:lineRule="atLeast"/>
        <w:rPr>
          <w:rFonts w:ascii="Arial" w:hAnsi="Arial" w:cs="Arial"/>
        </w:rPr>
      </w:pPr>
      <w:r w:rsidRPr="00A33339">
        <w:rPr>
          <w:rFonts w:ascii="Arial" w:hAnsi="Arial" w:cs="Arial"/>
          <w:b/>
        </w:rPr>
        <w:lastRenderedPageBreak/>
        <w:t>86004 -</w:t>
      </w:r>
      <w:r w:rsidRPr="00A33339">
        <w:rPr>
          <w:rFonts w:ascii="Arial" w:hAnsi="Arial" w:cs="Arial"/>
        </w:rPr>
        <w:t xml:space="preserve"> Atividades de Profissionais Da Área de Saúde, Exceto Médicos e Odontólogos</w:t>
      </w:r>
    </w:p>
    <w:p w:rsidR="00BE1632" w:rsidRPr="00A33339" w:rsidRDefault="00BE1632" w:rsidP="00BE1632">
      <w:pPr>
        <w:spacing w:line="320" w:lineRule="atLeast"/>
        <w:rPr>
          <w:rFonts w:ascii="Arial" w:hAnsi="Arial" w:cs="Arial"/>
        </w:rPr>
      </w:pPr>
      <w:r w:rsidRPr="00A33339">
        <w:rPr>
          <w:rFonts w:ascii="Arial" w:hAnsi="Arial" w:cs="Arial"/>
          <w:b/>
        </w:rPr>
        <w:t>86009 -</w:t>
      </w:r>
      <w:r w:rsidRPr="00A33339">
        <w:rPr>
          <w:rFonts w:ascii="Arial" w:hAnsi="Arial" w:cs="Arial"/>
        </w:rPr>
        <w:t xml:space="preserve"> Atividades de Atenção À Saúde Humana Não Especificadas Anteriormente</w:t>
      </w:r>
    </w:p>
    <w:p w:rsidR="00BE1632" w:rsidRPr="00A33339" w:rsidRDefault="00BE1632" w:rsidP="00BE1632">
      <w:pPr>
        <w:spacing w:line="320" w:lineRule="atLeast"/>
        <w:rPr>
          <w:rFonts w:ascii="Arial" w:hAnsi="Arial" w:cs="Arial"/>
        </w:rPr>
      </w:pPr>
      <w:r w:rsidRPr="00A33339">
        <w:rPr>
          <w:rFonts w:ascii="Arial" w:hAnsi="Arial" w:cs="Arial"/>
          <w:b/>
        </w:rPr>
        <w:t>87000 -</w:t>
      </w:r>
      <w:r w:rsidRPr="00A33339">
        <w:rPr>
          <w:rFonts w:ascii="Arial" w:hAnsi="Arial" w:cs="Arial"/>
        </w:rPr>
        <w:t xml:space="preserve"> Atividades de Assistência À Saúde Humana Integradas Com Assistência Social, Inclusive Prestadas em Residências</w:t>
      </w:r>
    </w:p>
    <w:p w:rsidR="00BE1632" w:rsidRPr="00A33339" w:rsidRDefault="00BE1632" w:rsidP="00BE1632">
      <w:pPr>
        <w:spacing w:line="320" w:lineRule="atLeast"/>
        <w:rPr>
          <w:rFonts w:ascii="Arial" w:hAnsi="Arial" w:cs="Arial"/>
        </w:rPr>
      </w:pPr>
      <w:r w:rsidRPr="00A33339">
        <w:rPr>
          <w:rFonts w:ascii="Arial" w:hAnsi="Arial" w:cs="Arial"/>
          <w:b/>
        </w:rPr>
        <w:t>88000 -</w:t>
      </w:r>
      <w:r w:rsidRPr="00A33339">
        <w:rPr>
          <w:rFonts w:ascii="Arial" w:hAnsi="Arial" w:cs="Arial"/>
        </w:rPr>
        <w:t xml:space="preserve"> Serviços de Assistência Social Sem Alojamento</w:t>
      </w:r>
    </w:p>
    <w:p w:rsidR="00BE1632" w:rsidRPr="00A33339" w:rsidRDefault="00BE1632" w:rsidP="00BE1632">
      <w:pPr>
        <w:spacing w:line="320" w:lineRule="atLeast"/>
        <w:rPr>
          <w:rFonts w:ascii="Arial" w:hAnsi="Arial" w:cs="Arial"/>
        </w:rPr>
      </w:pPr>
      <w:r w:rsidRPr="00A33339">
        <w:rPr>
          <w:rFonts w:ascii="Arial" w:hAnsi="Arial" w:cs="Arial"/>
          <w:b/>
        </w:rPr>
        <w:t>90000 -</w:t>
      </w:r>
      <w:r w:rsidRPr="00A33339">
        <w:rPr>
          <w:rFonts w:ascii="Arial" w:hAnsi="Arial" w:cs="Arial"/>
        </w:rPr>
        <w:t xml:space="preserve"> Atividades Artísticas, Criativas e de Espetáculos</w:t>
      </w:r>
    </w:p>
    <w:p w:rsidR="00BE1632" w:rsidRPr="00A33339" w:rsidRDefault="00BE1632" w:rsidP="00BE1632">
      <w:pPr>
        <w:spacing w:line="320" w:lineRule="atLeast"/>
        <w:rPr>
          <w:rFonts w:ascii="Arial" w:hAnsi="Arial" w:cs="Arial"/>
        </w:rPr>
      </w:pPr>
      <w:r w:rsidRPr="00A33339">
        <w:rPr>
          <w:rFonts w:ascii="Arial" w:hAnsi="Arial" w:cs="Arial"/>
          <w:b/>
        </w:rPr>
        <w:t>91000 -</w:t>
      </w:r>
      <w:r w:rsidRPr="00A33339">
        <w:rPr>
          <w:rFonts w:ascii="Arial" w:hAnsi="Arial" w:cs="Arial"/>
        </w:rPr>
        <w:t xml:space="preserve"> Atividades Ligadas Ao Patrimônio Cultural e Ambiental</w:t>
      </w:r>
    </w:p>
    <w:p w:rsidR="00BE1632" w:rsidRPr="00A33339" w:rsidRDefault="00BE1632" w:rsidP="00BE1632">
      <w:pPr>
        <w:spacing w:line="320" w:lineRule="atLeast"/>
        <w:rPr>
          <w:rFonts w:ascii="Arial" w:hAnsi="Arial" w:cs="Arial"/>
        </w:rPr>
      </w:pPr>
      <w:r w:rsidRPr="00A33339">
        <w:rPr>
          <w:rFonts w:ascii="Arial" w:hAnsi="Arial" w:cs="Arial"/>
          <w:b/>
        </w:rPr>
        <w:t>92000 -</w:t>
      </w:r>
      <w:r w:rsidRPr="00A33339">
        <w:rPr>
          <w:rFonts w:ascii="Arial" w:hAnsi="Arial" w:cs="Arial"/>
        </w:rPr>
        <w:t xml:space="preserve"> Atividades de Exploração de Jogos de Azar e Apostas</w:t>
      </w:r>
    </w:p>
    <w:p w:rsidR="00BE1632" w:rsidRPr="00A33339" w:rsidRDefault="00BE1632" w:rsidP="00BE1632">
      <w:pPr>
        <w:spacing w:line="320" w:lineRule="atLeast"/>
        <w:rPr>
          <w:rFonts w:ascii="Arial" w:hAnsi="Arial" w:cs="Arial"/>
        </w:rPr>
      </w:pPr>
      <w:r w:rsidRPr="00A33339">
        <w:rPr>
          <w:rFonts w:ascii="Arial" w:hAnsi="Arial" w:cs="Arial"/>
          <w:b/>
        </w:rPr>
        <w:t>93011 -</w:t>
      </w:r>
      <w:r w:rsidRPr="00A33339">
        <w:rPr>
          <w:rFonts w:ascii="Arial" w:hAnsi="Arial" w:cs="Arial"/>
        </w:rPr>
        <w:t xml:space="preserve"> Atividades Esportivas</w:t>
      </w:r>
    </w:p>
    <w:p w:rsidR="00BE1632" w:rsidRPr="00A33339" w:rsidRDefault="00BE1632" w:rsidP="00BE1632">
      <w:pPr>
        <w:spacing w:line="320" w:lineRule="atLeast"/>
        <w:rPr>
          <w:rFonts w:ascii="Arial" w:hAnsi="Arial" w:cs="Arial"/>
        </w:rPr>
      </w:pPr>
      <w:r w:rsidRPr="00A33339">
        <w:rPr>
          <w:rFonts w:ascii="Arial" w:hAnsi="Arial" w:cs="Arial"/>
          <w:b/>
        </w:rPr>
        <w:t>93012 -</w:t>
      </w:r>
      <w:r w:rsidRPr="00A33339">
        <w:rPr>
          <w:rFonts w:ascii="Arial" w:hAnsi="Arial" w:cs="Arial"/>
        </w:rPr>
        <w:t xml:space="preserve"> Atividades de Condicionamento Físico</w:t>
      </w:r>
    </w:p>
    <w:p w:rsidR="00BE1632" w:rsidRPr="00A33339" w:rsidRDefault="00BE1632" w:rsidP="00BE1632">
      <w:pPr>
        <w:spacing w:line="320" w:lineRule="atLeast"/>
        <w:rPr>
          <w:rFonts w:ascii="Arial" w:hAnsi="Arial" w:cs="Arial"/>
        </w:rPr>
      </w:pPr>
      <w:r w:rsidRPr="00A33339">
        <w:rPr>
          <w:rFonts w:ascii="Arial" w:hAnsi="Arial" w:cs="Arial"/>
          <w:b/>
        </w:rPr>
        <w:t>93020 -</w:t>
      </w:r>
      <w:r w:rsidRPr="00A33339">
        <w:rPr>
          <w:rFonts w:ascii="Arial" w:hAnsi="Arial" w:cs="Arial"/>
        </w:rPr>
        <w:t xml:space="preserve"> Atividades de Recreação e Lazer</w:t>
      </w:r>
    </w:p>
    <w:p w:rsidR="00BE1632" w:rsidRPr="00A33339" w:rsidRDefault="00BE1632" w:rsidP="00BE1632">
      <w:pPr>
        <w:spacing w:line="320" w:lineRule="atLeast"/>
        <w:rPr>
          <w:rFonts w:ascii="Arial" w:hAnsi="Arial" w:cs="Arial"/>
        </w:rPr>
      </w:pPr>
      <w:r w:rsidRPr="00A33339">
        <w:rPr>
          <w:rFonts w:ascii="Arial" w:hAnsi="Arial" w:cs="Arial"/>
          <w:b/>
        </w:rPr>
        <w:t>94010 -</w:t>
      </w:r>
      <w:r w:rsidRPr="00A33339">
        <w:rPr>
          <w:rFonts w:ascii="Arial" w:hAnsi="Arial" w:cs="Arial"/>
        </w:rPr>
        <w:t xml:space="preserve"> Atividades de Organizações Associativas Patronais, Empresariais e Profissionais</w:t>
      </w:r>
    </w:p>
    <w:p w:rsidR="00BE1632" w:rsidRPr="00A33339" w:rsidRDefault="00BE1632" w:rsidP="00BE1632">
      <w:pPr>
        <w:spacing w:line="320" w:lineRule="atLeast"/>
        <w:rPr>
          <w:rFonts w:ascii="Arial" w:hAnsi="Arial" w:cs="Arial"/>
        </w:rPr>
      </w:pPr>
      <w:r w:rsidRPr="00A33339">
        <w:rPr>
          <w:rFonts w:ascii="Arial" w:hAnsi="Arial" w:cs="Arial"/>
          <w:b/>
        </w:rPr>
        <w:t>94020 -</w:t>
      </w:r>
      <w:r w:rsidRPr="00A33339">
        <w:rPr>
          <w:rFonts w:ascii="Arial" w:hAnsi="Arial" w:cs="Arial"/>
        </w:rPr>
        <w:t xml:space="preserve"> Atividades de Organizações Sindicais</w:t>
      </w:r>
    </w:p>
    <w:p w:rsidR="00BE1632" w:rsidRPr="00A33339" w:rsidRDefault="00BE1632" w:rsidP="00BE1632">
      <w:pPr>
        <w:spacing w:line="320" w:lineRule="atLeast"/>
        <w:rPr>
          <w:rFonts w:ascii="Arial" w:hAnsi="Arial" w:cs="Arial"/>
        </w:rPr>
      </w:pPr>
      <w:r w:rsidRPr="00A33339">
        <w:rPr>
          <w:rFonts w:ascii="Arial" w:hAnsi="Arial" w:cs="Arial"/>
          <w:b/>
        </w:rPr>
        <w:t>94091 -</w:t>
      </w:r>
      <w:r w:rsidRPr="00A33339">
        <w:rPr>
          <w:rFonts w:ascii="Arial" w:hAnsi="Arial" w:cs="Arial"/>
        </w:rPr>
        <w:t xml:space="preserve"> Atividades de Organizações Religiosas e Filosóficas</w:t>
      </w:r>
    </w:p>
    <w:p w:rsidR="00BE1632" w:rsidRPr="00A33339" w:rsidRDefault="00BE1632" w:rsidP="00BE1632">
      <w:pPr>
        <w:spacing w:line="320" w:lineRule="atLeast"/>
        <w:rPr>
          <w:rFonts w:ascii="Arial" w:hAnsi="Arial" w:cs="Arial"/>
        </w:rPr>
      </w:pPr>
      <w:r w:rsidRPr="00A33339">
        <w:rPr>
          <w:rFonts w:ascii="Arial" w:hAnsi="Arial" w:cs="Arial"/>
          <w:b/>
        </w:rPr>
        <w:t>94099 -</w:t>
      </w:r>
      <w:r w:rsidRPr="00A33339">
        <w:rPr>
          <w:rFonts w:ascii="Arial" w:hAnsi="Arial" w:cs="Arial"/>
        </w:rPr>
        <w:t xml:space="preserve"> Outras Atividades Associativas Não Especificadas Anteriormente</w:t>
      </w:r>
    </w:p>
    <w:p w:rsidR="00BE1632" w:rsidRPr="00A33339" w:rsidRDefault="00BE1632" w:rsidP="00BE1632">
      <w:pPr>
        <w:spacing w:line="320" w:lineRule="atLeast"/>
        <w:rPr>
          <w:rFonts w:ascii="Arial" w:hAnsi="Arial" w:cs="Arial"/>
        </w:rPr>
      </w:pPr>
      <w:r w:rsidRPr="00A33339">
        <w:rPr>
          <w:rFonts w:ascii="Arial" w:hAnsi="Arial" w:cs="Arial"/>
          <w:b/>
        </w:rPr>
        <w:t>95010 -</w:t>
      </w:r>
      <w:r w:rsidRPr="00A33339">
        <w:rPr>
          <w:rFonts w:ascii="Arial" w:hAnsi="Arial" w:cs="Arial"/>
        </w:rPr>
        <w:t xml:space="preserve"> Reparação e Manutenção de Equipamentos de Informática e Comunicação</w:t>
      </w:r>
    </w:p>
    <w:p w:rsidR="00BE1632" w:rsidRPr="00A33339" w:rsidRDefault="00BE1632" w:rsidP="00BE1632">
      <w:pPr>
        <w:spacing w:line="320" w:lineRule="atLeast"/>
        <w:rPr>
          <w:rFonts w:ascii="Arial" w:hAnsi="Arial" w:cs="Arial"/>
        </w:rPr>
      </w:pPr>
      <w:r w:rsidRPr="00A33339">
        <w:rPr>
          <w:rFonts w:ascii="Arial" w:hAnsi="Arial" w:cs="Arial"/>
          <w:b/>
        </w:rPr>
        <w:t>95030 -</w:t>
      </w:r>
      <w:r w:rsidRPr="00A33339">
        <w:rPr>
          <w:rFonts w:ascii="Arial" w:hAnsi="Arial" w:cs="Arial"/>
        </w:rPr>
        <w:t xml:space="preserve"> Reparação e Manutenção de Objetos e Equipamentos Pessoais e Domésticos</w:t>
      </w:r>
    </w:p>
    <w:p w:rsidR="00BE1632" w:rsidRPr="00A33339" w:rsidRDefault="00BE1632" w:rsidP="00BE1632">
      <w:pPr>
        <w:spacing w:line="320" w:lineRule="atLeast"/>
        <w:rPr>
          <w:rFonts w:ascii="Arial" w:hAnsi="Arial" w:cs="Arial"/>
        </w:rPr>
      </w:pPr>
      <w:r w:rsidRPr="00A33339">
        <w:rPr>
          <w:rFonts w:ascii="Arial" w:hAnsi="Arial" w:cs="Arial"/>
          <w:b/>
        </w:rPr>
        <w:t>96010 -</w:t>
      </w:r>
      <w:r w:rsidRPr="00A33339">
        <w:rPr>
          <w:rFonts w:ascii="Arial" w:hAnsi="Arial" w:cs="Arial"/>
        </w:rPr>
        <w:t xml:space="preserve"> Lavanderias, Tinturarias e Toalheiros</w:t>
      </w:r>
    </w:p>
    <w:p w:rsidR="00BE1632" w:rsidRPr="00A33339" w:rsidRDefault="00BE1632" w:rsidP="00BE1632">
      <w:pPr>
        <w:spacing w:line="320" w:lineRule="atLeast"/>
        <w:rPr>
          <w:rFonts w:ascii="Arial" w:hAnsi="Arial" w:cs="Arial"/>
        </w:rPr>
      </w:pPr>
      <w:r w:rsidRPr="00A33339">
        <w:rPr>
          <w:rFonts w:ascii="Arial" w:hAnsi="Arial" w:cs="Arial"/>
          <w:b/>
        </w:rPr>
        <w:t>96020 -</w:t>
      </w:r>
      <w:r w:rsidRPr="00A33339">
        <w:rPr>
          <w:rFonts w:ascii="Arial" w:hAnsi="Arial" w:cs="Arial"/>
        </w:rPr>
        <w:t xml:space="preserve"> Cabeleireiros e Outras Atividades de Tratamento de Beleza</w:t>
      </w:r>
    </w:p>
    <w:p w:rsidR="00BE1632" w:rsidRPr="00A33339" w:rsidRDefault="00BE1632" w:rsidP="00BE1632">
      <w:pPr>
        <w:spacing w:line="320" w:lineRule="atLeast"/>
        <w:rPr>
          <w:rFonts w:ascii="Arial" w:hAnsi="Arial" w:cs="Arial"/>
        </w:rPr>
      </w:pPr>
      <w:r w:rsidRPr="00A33339">
        <w:rPr>
          <w:rFonts w:ascii="Arial" w:hAnsi="Arial" w:cs="Arial"/>
          <w:b/>
        </w:rPr>
        <w:t>96030 -</w:t>
      </w:r>
      <w:r w:rsidRPr="00A33339">
        <w:rPr>
          <w:rFonts w:ascii="Arial" w:hAnsi="Arial" w:cs="Arial"/>
        </w:rPr>
        <w:t xml:space="preserve"> Atividades Funerárias e Serviços Relacionados</w:t>
      </w:r>
    </w:p>
    <w:p w:rsidR="00BE1632" w:rsidRPr="00A33339" w:rsidRDefault="00BE1632" w:rsidP="00BE1632">
      <w:pPr>
        <w:spacing w:line="320" w:lineRule="atLeast"/>
        <w:rPr>
          <w:rFonts w:ascii="Arial" w:hAnsi="Arial" w:cs="Arial"/>
        </w:rPr>
      </w:pPr>
      <w:r w:rsidRPr="00A33339">
        <w:rPr>
          <w:rFonts w:ascii="Arial" w:hAnsi="Arial" w:cs="Arial"/>
          <w:b/>
        </w:rPr>
        <w:t>96090 -</w:t>
      </w:r>
      <w:r w:rsidRPr="00A33339">
        <w:rPr>
          <w:rFonts w:ascii="Arial" w:hAnsi="Arial" w:cs="Arial"/>
        </w:rPr>
        <w:t xml:space="preserve"> Outras Atividades de Serviços Pessoais</w:t>
      </w:r>
    </w:p>
    <w:p w:rsidR="00BE1632" w:rsidRPr="00A33339" w:rsidRDefault="00BE1632" w:rsidP="00BE1632">
      <w:pPr>
        <w:spacing w:line="320" w:lineRule="atLeast"/>
        <w:rPr>
          <w:rFonts w:ascii="Arial" w:hAnsi="Arial" w:cs="Arial"/>
        </w:rPr>
      </w:pPr>
      <w:r w:rsidRPr="00A33339">
        <w:rPr>
          <w:rFonts w:ascii="Arial" w:hAnsi="Arial" w:cs="Arial"/>
          <w:b/>
        </w:rPr>
        <w:t>97000 -</w:t>
      </w:r>
      <w:r w:rsidRPr="00A33339">
        <w:rPr>
          <w:rFonts w:ascii="Arial" w:hAnsi="Arial" w:cs="Arial"/>
        </w:rPr>
        <w:t xml:space="preserve"> Serviços Domésticos</w:t>
      </w:r>
    </w:p>
    <w:p w:rsidR="00BE1632" w:rsidRPr="00A33339" w:rsidRDefault="00BE1632" w:rsidP="00BE1632">
      <w:pPr>
        <w:spacing w:line="320" w:lineRule="atLeast"/>
        <w:rPr>
          <w:rFonts w:ascii="Arial" w:hAnsi="Arial" w:cs="Arial"/>
        </w:rPr>
      </w:pPr>
      <w:r w:rsidRPr="00A33339">
        <w:rPr>
          <w:rFonts w:ascii="Arial" w:hAnsi="Arial" w:cs="Arial"/>
          <w:b/>
        </w:rPr>
        <w:t>99000 -</w:t>
      </w:r>
      <w:r w:rsidRPr="00A33339">
        <w:rPr>
          <w:rFonts w:ascii="Arial" w:hAnsi="Arial" w:cs="Arial"/>
        </w:rPr>
        <w:t xml:space="preserve"> Organismos Internacionais e Outras Instituições Extraterritoriais</w:t>
      </w:r>
    </w:p>
    <w:p w:rsidR="00BE1632" w:rsidRPr="00A33339" w:rsidRDefault="00BE1632" w:rsidP="00BE1632">
      <w:pPr>
        <w:spacing w:line="320" w:lineRule="atLeast"/>
        <w:rPr>
          <w:rFonts w:ascii="Arial" w:hAnsi="Arial" w:cs="Arial"/>
        </w:rPr>
      </w:pPr>
      <w:r w:rsidRPr="00A33339">
        <w:rPr>
          <w:rFonts w:ascii="Arial" w:hAnsi="Arial" w:cs="Arial"/>
          <w:b/>
        </w:rPr>
        <w:t>99999 -</w:t>
      </w:r>
      <w:r w:rsidRPr="00A33339">
        <w:rPr>
          <w:rFonts w:ascii="Arial" w:hAnsi="Arial" w:cs="Arial"/>
        </w:rPr>
        <w:t xml:space="preserve"> Atividades Mal Definidas</w:t>
      </w:r>
    </w:p>
    <w:p w:rsidR="00BE1632" w:rsidRPr="00A33339" w:rsidRDefault="00BE1632" w:rsidP="00BE1632">
      <w:pPr>
        <w:spacing w:line="320" w:lineRule="atLeast"/>
        <w:rPr>
          <w:rFonts w:ascii="Arial" w:hAnsi="Arial" w:cs="Arial"/>
        </w:rPr>
      </w:pPr>
      <w:r w:rsidRPr="00A33339">
        <w:rPr>
          <w:rFonts w:ascii="Arial" w:hAnsi="Arial" w:cs="Arial"/>
          <w:b/>
        </w:rPr>
        <w:t>100000 -</w:t>
      </w:r>
      <w:r w:rsidRPr="00A33339">
        <w:rPr>
          <w:rFonts w:ascii="Arial" w:hAnsi="Arial" w:cs="Arial"/>
        </w:rPr>
        <w:t xml:space="preserve"> Não Aplica</w:t>
      </w:r>
    </w:p>
    <w:p w:rsidR="00A33339" w:rsidRDefault="00BE1632" w:rsidP="00BE1632">
      <w:pPr>
        <w:spacing w:line="320" w:lineRule="atLeast"/>
        <w:rPr>
          <w:rFonts w:ascii="Arial" w:hAnsi="Arial" w:cs="Arial"/>
        </w:rPr>
      </w:pPr>
      <w:r w:rsidRPr="00A33339">
        <w:rPr>
          <w:rFonts w:ascii="Arial" w:hAnsi="Arial" w:cs="Arial"/>
          <w:b/>
        </w:rPr>
        <w:t>100001 –</w:t>
      </w:r>
      <w:r w:rsidRPr="00A33339">
        <w:rPr>
          <w:rFonts w:ascii="Arial" w:hAnsi="Arial" w:cs="Arial"/>
        </w:rPr>
        <w:t xml:space="preserve"> Sem declaração</w:t>
      </w:r>
    </w:p>
    <w:p w:rsidR="00BE1632" w:rsidRDefault="00A33339" w:rsidP="00A33339">
      <w:pPr>
        <w:spacing w:line="320" w:lineRule="atLeast"/>
        <w:rPr>
          <w:rFonts w:ascii="Arial" w:hAnsi="Arial" w:cs="Arial"/>
        </w:rPr>
      </w:pPr>
      <w:r>
        <w:rPr>
          <w:rFonts w:ascii="Arial" w:hAnsi="Arial" w:cs="Arial"/>
        </w:rPr>
        <w:br w:type="page"/>
      </w:r>
    </w:p>
    <w:p w:rsidR="00A33339" w:rsidRDefault="00A33339" w:rsidP="00A33339">
      <w:pPr>
        <w:spacing w:line="320" w:lineRule="atLeast"/>
        <w:rPr>
          <w:rFonts w:ascii="Arial" w:hAnsi="Arial" w:cs="Arial"/>
        </w:rPr>
      </w:pPr>
    </w:p>
    <w:p w:rsidR="00A33339" w:rsidRDefault="00A33339" w:rsidP="00A33339">
      <w:pPr>
        <w:spacing w:line="320" w:lineRule="atLeast"/>
        <w:rPr>
          <w:rFonts w:ascii="Arial" w:hAnsi="Arial"/>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Pr="00A33339" w:rsidRDefault="00BE1632" w:rsidP="00BE1632">
      <w:pPr>
        <w:shd w:val="pct20" w:color="auto" w:fill="auto"/>
        <w:jc w:val="center"/>
        <w:rPr>
          <w:rFonts w:ascii="Arial" w:hAnsi="Arial"/>
          <w:b/>
          <w:i/>
          <w:sz w:val="24"/>
        </w:rPr>
      </w:pPr>
      <w:r w:rsidRPr="00A33339">
        <w:rPr>
          <w:rFonts w:ascii="Arial" w:hAnsi="Arial"/>
          <w:b/>
          <w:i/>
          <w:sz w:val="24"/>
        </w:rPr>
        <w:t>ANEXO 5</w:t>
      </w:r>
    </w:p>
    <w:p w:rsidR="00BE1632" w:rsidRPr="00A33339" w:rsidRDefault="00BE1632" w:rsidP="00BE1632">
      <w:pPr>
        <w:shd w:val="pct20" w:color="auto" w:fill="auto"/>
        <w:jc w:val="center"/>
        <w:rPr>
          <w:rFonts w:ascii="Arial" w:hAnsi="Arial"/>
          <w:b/>
          <w:sz w:val="28"/>
        </w:rPr>
      </w:pPr>
      <w:r w:rsidRPr="00A33339">
        <w:rPr>
          <w:rFonts w:ascii="Arial" w:hAnsi="Arial"/>
          <w:b/>
          <w:i/>
          <w:sz w:val="24"/>
        </w:rPr>
        <w:t>DESCRIÇÃO DOS SETORES DE ATIVIDADE - CNAE DOMICILIAR 2.0</w:t>
      </w:r>
    </w:p>
    <w:p w:rsidR="00BE1632" w:rsidRDefault="00BE1632" w:rsidP="00BE1632">
      <w:pPr>
        <w:jc w:val="both"/>
        <w:rPr>
          <w:rFonts w:ascii="Arial" w:hAnsi="Arial"/>
          <w:b/>
          <w:sz w:val="28"/>
        </w:rPr>
      </w:pPr>
    </w:p>
    <w:p w:rsidR="00BE1632" w:rsidRPr="00A33339" w:rsidRDefault="00BE1632" w:rsidP="00A33339">
      <w:pPr>
        <w:spacing w:line="360" w:lineRule="auto"/>
        <w:jc w:val="both"/>
        <w:rPr>
          <w:rFonts w:ascii="Arial" w:hAnsi="Arial" w:cs="Arial"/>
          <w:b/>
          <w:sz w:val="24"/>
        </w:rPr>
      </w:pPr>
      <w:r>
        <w:rPr>
          <w:rFonts w:ascii="Arial" w:hAnsi="Arial"/>
        </w:rPr>
        <w:br w:type="page"/>
      </w:r>
      <w:r w:rsidRPr="00A33339">
        <w:rPr>
          <w:rFonts w:ascii="Arial" w:hAnsi="Arial" w:cs="Arial"/>
          <w:b/>
          <w:sz w:val="24"/>
        </w:rPr>
        <w:lastRenderedPageBreak/>
        <w:t>BASE DESDE NOVEMBRO/2010</w:t>
      </w:r>
    </w:p>
    <w:p w:rsidR="00BE1632" w:rsidRPr="00A33339" w:rsidRDefault="00BE1632" w:rsidP="00A33339">
      <w:pPr>
        <w:spacing w:line="360" w:lineRule="auto"/>
        <w:jc w:val="both"/>
        <w:rPr>
          <w:rFonts w:ascii="Arial" w:hAnsi="Arial" w:cs="Arial"/>
          <w:b/>
          <w:sz w:val="24"/>
        </w:rPr>
      </w:pPr>
      <w:r w:rsidRPr="00A33339">
        <w:rPr>
          <w:rFonts w:ascii="Arial" w:hAnsi="Arial" w:cs="Arial"/>
          <w:b/>
          <w:sz w:val="24"/>
        </w:rPr>
        <w:t>Variáveis: Q26A, Q34A, Q52A, Q59A e RAMO_CNAE</w:t>
      </w:r>
    </w:p>
    <w:p w:rsidR="00BE1632" w:rsidRDefault="00BE1632" w:rsidP="00BE1632">
      <w:pPr>
        <w:rPr>
          <w:rFonts w:ascii="Arial" w:hAnsi="Arial"/>
        </w:rPr>
      </w:pPr>
    </w:p>
    <w:p w:rsidR="00BE1632" w:rsidRDefault="00BE1632" w:rsidP="00BE1632">
      <w:pPr>
        <w:rPr>
          <w:rFonts w:ascii="Arial" w:hAnsi="Arial"/>
        </w:rPr>
      </w:pPr>
    </w:p>
    <w:p w:rsidR="00BE1632" w:rsidRDefault="00BE1632" w:rsidP="00BE1632">
      <w:pPr>
        <w:spacing w:after="120" w:line="360" w:lineRule="auto"/>
        <w:jc w:val="both"/>
        <w:rPr>
          <w:rFonts w:ascii="Arial" w:hAnsi="Arial"/>
        </w:rPr>
      </w:pPr>
      <w:r>
        <w:rPr>
          <w:rFonts w:ascii="Arial" w:hAnsi="Arial"/>
        </w:rPr>
        <w:t xml:space="preserve">O IBGE disponibiliza os descritores da CNAE domiciliar 2.0 no site </w:t>
      </w:r>
      <w:hyperlink r:id="rId22" w:history="1">
        <w:r>
          <w:rPr>
            <w:rStyle w:val="Hyperlink"/>
            <w:rFonts w:ascii="Arial" w:hAnsi="Arial"/>
          </w:rPr>
          <w:t>&lt;http://www.cnaedom.ibge.gov.br/&gt;</w:t>
        </w:r>
      </w:hyperlink>
      <w:r>
        <w:rPr>
          <w:rFonts w:ascii="Arial" w:hAnsi="Arial"/>
        </w:rPr>
        <w:t>.</w:t>
      </w:r>
    </w:p>
    <w:p w:rsidR="00BE1632" w:rsidRDefault="00BE1632" w:rsidP="00BE1632">
      <w:pPr>
        <w:spacing w:after="120" w:line="360" w:lineRule="auto"/>
        <w:ind w:left="227" w:hanging="227"/>
        <w:jc w:val="both"/>
        <w:rPr>
          <w:rFonts w:ascii="Arial" w:hAnsi="Arial"/>
        </w:rPr>
      </w:pPr>
      <w:r>
        <w:rPr>
          <w:rFonts w:ascii="Arial" w:hAnsi="Arial"/>
        </w:rPr>
        <w:t>Essa lista de descritores sofre atualizações e a utilizada pela PED refere-se a abril/2011.</w:t>
      </w:r>
    </w:p>
    <w:p w:rsidR="00606EA7" w:rsidRDefault="00A33339" w:rsidP="00A33339">
      <w:pPr>
        <w:spacing w:after="120" w:line="360" w:lineRule="auto"/>
        <w:jc w:val="both"/>
        <w:rPr>
          <w:rFonts w:ascii="Arial" w:hAnsi="Arial"/>
        </w:rPr>
      </w:pPr>
      <w:r>
        <w:rPr>
          <w:rFonts w:ascii="Arial" w:hAnsi="Arial"/>
        </w:rPr>
        <w:br w:type="page"/>
      </w:r>
    </w:p>
    <w:p w:rsidR="00606EA7" w:rsidRDefault="00606EA7">
      <w:pPr>
        <w:jc w:val="both"/>
        <w:rPr>
          <w:rFonts w:ascii="Arial" w:hAnsi="Arial"/>
          <w:b/>
          <w:sz w:val="28"/>
        </w:rPr>
      </w:pPr>
    </w:p>
    <w:p w:rsidR="00606EA7" w:rsidRDefault="00606EA7">
      <w:pPr>
        <w:jc w:val="both"/>
        <w:rPr>
          <w:rFonts w:ascii="Arial" w:hAnsi="Arial"/>
          <w:b/>
          <w:sz w:val="28"/>
        </w:rPr>
      </w:pPr>
    </w:p>
    <w:p w:rsidR="00606EA7" w:rsidRDefault="00606EA7">
      <w:pPr>
        <w:jc w:val="both"/>
        <w:rPr>
          <w:rFonts w:ascii="Arial" w:hAnsi="Arial"/>
          <w:b/>
          <w:sz w:val="28"/>
        </w:rPr>
      </w:pPr>
    </w:p>
    <w:p w:rsidR="00606EA7" w:rsidRDefault="00606EA7">
      <w:pPr>
        <w:jc w:val="both"/>
        <w:rPr>
          <w:rFonts w:ascii="Arial" w:hAnsi="Arial"/>
          <w:b/>
          <w:sz w:val="28"/>
        </w:rPr>
      </w:pPr>
    </w:p>
    <w:p w:rsidR="00606EA7" w:rsidRDefault="00606EA7">
      <w:pPr>
        <w:jc w:val="both"/>
        <w:rPr>
          <w:rFonts w:ascii="Arial" w:hAnsi="Arial"/>
          <w:b/>
          <w:sz w:val="28"/>
        </w:rPr>
      </w:pPr>
    </w:p>
    <w:p w:rsidR="00606EA7" w:rsidRDefault="00606EA7">
      <w:pPr>
        <w:jc w:val="both"/>
        <w:rPr>
          <w:rFonts w:ascii="Arial" w:hAnsi="Arial"/>
          <w:b/>
          <w:sz w:val="28"/>
        </w:rPr>
      </w:pPr>
    </w:p>
    <w:p w:rsidR="00606EA7" w:rsidRDefault="00606EA7">
      <w:pPr>
        <w:jc w:val="both"/>
        <w:rPr>
          <w:rFonts w:ascii="Arial" w:hAnsi="Arial"/>
          <w:b/>
          <w:sz w:val="28"/>
        </w:rPr>
      </w:pPr>
    </w:p>
    <w:p w:rsidR="00606EA7" w:rsidRDefault="00606EA7">
      <w:pPr>
        <w:jc w:val="both"/>
        <w:rPr>
          <w:rFonts w:ascii="Arial" w:hAnsi="Arial"/>
          <w:b/>
          <w:sz w:val="28"/>
        </w:rPr>
      </w:pPr>
    </w:p>
    <w:p w:rsidR="00606EA7" w:rsidRDefault="00606EA7">
      <w:pPr>
        <w:jc w:val="both"/>
        <w:rPr>
          <w:rFonts w:ascii="Arial" w:hAnsi="Arial"/>
          <w:b/>
          <w:sz w:val="28"/>
        </w:rPr>
      </w:pPr>
    </w:p>
    <w:p w:rsidR="00606EA7" w:rsidRDefault="00606EA7">
      <w:pPr>
        <w:jc w:val="both"/>
        <w:rPr>
          <w:rFonts w:ascii="Arial" w:hAnsi="Arial"/>
          <w:b/>
          <w:sz w:val="28"/>
        </w:rPr>
      </w:pPr>
    </w:p>
    <w:p w:rsidR="00606EA7" w:rsidRDefault="00606EA7">
      <w:pPr>
        <w:jc w:val="both"/>
        <w:rPr>
          <w:rFonts w:ascii="Arial" w:hAnsi="Arial"/>
          <w:b/>
          <w:sz w:val="28"/>
        </w:rPr>
      </w:pPr>
    </w:p>
    <w:p w:rsidR="00606EA7" w:rsidRDefault="00606EA7">
      <w:pPr>
        <w:jc w:val="both"/>
        <w:rPr>
          <w:rFonts w:ascii="Arial" w:hAnsi="Arial"/>
          <w:b/>
          <w:sz w:val="28"/>
        </w:rPr>
      </w:pPr>
    </w:p>
    <w:p w:rsidR="00B63076" w:rsidRDefault="00B63076">
      <w:pPr>
        <w:jc w:val="both"/>
        <w:rPr>
          <w:rFonts w:ascii="Arial" w:hAnsi="Arial"/>
          <w:b/>
          <w:sz w:val="28"/>
        </w:rPr>
      </w:pPr>
    </w:p>
    <w:p w:rsidR="00606EA7" w:rsidRDefault="00606EA7">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Pr="00A33339" w:rsidRDefault="00B63076">
      <w:pPr>
        <w:jc w:val="both"/>
        <w:rPr>
          <w:rFonts w:ascii="Arial" w:hAnsi="Arial"/>
          <w:b/>
          <w:sz w:val="28"/>
        </w:rPr>
      </w:pPr>
    </w:p>
    <w:p w:rsidR="00B63076" w:rsidRPr="00A33339" w:rsidRDefault="00B63076">
      <w:pPr>
        <w:shd w:val="pct20" w:color="auto" w:fill="auto"/>
        <w:jc w:val="center"/>
        <w:outlineLvl w:val="0"/>
        <w:rPr>
          <w:rFonts w:ascii="Arial" w:hAnsi="Arial"/>
          <w:b/>
          <w:i/>
          <w:sz w:val="24"/>
        </w:rPr>
      </w:pPr>
      <w:r w:rsidRPr="00A33339">
        <w:rPr>
          <w:rFonts w:ascii="Arial" w:hAnsi="Arial"/>
          <w:b/>
          <w:i/>
          <w:sz w:val="24"/>
        </w:rPr>
        <w:t xml:space="preserve">ANEXO </w:t>
      </w:r>
      <w:r w:rsidR="00606EA7" w:rsidRPr="00A33339">
        <w:rPr>
          <w:rFonts w:ascii="Arial" w:hAnsi="Arial"/>
          <w:b/>
          <w:i/>
          <w:sz w:val="24"/>
        </w:rPr>
        <w:t>6</w:t>
      </w:r>
    </w:p>
    <w:p w:rsidR="00B63076" w:rsidRPr="00A33339" w:rsidRDefault="00B63076">
      <w:pPr>
        <w:shd w:val="pct20" w:color="auto" w:fill="auto"/>
        <w:jc w:val="center"/>
        <w:rPr>
          <w:rFonts w:ascii="Arial" w:hAnsi="Arial"/>
          <w:b/>
          <w:sz w:val="28"/>
        </w:rPr>
      </w:pPr>
      <w:r w:rsidRPr="00A33339">
        <w:rPr>
          <w:rFonts w:ascii="Arial" w:hAnsi="Arial"/>
          <w:b/>
          <w:i/>
          <w:sz w:val="24"/>
        </w:rPr>
        <w:t>ESTRUTURA DO ARQUIVO DA BASE DE DADOS</w:t>
      </w:r>
    </w:p>
    <w:p w:rsidR="00606EA7" w:rsidRDefault="00B63076">
      <w:r>
        <w:br w:type="page"/>
      </w:r>
    </w:p>
    <w:p w:rsidR="00B63076" w:rsidRDefault="00B63076"/>
    <w:tbl>
      <w:tblPr>
        <w:tblW w:w="4800" w:type="dxa"/>
        <w:jc w:val="center"/>
        <w:tblCellMar>
          <w:left w:w="70" w:type="dxa"/>
          <w:right w:w="70" w:type="dxa"/>
        </w:tblCellMar>
        <w:tblLook w:val="04A0" w:firstRow="1" w:lastRow="0" w:firstColumn="1" w:lastColumn="0" w:noHBand="0" w:noVBand="1"/>
      </w:tblPr>
      <w:tblGrid>
        <w:gridCol w:w="2740"/>
        <w:gridCol w:w="2060"/>
      </w:tblGrid>
      <w:tr w:rsidR="00A33339" w:rsidTr="00A33339">
        <w:trPr>
          <w:trHeight w:val="465"/>
          <w:tblHeader/>
          <w:jc w:val="center"/>
        </w:trPr>
        <w:tc>
          <w:tcPr>
            <w:tcW w:w="2740" w:type="dxa"/>
            <w:tcBorders>
              <w:top w:val="single" w:sz="4" w:space="0" w:color="auto"/>
              <w:left w:val="single" w:sz="4" w:space="0" w:color="auto"/>
              <w:bottom w:val="single" w:sz="4" w:space="0" w:color="auto"/>
              <w:right w:val="single" w:sz="4" w:space="0" w:color="auto"/>
            </w:tcBorders>
            <w:hideMark/>
          </w:tcPr>
          <w:p w:rsidR="00A33339" w:rsidRDefault="00A33339">
            <w:pPr>
              <w:jc w:val="center"/>
              <w:rPr>
                <w:b/>
                <w:bCs/>
                <w:sz w:val="32"/>
                <w:szCs w:val="32"/>
              </w:rPr>
            </w:pPr>
            <w:r>
              <w:rPr>
                <w:b/>
                <w:bCs/>
                <w:sz w:val="32"/>
                <w:szCs w:val="32"/>
              </w:rPr>
              <w:t>VARIÁVEL</w:t>
            </w:r>
          </w:p>
        </w:tc>
        <w:tc>
          <w:tcPr>
            <w:tcW w:w="2060" w:type="dxa"/>
            <w:tcBorders>
              <w:top w:val="single" w:sz="4" w:space="0" w:color="auto"/>
              <w:left w:val="nil"/>
              <w:bottom w:val="single" w:sz="4" w:space="0" w:color="auto"/>
              <w:right w:val="single" w:sz="4" w:space="0" w:color="auto"/>
            </w:tcBorders>
            <w:hideMark/>
          </w:tcPr>
          <w:p w:rsidR="00A33339" w:rsidRDefault="00A33339">
            <w:pPr>
              <w:jc w:val="center"/>
              <w:rPr>
                <w:b/>
                <w:bCs/>
                <w:sz w:val="32"/>
                <w:szCs w:val="32"/>
              </w:rPr>
            </w:pPr>
            <w:r>
              <w:rPr>
                <w:b/>
                <w:bCs/>
                <w:sz w:val="32"/>
                <w:szCs w:val="32"/>
              </w:rPr>
              <w:t>POSIÇÃO</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domic</w:t>
            </w:r>
            <w:proofErr w:type="spellEnd"/>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1 - 5</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familia</w:t>
            </w:r>
            <w:proofErr w:type="spellEnd"/>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6 - 7</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pessoa</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8 - 9</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municipio</w:t>
            </w:r>
            <w:proofErr w:type="spellEnd"/>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10 - 11</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conglom</w:t>
            </w:r>
            <w:proofErr w:type="spellEnd"/>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12 - 21</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aamm</w:t>
            </w:r>
            <w:proofErr w:type="spellEnd"/>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22 - 29</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a080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30 - 31</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a090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32 - 33</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b010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34 - 35</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peso</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36 - 37</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c010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38 - 39</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c020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40 - 42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c030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43 - 44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c040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45 - 46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c050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47 - 48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c060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49 - 51</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c071</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52 - 53</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c072</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54 - 56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c080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57 - 59</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c090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60 - 61</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c101</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62 - 63</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c102</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64 - 65</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c110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66 - 67</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q120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68 - 69</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q130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70 - 71</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q140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72 - 73</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q150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74 - 75</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q170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76 - 77</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q180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78 - 79</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q190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80 - 81</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q200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82 - 83</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lastRenderedPageBreak/>
              <w:t>q210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84 - 85</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q220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86 - 87</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q230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88 - 89</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q240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90 - 91</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q250</w:t>
            </w:r>
          </w:p>
        </w:tc>
        <w:tc>
          <w:tcPr>
            <w:tcW w:w="2060" w:type="dxa"/>
            <w:tcBorders>
              <w:top w:val="nil"/>
              <w:left w:val="nil"/>
              <w:bottom w:val="single" w:sz="4" w:space="0" w:color="auto"/>
              <w:right w:val="single" w:sz="4" w:space="0" w:color="auto"/>
            </w:tcBorders>
            <w:hideMark/>
          </w:tcPr>
          <w:p w:rsidR="00A33339" w:rsidRDefault="00A33339" w:rsidP="00A33339">
            <w:pPr>
              <w:rPr>
                <w:sz w:val="32"/>
                <w:szCs w:val="32"/>
              </w:rPr>
            </w:pPr>
            <w:r>
              <w:rPr>
                <w:sz w:val="32"/>
                <w:szCs w:val="32"/>
              </w:rPr>
              <w:t>92 - 98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q260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99 - 103</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q270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104 - 108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q280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109 - 110</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q290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111 - 112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q300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113 - 114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q310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115 - 116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q320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117 - 118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q330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119 - 120</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q340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121 - 125</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q350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126 - 127</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q360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128 - 129</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q370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130 - 131</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q380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132 - 134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q390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135 - 136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q410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137 - 138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q421</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139 - 146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q422</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147 - 154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q423</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155 - 162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q424</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163 - 170</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q425</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171 - 178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q431</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179 - 182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q432</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183 - 186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q440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187 - 190</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q451</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191 - 192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q460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193 - 194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q471</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195 - 202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q472</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203 - 210</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lastRenderedPageBreak/>
              <w:t>q473</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211 - 212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q480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213 - 214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q490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215 - 216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q500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217 - 218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q510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219 - 225</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q520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226 - 230</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q550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231 - 232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q561</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233 - 234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q562</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235 - 236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q563</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237 - 238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q564</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239 - 240</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q565</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241 - 242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q566</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243 - 244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q567</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245 - 246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q570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247 - 248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q580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249 - 255</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q590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256 - 260</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q600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261 - 262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q610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263 - 264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q620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265 - 268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q631</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269 - 276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q632</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277 - 284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q633</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285 - 292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q634</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293 - 294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q16D</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295 - 299</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q16S</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300 - 308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q16M</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309 - 317</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q40D</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318 - 322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q40M</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323 - 331</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q40A</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332 - 339</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q45D</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340 - 344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q45M</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345 - 353</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lastRenderedPageBreak/>
              <w:t>q45A</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354 - 361</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q53D</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362 - 366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q53M</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367 - 375</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q53A</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376 - 383</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q54D</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384 - 388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q54M</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389 - 397</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q54A</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398 - 405</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sit</w:t>
            </w:r>
            <w:proofErr w:type="spellEnd"/>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406 - 407</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ramo</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408 - 412</w:t>
            </w:r>
          </w:p>
        </w:tc>
      </w:tr>
      <w:tr w:rsidR="00FD0B64" w:rsidTr="00931BBF">
        <w:trPr>
          <w:trHeight w:val="405"/>
          <w:jc w:val="center"/>
        </w:trPr>
        <w:tc>
          <w:tcPr>
            <w:tcW w:w="2740" w:type="dxa"/>
            <w:tcBorders>
              <w:top w:val="nil"/>
              <w:left w:val="single" w:sz="4" w:space="0" w:color="auto"/>
              <w:bottom w:val="single" w:sz="4" w:space="0" w:color="auto"/>
              <w:right w:val="single" w:sz="4" w:space="0" w:color="auto"/>
            </w:tcBorders>
            <w:hideMark/>
          </w:tcPr>
          <w:p w:rsidR="00FD0B64" w:rsidRDefault="00FD0B64" w:rsidP="00931BBF">
            <w:pPr>
              <w:rPr>
                <w:sz w:val="32"/>
                <w:szCs w:val="32"/>
              </w:rPr>
            </w:pPr>
            <w:r>
              <w:rPr>
                <w:sz w:val="32"/>
                <w:szCs w:val="32"/>
              </w:rPr>
              <w:t>setor</w:t>
            </w:r>
          </w:p>
        </w:tc>
        <w:tc>
          <w:tcPr>
            <w:tcW w:w="2060" w:type="dxa"/>
            <w:tcBorders>
              <w:top w:val="nil"/>
              <w:left w:val="nil"/>
              <w:bottom w:val="single" w:sz="4" w:space="0" w:color="auto"/>
              <w:right w:val="single" w:sz="4" w:space="0" w:color="auto"/>
            </w:tcBorders>
            <w:hideMark/>
          </w:tcPr>
          <w:p w:rsidR="00FD0B64" w:rsidRDefault="00FD0B64" w:rsidP="00FD0B64">
            <w:pPr>
              <w:rPr>
                <w:sz w:val="32"/>
                <w:szCs w:val="32"/>
              </w:rPr>
            </w:pPr>
            <w:r>
              <w:rPr>
                <w:sz w:val="32"/>
                <w:szCs w:val="32"/>
              </w:rPr>
              <w:t>413 - 416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pospa</w:t>
            </w:r>
            <w:proofErr w:type="spellEnd"/>
          </w:p>
        </w:tc>
        <w:tc>
          <w:tcPr>
            <w:tcW w:w="2060" w:type="dxa"/>
            <w:tcBorders>
              <w:top w:val="nil"/>
              <w:left w:val="nil"/>
              <w:bottom w:val="single" w:sz="4" w:space="0" w:color="auto"/>
              <w:right w:val="single" w:sz="4" w:space="0" w:color="auto"/>
            </w:tcBorders>
            <w:hideMark/>
          </w:tcPr>
          <w:p w:rsidR="00A33339" w:rsidRDefault="00A33339" w:rsidP="00FD0B64">
            <w:pPr>
              <w:rPr>
                <w:sz w:val="32"/>
                <w:szCs w:val="32"/>
              </w:rPr>
            </w:pPr>
            <w:r>
              <w:rPr>
                <w:sz w:val="32"/>
                <w:szCs w:val="32"/>
              </w:rPr>
              <w:t>41</w:t>
            </w:r>
            <w:r w:rsidR="00FD0B64">
              <w:rPr>
                <w:sz w:val="32"/>
                <w:szCs w:val="32"/>
              </w:rPr>
              <w:t>7</w:t>
            </w:r>
            <w:r>
              <w:rPr>
                <w:sz w:val="32"/>
                <w:szCs w:val="32"/>
              </w:rPr>
              <w:t xml:space="preserve"> </w:t>
            </w:r>
            <w:r w:rsidR="00FD0B64">
              <w:rPr>
                <w:sz w:val="32"/>
                <w:szCs w:val="32"/>
              </w:rPr>
              <w:t>-</w:t>
            </w:r>
            <w:r>
              <w:rPr>
                <w:sz w:val="32"/>
                <w:szCs w:val="32"/>
              </w:rPr>
              <w:t xml:space="preserve"> 41</w:t>
            </w:r>
            <w:r w:rsidR="00FD0B64">
              <w:rPr>
                <w:sz w:val="32"/>
                <w:szCs w:val="32"/>
              </w:rPr>
              <w:t>9</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pos</w:t>
            </w:r>
            <w:proofErr w:type="spellEnd"/>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420 - 422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inst</w:t>
            </w:r>
            <w:proofErr w:type="spellEnd"/>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423 - 424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inflatorpa</w:t>
            </w:r>
            <w:proofErr w:type="spellEnd"/>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425 - 436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sm</w:t>
            </w:r>
            <w:proofErr w:type="spellEnd"/>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437 - 448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rfam</w:t>
            </w:r>
            <w:proofErr w:type="spellEnd"/>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449 - 456</w:t>
            </w:r>
          </w:p>
        </w:tc>
      </w:tr>
      <w:tr w:rsidR="00A33339" w:rsidTr="00AF5CD5">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tamanho</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457 - 458</w:t>
            </w:r>
          </w:p>
        </w:tc>
      </w:tr>
      <w:tr w:rsidR="00AF5CD5" w:rsidTr="00AF5CD5">
        <w:trPr>
          <w:trHeight w:val="405"/>
          <w:jc w:val="center"/>
        </w:trPr>
        <w:tc>
          <w:tcPr>
            <w:tcW w:w="2740" w:type="dxa"/>
            <w:tcBorders>
              <w:top w:val="single" w:sz="4" w:space="0" w:color="auto"/>
              <w:left w:val="single" w:sz="4" w:space="0" w:color="auto"/>
              <w:bottom w:val="single" w:sz="4" w:space="0" w:color="auto"/>
              <w:right w:val="single" w:sz="4" w:space="0" w:color="auto"/>
            </w:tcBorders>
          </w:tcPr>
          <w:p w:rsidR="00AF5CD5" w:rsidRDefault="00AF5CD5" w:rsidP="00AF5CD5">
            <w:pPr>
              <w:rPr>
                <w:sz w:val="32"/>
                <w:szCs w:val="32"/>
              </w:rPr>
            </w:pPr>
            <w:r w:rsidRPr="00AF5CD5">
              <w:rPr>
                <w:sz w:val="32"/>
                <w:szCs w:val="32"/>
              </w:rPr>
              <w:t xml:space="preserve">q26a </w:t>
            </w:r>
          </w:p>
        </w:tc>
        <w:tc>
          <w:tcPr>
            <w:tcW w:w="2060" w:type="dxa"/>
            <w:tcBorders>
              <w:top w:val="single" w:sz="4" w:space="0" w:color="auto"/>
              <w:left w:val="nil"/>
              <w:bottom w:val="single" w:sz="4" w:space="0" w:color="auto"/>
              <w:right w:val="single" w:sz="4" w:space="0" w:color="auto"/>
            </w:tcBorders>
          </w:tcPr>
          <w:p w:rsidR="00AF5CD5" w:rsidRDefault="00AF5CD5">
            <w:pPr>
              <w:rPr>
                <w:sz w:val="32"/>
                <w:szCs w:val="32"/>
              </w:rPr>
            </w:pPr>
            <w:r w:rsidRPr="00AF5CD5">
              <w:rPr>
                <w:sz w:val="32"/>
                <w:szCs w:val="32"/>
              </w:rPr>
              <w:t>459- 463</w:t>
            </w:r>
          </w:p>
        </w:tc>
      </w:tr>
      <w:tr w:rsidR="00AF5CD5" w:rsidTr="00AF5CD5">
        <w:trPr>
          <w:trHeight w:val="405"/>
          <w:jc w:val="center"/>
        </w:trPr>
        <w:tc>
          <w:tcPr>
            <w:tcW w:w="2740" w:type="dxa"/>
            <w:tcBorders>
              <w:top w:val="single" w:sz="4" w:space="0" w:color="auto"/>
              <w:left w:val="single" w:sz="4" w:space="0" w:color="auto"/>
              <w:bottom w:val="single" w:sz="4" w:space="0" w:color="auto"/>
              <w:right w:val="single" w:sz="4" w:space="0" w:color="auto"/>
            </w:tcBorders>
          </w:tcPr>
          <w:p w:rsidR="00AF5CD5" w:rsidRDefault="00AF5CD5" w:rsidP="00AF5CD5">
            <w:pPr>
              <w:rPr>
                <w:sz w:val="32"/>
                <w:szCs w:val="32"/>
              </w:rPr>
            </w:pPr>
            <w:r w:rsidRPr="00AF5CD5">
              <w:rPr>
                <w:sz w:val="32"/>
                <w:szCs w:val="32"/>
              </w:rPr>
              <w:t xml:space="preserve">q34a </w:t>
            </w:r>
          </w:p>
        </w:tc>
        <w:tc>
          <w:tcPr>
            <w:tcW w:w="2060" w:type="dxa"/>
            <w:tcBorders>
              <w:top w:val="single" w:sz="4" w:space="0" w:color="auto"/>
              <w:left w:val="nil"/>
              <w:bottom w:val="single" w:sz="4" w:space="0" w:color="auto"/>
              <w:right w:val="single" w:sz="4" w:space="0" w:color="auto"/>
            </w:tcBorders>
          </w:tcPr>
          <w:p w:rsidR="00AF5CD5" w:rsidRDefault="00AF5CD5" w:rsidP="00AF5CD5">
            <w:pPr>
              <w:rPr>
                <w:sz w:val="32"/>
                <w:szCs w:val="32"/>
              </w:rPr>
            </w:pPr>
            <w:r w:rsidRPr="00AF5CD5">
              <w:rPr>
                <w:sz w:val="32"/>
                <w:szCs w:val="32"/>
              </w:rPr>
              <w:t>464 - 468</w:t>
            </w:r>
          </w:p>
        </w:tc>
      </w:tr>
      <w:tr w:rsidR="00AF5CD5" w:rsidTr="00AF5CD5">
        <w:trPr>
          <w:trHeight w:val="405"/>
          <w:jc w:val="center"/>
        </w:trPr>
        <w:tc>
          <w:tcPr>
            <w:tcW w:w="2740" w:type="dxa"/>
            <w:tcBorders>
              <w:top w:val="single" w:sz="4" w:space="0" w:color="auto"/>
              <w:left w:val="single" w:sz="4" w:space="0" w:color="auto"/>
              <w:bottom w:val="single" w:sz="4" w:space="0" w:color="auto"/>
              <w:right w:val="single" w:sz="4" w:space="0" w:color="auto"/>
            </w:tcBorders>
          </w:tcPr>
          <w:p w:rsidR="00AF5CD5" w:rsidRDefault="00AF5CD5" w:rsidP="00AF5CD5">
            <w:pPr>
              <w:rPr>
                <w:sz w:val="32"/>
                <w:szCs w:val="32"/>
              </w:rPr>
            </w:pPr>
            <w:r w:rsidRPr="00AF5CD5">
              <w:rPr>
                <w:sz w:val="32"/>
                <w:szCs w:val="32"/>
              </w:rPr>
              <w:t xml:space="preserve">q52a </w:t>
            </w:r>
          </w:p>
        </w:tc>
        <w:tc>
          <w:tcPr>
            <w:tcW w:w="2060" w:type="dxa"/>
            <w:tcBorders>
              <w:top w:val="single" w:sz="4" w:space="0" w:color="auto"/>
              <w:left w:val="nil"/>
              <w:bottom w:val="single" w:sz="4" w:space="0" w:color="auto"/>
              <w:right w:val="single" w:sz="4" w:space="0" w:color="auto"/>
            </w:tcBorders>
          </w:tcPr>
          <w:p w:rsidR="00AF5CD5" w:rsidRDefault="00AF5CD5" w:rsidP="00AF5CD5">
            <w:pPr>
              <w:rPr>
                <w:sz w:val="32"/>
                <w:szCs w:val="32"/>
              </w:rPr>
            </w:pPr>
            <w:r w:rsidRPr="00AF5CD5">
              <w:rPr>
                <w:sz w:val="32"/>
                <w:szCs w:val="32"/>
              </w:rPr>
              <w:t>469 - 473</w:t>
            </w:r>
          </w:p>
        </w:tc>
      </w:tr>
      <w:tr w:rsidR="00AF5CD5" w:rsidTr="00AF5CD5">
        <w:trPr>
          <w:trHeight w:val="405"/>
          <w:jc w:val="center"/>
        </w:trPr>
        <w:tc>
          <w:tcPr>
            <w:tcW w:w="2740" w:type="dxa"/>
            <w:tcBorders>
              <w:top w:val="single" w:sz="4" w:space="0" w:color="auto"/>
              <w:left w:val="single" w:sz="4" w:space="0" w:color="auto"/>
              <w:bottom w:val="single" w:sz="4" w:space="0" w:color="auto"/>
              <w:right w:val="single" w:sz="4" w:space="0" w:color="auto"/>
            </w:tcBorders>
          </w:tcPr>
          <w:p w:rsidR="00AF5CD5" w:rsidRDefault="00AF5CD5" w:rsidP="00AF5CD5">
            <w:pPr>
              <w:rPr>
                <w:sz w:val="32"/>
                <w:szCs w:val="32"/>
              </w:rPr>
            </w:pPr>
            <w:r w:rsidRPr="00AF5CD5">
              <w:rPr>
                <w:sz w:val="32"/>
                <w:szCs w:val="32"/>
              </w:rPr>
              <w:t xml:space="preserve">q59a </w:t>
            </w:r>
          </w:p>
        </w:tc>
        <w:tc>
          <w:tcPr>
            <w:tcW w:w="2060" w:type="dxa"/>
            <w:tcBorders>
              <w:top w:val="single" w:sz="4" w:space="0" w:color="auto"/>
              <w:left w:val="nil"/>
              <w:bottom w:val="single" w:sz="4" w:space="0" w:color="auto"/>
              <w:right w:val="single" w:sz="4" w:space="0" w:color="auto"/>
            </w:tcBorders>
          </w:tcPr>
          <w:p w:rsidR="00AF5CD5" w:rsidRDefault="00AF5CD5">
            <w:pPr>
              <w:rPr>
                <w:sz w:val="32"/>
                <w:szCs w:val="32"/>
              </w:rPr>
            </w:pPr>
            <w:r w:rsidRPr="00AF5CD5">
              <w:rPr>
                <w:sz w:val="32"/>
                <w:szCs w:val="32"/>
              </w:rPr>
              <w:t>474 - 478</w:t>
            </w:r>
          </w:p>
        </w:tc>
      </w:tr>
      <w:tr w:rsidR="00AF5CD5" w:rsidTr="00AF5CD5">
        <w:trPr>
          <w:trHeight w:val="405"/>
          <w:jc w:val="center"/>
        </w:trPr>
        <w:tc>
          <w:tcPr>
            <w:tcW w:w="2740" w:type="dxa"/>
            <w:tcBorders>
              <w:top w:val="single" w:sz="4" w:space="0" w:color="auto"/>
              <w:left w:val="single" w:sz="4" w:space="0" w:color="auto"/>
              <w:bottom w:val="single" w:sz="4" w:space="0" w:color="auto"/>
              <w:right w:val="single" w:sz="4" w:space="0" w:color="auto"/>
            </w:tcBorders>
          </w:tcPr>
          <w:p w:rsidR="00AF5CD5" w:rsidRPr="00AF5CD5" w:rsidRDefault="00AF5CD5" w:rsidP="00AF5CD5">
            <w:pPr>
              <w:rPr>
                <w:sz w:val="32"/>
                <w:szCs w:val="32"/>
              </w:rPr>
            </w:pPr>
            <w:proofErr w:type="spellStart"/>
            <w:r w:rsidRPr="00AF5CD5">
              <w:rPr>
                <w:sz w:val="32"/>
                <w:szCs w:val="32"/>
              </w:rPr>
              <w:t>ramo_cnae</w:t>
            </w:r>
            <w:proofErr w:type="spellEnd"/>
            <w:r w:rsidRPr="00AF5CD5">
              <w:rPr>
                <w:sz w:val="32"/>
                <w:szCs w:val="32"/>
              </w:rPr>
              <w:t xml:space="preserve"> </w:t>
            </w:r>
          </w:p>
        </w:tc>
        <w:tc>
          <w:tcPr>
            <w:tcW w:w="2060" w:type="dxa"/>
            <w:tcBorders>
              <w:top w:val="single" w:sz="4" w:space="0" w:color="auto"/>
              <w:left w:val="nil"/>
              <w:bottom w:val="single" w:sz="4" w:space="0" w:color="auto"/>
              <w:right w:val="single" w:sz="4" w:space="0" w:color="auto"/>
            </w:tcBorders>
          </w:tcPr>
          <w:p w:rsidR="00AF5CD5" w:rsidRPr="00AF5CD5" w:rsidRDefault="00AF5CD5" w:rsidP="00AF5CD5">
            <w:pPr>
              <w:rPr>
                <w:sz w:val="32"/>
                <w:szCs w:val="32"/>
              </w:rPr>
            </w:pPr>
            <w:r w:rsidRPr="00AF5CD5">
              <w:rPr>
                <w:sz w:val="32"/>
                <w:szCs w:val="32"/>
              </w:rPr>
              <w:t>479 - 484</w:t>
            </w:r>
          </w:p>
        </w:tc>
      </w:tr>
      <w:tr w:rsidR="00AF5CD5" w:rsidTr="00AF5CD5">
        <w:trPr>
          <w:trHeight w:val="405"/>
          <w:jc w:val="center"/>
        </w:trPr>
        <w:tc>
          <w:tcPr>
            <w:tcW w:w="2740" w:type="dxa"/>
            <w:tcBorders>
              <w:top w:val="single" w:sz="4" w:space="0" w:color="auto"/>
              <w:left w:val="single" w:sz="4" w:space="0" w:color="auto"/>
              <w:bottom w:val="single" w:sz="4" w:space="0" w:color="auto"/>
              <w:right w:val="single" w:sz="4" w:space="0" w:color="auto"/>
            </w:tcBorders>
          </w:tcPr>
          <w:p w:rsidR="00AF5CD5" w:rsidRPr="00AF5CD5" w:rsidRDefault="00AF5CD5" w:rsidP="00AF5CD5">
            <w:pPr>
              <w:rPr>
                <w:sz w:val="32"/>
                <w:szCs w:val="32"/>
              </w:rPr>
            </w:pPr>
            <w:proofErr w:type="spellStart"/>
            <w:r w:rsidRPr="00AF5CD5">
              <w:rPr>
                <w:sz w:val="32"/>
                <w:szCs w:val="32"/>
              </w:rPr>
              <w:t>setor_cnae</w:t>
            </w:r>
            <w:proofErr w:type="spellEnd"/>
            <w:r w:rsidRPr="00AF5CD5">
              <w:rPr>
                <w:sz w:val="32"/>
                <w:szCs w:val="32"/>
              </w:rPr>
              <w:t xml:space="preserve"> </w:t>
            </w:r>
          </w:p>
        </w:tc>
        <w:tc>
          <w:tcPr>
            <w:tcW w:w="2060" w:type="dxa"/>
            <w:tcBorders>
              <w:top w:val="single" w:sz="4" w:space="0" w:color="auto"/>
              <w:left w:val="nil"/>
              <w:bottom w:val="single" w:sz="4" w:space="0" w:color="auto"/>
              <w:right w:val="single" w:sz="4" w:space="0" w:color="auto"/>
            </w:tcBorders>
          </w:tcPr>
          <w:p w:rsidR="00AF5CD5" w:rsidRPr="00AF5CD5" w:rsidRDefault="00AF5CD5" w:rsidP="00AF5CD5">
            <w:pPr>
              <w:rPr>
                <w:sz w:val="32"/>
                <w:szCs w:val="32"/>
              </w:rPr>
            </w:pPr>
            <w:r w:rsidRPr="00AF5CD5">
              <w:rPr>
                <w:sz w:val="32"/>
                <w:szCs w:val="32"/>
              </w:rPr>
              <w:t>485 - 489</w:t>
            </w:r>
          </w:p>
        </w:tc>
      </w:tr>
    </w:tbl>
    <w:p w:rsidR="00B63076" w:rsidRDefault="00B63076"/>
    <w:p w:rsidR="00B63076" w:rsidRDefault="00B63076"/>
    <w:p w:rsidR="00FD0B64" w:rsidRDefault="00FD0B64"/>
    <w:p w:rsidR="00B63076" w:rsidRDefault="00B63076">
      <w:pPr>
        <w:rPr>
          <w:sz w:val="32"/>
        </w:rPr>
      </w:pPr>
      <w:r>
        <w:rPr>
          <w:sz w:val="32"/>
        </w:rPr>
        <w:t xml:space="preserve">              Obs.: as variáveis apresentadas são todas numéricas.</w:t>
      </w:r>
    </w:p>
    <w:p w:rsidR="00B63076" w:rsidRDefault="00B63076">
      <w:pPr>
        <w:spacing w:after="120" w:line="360" w:lineRule="auto"/>
        <w:jc w:val="both"/>
        <w:rPr>
          <w:sz w:val="32"/>
        </w:rPr>
      </w:pPr>
    </w:p>
    <w:sectPr w:rsidR="00B63076">
      <w:footerReference w:type="even" r:id="rId23"/>
      <w:footerReference w:type="default" r:id="rId24"/>
      <w:pgSz w:w="11907" w:h="16840" w:code="9"/>
      <w:pgMar w:top="1418" w:right="1134" w:bottom="1560"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4BB" w:rsidRDefault="00CB64BB">
      <w:r>
        <w:separator/>
      </w:r>
    </w:p>
  </w:endnote>
  <w:endnote w:type="continuationSeparator" w:id="0">
    <w:p w:rsidR="00CB64BB" w:rsidRDefault="00CB6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1)">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83D" w:rsidRDefault="0001283D">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01283D" w:rsidRDefault="0001283D">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83D" w:rsidRDefault="0001283D">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E3DED">
      <w:rPr>
        <w:rStyle w:val="Nmerodepgina"/>
        <w:noProof/>
      </w:rPr>
      <w:t>4</w:t>
    </w:r>
    <w:r>
      <w:rPr>
        <w:rStyle w:val="Nmerodepgina"/>
      </w:rPr>
      <w:fldChar w:fldCharType="end"/>
    </w:r>
  </w:p>
  <w:p w:rsidR="0001283D" w:rsidRDefault="0001283D">
    <w:pPr>
      <w:pStyle w:val="Rodap"/>
      <w:ind w:right="360"/>
      <w:jc w:val="right"/>
    </w:pPr>
    <w:r>
      <w:rPr>
        <w:rFonts w:ascii="Arial" w:hAnsi="Arial"/>
        <w:b/>
        <w:sz w:val="18"/>
      </w:rPr>
      <w:t>PED RMPA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4BB" w:rsidRDefault="00CB64BB">
      <w:r>
        <w:separator/>
      </w:r>
    </w:p>
  </w:footnote>
  <w:footnote w:type="continuationSeparator" w:id="0">
    <w:p w:rsidR="00CB64BB" w:rsidRDefault="00CB64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pStyle w:val="Ttulo1"/>
      <w:lvlText w:val="%1."/>
      <w:legacy w:legacy="1" w:legacySpace="144" w:legacyIndent="0"/>
      <w:lvlJc w:val="left"/>
    </w:lvl>
    <w:lvl w:ilvl="1">
      <w:start w:val="1"/>
      <w:numFmt w:val="decimal"/>
      <w:pStyle w:val="Ttulo2"/>
      <w:lvlText w:val="%1.%2"/>
      <w:legacy w:legacy="1" w:legacySpace="144" w:legacyIndent="0"/>
      <w:lvlJc w:val="left"/>
    </w:lvl>
    <w:lvl w:ilvl="2">
      <w:start w:val="1"/>
      <w:numFmt w:val="decimal"/>
      <w:pStyle w:val="Ttulo3"/>
      <w:lvlText w:val="%1.%2.%3"/>
      <w:legacy w:legacy="1" w:legacySpace="144" w:legacyIndent="0"/>
      <w:lvlJc w:val="left"/>
    </w:lvl>
    <w:lvl w:ilvl="3">
      <w:start w:val="1"/>
      <w:numFmt w:val="decimal"/>
      <w:pStyle w:val="Ttulo4"/>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nsid w:val="FFFFFFFE"/>
    <w:multiLevelType w:val="singleLevel"/>
    <w:tmpl w:val="FFFFFFFF"/>
    <w:lvl w:ilvl="0">
      <w:numFmt w:val="decimal"/>
      <w:lvlText w:val="*"/>
      <w:lvlJc w:val="left"/>
    </w:lvl>
  </w:abstractNum>
  <w:abstractNum w:abstractNumId="2">
    <w:nsid w:val="0000005A"/>
    <w:multiLevelType w:val="multilevel"/>
    <w:tmpl w:val="0000005A"/>
    <w:name w:val="WW8Num92"/>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5B"/>
    <w:multiLevelType w:val="multilevel"/>
    <w:tmpl w:val="0000005B"/>
    <w:name w:val="WW8Num93"/>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5C"/>
    <w:multiLevelType w:val="multilevel"/>
    <w:tmpl w:val="0000005C"/>
    <w:name w:val="WW8Num94"/>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5D"/>
    <w:multiLevelType w:val="multilevel"/>
    <w:tmpl w:val="0000005D"/>
    <w:name w:val="WW8Num95"/>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5E"/>
    <w:multiLevelType w:val="multilevel"/>
    <w:tmpl w:val="0000005E"/>
    <w:name w:val="WW8Num96"/>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5F"/>
    <w:multiLevelType w:val="multilevel"/>
    <w:tmpl w:val="0000005F"/>
    <w:name w:val="WW8Num97"/>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60"/>
    <w:multiLevelType w:val="multilevel"/>
    <w:tmpl w:val="00000060"/>
    <w:name w:val="WW8Num98"/>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61"/>
    <w:multiLevelType w:val="multilevel"/>
    <w:tmpl w:val="00000061"/>
    <w:name w:val="WW8Num99"/>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62"/>
    <w:multiLevelType w:val="multilevel"/>
    <w:tmpl w:val="00000062"/>
    <w:name w:val="WW8Num100"/>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63"/>
    <w:multiLevelType w:val="multilevel"/>
    <w:tmpl w:val="00000063"/>
    <w:name w:val="WW8Num101"/>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64"/>
    <w:multiLevelType w:val="multilevel"/>
    <w:tmpl w:val="00000064"/>
    <w:name w:val="WW8Num102"/>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65"/>
    <w:multiLevelType w:val="multilevel"/>
    <w:tmpl w:val="00000065"/>
    <w:name w:val="WW8Num103"/>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66"/>
    <w:multiLevelType w:val="multilevel"/>
    <w:tmpl w:val="00000066"/>
    <w:name w:val="WW8Num104"/>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67"/>
    <w:multiLevelType w:val="multilevel"/>
    <w:tmpl w:val="00000067"/>
    <w:name w:val="WW8Num105"/>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A2"/>
    <w:multiLevelType w:val="multilevel"/>
    <w:tmpl w:val="000000A2"/>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A3"/>
    <w:multiLevelType w:val="multilevel"/>
    <w:tmpl w:val="000000A3"/>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293E58E0"/>
    <w:multiLevelType w:val="hybridMultilevel"/>
    <w:tmpl w:val="AC6AD80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9">
    <w:nsid w:val="425E4EB3"/>
    <w:multiLevelType w:val="singleLevel"/>
    <w:tmpl w:val="04160011"/>
    <w:lvl w:ilvl="0">
      <w:start w:val="1"/>
      <w:numFmt w:val="decimal"/>
      <w:lvlText w:val="%1)"/>
      <w:lvlJc w:val="left"/>
      <w:pPr>
        <w:tabs>
          <w:tab w:val="num" w:pos="360"/>
        </w:tabs>
        <w:ind w:left="360" w:hanging="360"/>
      </w:pPr>
      <w:rPr>
        <w:rFonts w:hint="default"/>
      </w:rPr>
    </w:lvl>
  </w:abstractNum>
  <w:abstractNum w:abstractNumId="20">
    <w:nsid w:val="52AC60A4"/>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1">
    <w:nsid w:val="5BB879AB"/>
    <w:multiLevelType w:val="multilevel"/>
    <w:tmpl w:val="007AAD4A"/>
    <w:lvl w:ilvl="0">
      <w:start w:val="1"/>
      <w:numFmt w:val="decimal"/>
      <w:lvlText w:val="%1."/>
      <w:legacy w:legacy="1" w:legacySpace="0" w:legacyIndent="284"/>
      <w:lvlJc w:val="left"/>
      <w:rPr>
        <w:sz w:val="24"/>
        <w:szCs w:val="24"/>
      </w:rPr>
    </w:lvl>
    <w:lvl w:ilvl="1">
      <w:start w:val="1"/>
      <w:numFmt w:val="decimal"/>
      <w:lvlText w:val="%1.%2."/>
      <w:legacy w:legacy="1" w:legacySpace="0" w:legacyIndent="397"/>
      <w:lvlJc w:val="left"/>
      <w:pPr>
        <w:ind w:left="681" w:hanging="397"/>
      </w:p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22">
    <w:nsid w:val="5BE23E3C"/>
    <w:multiLevelType w:val="hybridMultilevel"/>
    <w:tmpl w:val="912848C0"/>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590101F"/>
    <w:multiLevelType w:val="singleLevel"/>
    <w:tmpl w:val="0416000F"/>
    <w:lvl w:ilvl="0">
      <w:start w:val="1"/>
      <w:numFmt w:val="decimal"/>
      <w:lvlText w:val="%1."/>
      <w:lvlJc w:val="left"/>
      <w:pPr>
        <w:tabs>
          <w:tab w:val="num" w:pos="360"/>
        </w:tabs>
        <w:ind w:left="360" w:hanging="360"/>
      </w:pPr>
    </w:lvl>
  </w:abstractNum>
  <w:abstractNum w:abstractNumId="24">
    <w:nsid w:val="6CC2259F"/>
    <w:multiLevelType w:val="singleLevel"/>
    <w:tmpl w:val="FCB8A954"/>
    <w:lvl w:ilvl="0">
      <w:start w:val="4"/>
      <w:numFmt w:val="decimal"/>
      <w:lvlText w:val="%1."/>
      <w:legacy w:legacy="1" w:legacySpace="0" w:legacyIndent="283"/>
      <w:lvlJc w:val="left"/>
      <w:rPr>
        <w:sz w:val="24"/>
        <w:szCs w:val="24"/>
      </w:rPr>
    </w:lvl>
  </w:abstractNum>
  <w:abstractNum w:abstractNumId="25">
    <w:nsid w:val="6F8C2147"/>
    <w:multiLevelType w:val="hybridMultilevel"/>
    <w:tmpl w:val="9438B77C"/>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77BD6117"/>
    <w:multiLevelType w:val="singleLevel"/>
    <w:tmpl w:val="FCD8758C"/>
    <w:lvl w:ilvl="0">
      <w:start w:val="1"/>
      <w:numFmt w:val="decimal"/>
      <w:lvlText w:val="%1."/>
      <w:legacy w:legacy="1" w:legacySpace="0" w:legacyIndent="283"/>
      <w:lvlJc w:val="left"/>
      <w:pPr>
        <w:ind w:left="283" w:hanging="283"/>
      </w:pPr>
      <w:rPr>
        <w:b/>
        <w:i w:val="0"/>
      </w:rPr>
    </w:lvl>
  </w:abstractNum>
  <w:num w:numId="1">
    <w:abstractNumId w:val="0"/>
  </w:num>
  <w:num w:numId="2">
    <w:abstractNumId w:val="21"/>
  </w:num>
  <w:num w:numId="3">
    <w:abstractNumId w:val="24"/>
  </w:num>
  <w:num w:numId="4">
    <w:abstractNumId w:val="24"/>
    <w:lvlOverride w:ilvl="0">
      <w:lvl w:ilvl="0">
        <w:start w:val="5"/>
        <w:numFmt w:val="decimal"/>
        <w:lvlText w:val="%1."/>
        <w:legacy w:legacy="1" w:legacySpace="0" w:legacyIndent="283"/>
        <w:lvlJc w:val="left"/>
      </w:lvl>
    </w:lvlOverride>
  </w:num>
  <w:num w:numId="5">
    <w:abstractNumId w:val="24"/>
    <w:lvlOverride w:ilvl="0">
      <w:lvl w:ilvl="0">
        <w:start w:val="6"/>
        <w:numFmt w:val="decimal"/>
        <w:lvlText w:val="%1."/>
        <w:legacy w:legacy="1" w:legacySpace="0" w:legacyIndent="283"/>
        <w:lvlJc w:val="left"/>
      </w:lvl>
    </w:lvlOverride>
  </w:num>
  <w:num w:numId="6">
    <w:abstractNumId w:val="24"/>
    <w:lvlOverride w:ilvl="0">
      <w:lvl w:ilvl="0">
        <w:start w:val="7"/>
        <w:numFmt w:val="decimal"/>
        <w:lvlText w:val="%1."/>
        <w:legacy w:legacy="1" w:legacySpace="0" w:legacyIndent="283"/>
        <w:lvlJc w:val="left"/>
      </w:lvl>
    </w:lvlOverride>
  </w:num>
  <w:num w:numId="7">
    <w:abstractNumId w:val="1"/>
    <w:lvlOverride w:ilvl="0">
      <w:lvl w:ilvl="0">
        <w:start w:val="1"/>
        <w:numFmt w:val="bullet"/>
        <w:lvlText w:val=""/>
        <w:legacy w:legacy="1" w:legacySpace="0" w:legacyIndent="170"/>
        <w:lvlJc w:val="left"/>
        <w:pPr>
          <w:ind w:left="170" w:hanging="170"/>
        </w:pPr>
        <w:rPr>
          <w:rFonts w:ascii="Symbol" w:hAnsi="Symbol" w:hint="default"/>
          <w:sz w:val="16"/>
        </w:rPr>
      </w:lvl>
    </w:lvlOverride>
  </w:num>
  <w:num w:numId="8">
    <w:abstractNumId w:val="1"/>
    <w:lvlOverride w:ilvl="0">
      <w:lvl w:ilvl="0">
        <w:start w:val="1"/>
        <w:numFmt w:val="bullet"/>
        <w:lvlText w:val=""/>
        <w:legacy w:legacy="1" w:legacySpace="0" w:legacyIndent="113"/>
        <w:lvlJc w:val="left"/>
        <w:pPr>
          <w:ind w:left="113" w:hanging="113"/>
        </w:pPr>
        <w:rPr>
          <w:rFonts w:ascii="Symbol" w:hAnsi="Symbol" w:hint="default"/>
          <w:sz w:val="16"/>
        </w:rPr>
      </w:lvl>
    </w:lvlOverride>
  </w:num>
  <w:num w:numId="9">
    <w:abstractNumId w:val="1"/>
    <w:lvlOverride w:ilvl="0">
      <w:lvl w:ilvl="0">
        <w:start w:val="1"/>
        <w:numFmt w:val="bullet"/>
        <w:lvlText w:val=""/>
        <w:legacy w:legacy="1" w:legacySpace="0" w:legacyIndent="397"/>
        <w:lvlJc w:val="left"/>
        <w:pPr>
          <w:ind w:left="397" w:hanging="397"/>
        </w:pPr>
        <w:rPr>
          <w:rFonts w:ascii="Symbol" w:hAnsi="Symbol" w:hint="default"/>
          <w:sz w:val="16"/>
        </w:rPr>
      </w:lvl>
    </w:lvlOverride>
  </w:num>
  <w:num w:numId="10">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1"/>
    <w:lvlOverride w:ilvl="0">
      <w:lvl w:ilvl="0">
        <w:start w:val="1"/>
        <w:numFmt w:val="bullet"/>
        <w:lvlText w:val=""/>
        <w:legacy w:legacy="1" w:legacySpace="0" w:legacyIndent="170"/>
        <w:lvlJc w:val="left"/>
        <w:pPr>
          <w:ind w:left="170" w:hanging="170"/>
        </w:pPr>
        <w:rPr>
          <w:rFonts w:ascii="Symbol" w:hAnsi="Symbol" w:hint="default"/>
        </w:rPr>
      </w:lvl>
    </w:lvlOverride>
  </w:num>
  <w:num w:numId="12">
    <w:abstractNumId w:val="19"/>
  </w:num>
  <w:num w:numId="13">
    <w:abstractNumId w:val="23"/>
  </w:num>
  <w:num w:numId="14">
    <w:abstractNumId w:val="2"/>
  </w:num>
  <w:num w:numId="15">
    <w:abstractNumId w:val="3"/>
  </w:num>
  <w:num w:numId="16">
    <w:abstractNumId w:val="4"/>
  </w:num>
  <w:num w:numId="17">
    <w:abstractNumId w:val="5"/>
  </w:num>
  <w:num w:numId="18">
    <w:abstractNumId w:val="6"/>
  </w:num>
  <w:num w:numId="19">
    <w:abstractNumId w:val="7"/>
  </w:num>
  <w:num w:numId="20">
    <w:abstractNumId w:val="8"/>
  </w:num>
  <w:num w:numId="21">
    <w:abstractNumId w:val="9"/>
  </w:num>
  <w:num w:numId="22">
    <w:abstractNumId w:val="10"/>
  </w:num>
  <w:num w:numId="23">
    <w:abstractNumId w:val="11"/>
  </w:num>
  <w:num w:numId="24">
    <w:abstractNumId w:val="12"/>
  </w:num>
  <w:num w:numId="25">
    <w:abstractNumId w:val="13"/>
  </w:num>
  <w:num w:numId="26">
    <w:abstractNumId w:val="14"/>
  </w:num>
  <w:num w:numId="27">
    <w:abstractNumId w:val="15"/>
  </w:num>
  <w:num w:numId="28">
    <w:abstractNumId w:val="16"/>
  </w:num>
  <w:num w:numId="29">
    <w:abstractNumId w:val="17"/>
  </w:num>
  <w:num w:numId="30">
    <w:abstractNumId w:val="18"/>
  </w:num>
  <w:num w:numId="3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2">
    <w:abstractNumId w:val="20"/>
  </w:num>
  <w:num w:numId="33">
    <w:abstractNumId w:val="26"/>
    <w:lvlOverride w:ilvl="0">
      <w:lvl w:ilvl="0">
        <w:start w:val="1"/>
        <w:numFmt w:val="decimal"/>
        <w:lvlText w:val="%1."/>
        <w:legacy w:legacy="1" w:legacySpace="0" w:legacyIndent="283"/>
        <w:lvlJc w:val="left"/>
        <w:pPr>
          <w:ind w:left="283" w:hanging="283"/>
        </w:pPr>
        <w:rPr>
          <w:b/>
          <w:i w:val="0"/>
        </w:rPr>
      </w:lvl>
    </w:lvlOverride>
  </w:num>
  <w:num w:numId="34">
    <w:abstractNumId w:val="25"/>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CFD"/>
    <w:rsid w:val="00007970"/>
    <w:rsid w:val="0001283D"/>
    <w:rsid w:val="000259CF"/>
    <w:rsid w:val="00062BE6"/>
    <w:rsid w:val="000A6F04"/>
    <w:rsid w:val="00111E82"/>
    <w:rsid w:val="00120042"/>
    <w:rsid w:val="001F188C"/>
    <w:rsid w:val="0021659D"/>
    <w:rsid w:val="002279C0"/>
    <w:rsid w:val="002517BC"/>
    <w:rsid w:val="00265000"/>
    <w:rsid w:val="002675AA"/>
    <w:rsid w:val="0027014A"/>
    <w:rsid w:val="002B32C3"/>
    <w:rsid w:val="002C04F9"/>
    <w:rsid w:val="003309EC"/>
    <w:rsid w:val="003408A6"/>
    <w:rsid w:val="0034265C"/>
    <w:rsid w:val="00384E19"/>
    <w:rsid w:val="00386626"/>
    <w:rsid w:val="003A4BDF"/>
    <w:rsid w:val="003B3B0F"/>
    <w:rsid w:val="003E3DFB"/>
    <w:rsid w:val="003E4BEF"/>
    <w:rsid w:val="004075DF"/>
    <w:rsid w:val="00411BCF"/>
    <w:rsid w:val="00430678"/>
    <w:rsid w:val="0046524B"/>
    <w:rsid w:val="00465DAB"/>
    <w:rsid w:val="004F1A03"/>
    <w:rsid w:val="00545450"/>
    <w:rsid w:val="00590779"/>
    <w:rsid w:val="005E03F9"/>
    <w:rsid w:val="00606EA7"/>
    <w:rsid w:val="00612A35"/>
    <w:rsid w:val="00630133"/>
    <w:rsid w:val="00651E63"/>
    <w:rsid w:val="00665398"/>
    <w:rsid w:val="00666D54"/>
    <w:rsid w:val="00683822"/>
    <w:rsid w:val="00686158"/>
    <w:rsid w:val="006F68F4"/>
    <w:rsid w:val="00717D42"/>
    <w:rsid w:val="00731968"/>
    <w:rsid w:val="0077685E"/>
    <w:rsid w:val="007A015A"/>
    <w:rsid w:val="007A467E"/>
    <w:rsid w:val="007B5C39"/>
    <w:rsid w:val="007D75B9"/>
    <w:rsid w:val="008009A6"/>
    <w:rsid w:val="00823753"/>
    <w:rsid w:val="00882F9E"/>
    <w:rsid w:val="008B2F98"/>
    <w:rsid w:val="00931BBF"/>
    <w:rsid w:val="0094783F"/>
    <w:rsid w:val="0095240A"/>
    <w:rsid w:val="00985F47"/>
    <w:rsid w:val="00A00495"/>
    <w:rsid w:val="00A27CBA"/>
    <w:rsid w:val="00A33339"/>
    <w:rsid w:val="00A45E8A"/>
    <w:rsid w:val="00A6211E"/>
    <w:rsid w:val="00A75C29"/>
    <w:rsid w:val="00A80122"/>
    <w:rsid w:val="00A8260B"/>
    <w:rsid w:val="00AA4723"/>
    <w:rsid w:val="00AB2DCC"/>
    <w:rsid w:val="00AF5CD5"/>
    <w:rsid w:val="00B447A6"/>
    <w:rsid w:val="00B56D70"/>
    <w:rsid w:val="00B63076"/>
    <w:rsid w:val="00BA4808"/>
    <w:rsid w:val="00BD5AF6"/>
    <w:rsid w:val="00BE1632"/>
    <w:rsid w:val="00C73C29"/>
    <w:rsid w:val="00CA770B"/>
    <w:rsid w:val="00CB64BB"/>
    <w:rsid w:val="00CD0A30"/>
    <w:rsid w:val="00CD6ECF"/>
    <w:rsid w:val="00D1131B"/>
    <w:rsid w:val="00D62970"/>
    <w:rsid w:val="00D66409"/>
    <w:rsid w:val="00D83C70"/>
    <w:rsid w:val="00DB2630"/>
    <w:rsid w:val="00DC37B3"/>
    <w:rsid w:val="00E35563"/>
    <w:rsid w:val="00E52388"/>
    <w:rsid w:val="00EC096A"/>
    <w:rsid w:val="00EC53CD"/>
    <w:rsid w:val="00EE3DED"/>
    <w:rsid w:val="00EE7910"/>
    <w:rsid w:val="00F35D42"/>
    <w:rsid w:val="00FD0B64"/>
    <w:rsid w:val="00FD0CF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Ttulo1">
    <w:name w:val="heading 1"/>
    <w:basedOn w:val="Normal"/>
    <w:next w:val="Normal"/>
    <w:qFormat/>
    <w:pPr>
      <w:keepNext/>
      <w:numPr>
        <w:numId w:val="1"/>
      </w:numPr>
      <w:spacing w:before="240" w:after="60"/>
      <w:outlineLvl w:val="0"/>
    </w:pPr>
    <w:rPr>
      <w:rFonts w:ascii="Arial" w:hAnsi="Arial"/>
      <w:b/>
      <w:kern w:val="28"/>
      <w:sz w:val="28"/>
    </w:rPr>
  </w:style>
  <w:style w:type="paragraph" w:styleId="Ttulo2">
    <w:name w:val="heading 2"/>
    <w:basedOn w:val="Normal"/>
    <w:next w:val="Normal"/>
    <w:qFormat/>
    <w:pPr>
      <w:keepNext/>
      <w:numPr>
        <w:ilvl w:val="1"/>
        <w:numId w:val="1"/>
      </w:numPr>
      <w:spacing w:before="240" w:after="60"/>
      <w:outlineLvl w:val="1"/>
    </w:pPr>
    <w:rPr>
      <w:rFonts w:ascii="Arial" w:hAnsi="Arial"/>
      <w:b/>
      <w:i/>
      <w:sz w:val="24"/>
    </w:rPr>
  </w:style>
  <w:style w:type="paragraph" w:styleId="Ttulo3">
    <w:name w:val="heading 3"/>
    <w:basedOn w:val="Normal"/>
    <w:next w:val="Normal"/>
    <w:qFormat/>
    <w:pPr>
      <w:keepNext/>
      <w:numPr>
        <w:ilvl w:val="2"/>
        <w:numId w:val="1"/>
      </w:numPr>
      <w:spacing w:before="240" w:after="60"/>
      <w:outlineLvl w:val="2"/>
    </w:pPr>
    <w:rPr>
      <w:b/>
      <w:sz w:val="24"/>
    </w:rPr>
  </w:style>
  <w:style w:type="paragraph" w:styleId="Ttulo4">
    <w:name w:val="heading 4"/>
    <w:basedOn w:val="Normal"/>
    <w:next w:val="Normal"/>
    <w:qFormat/>
    <w:pPr>
      <w:keepNext/>
      <w:numPr>
        <w:ilvl w:val="3"/>
        <w:numId w:val="1"/>
      </w:numPr>
      <w:spacing w:before="240" w:after="60"/>
      <w:outlineLvl w:val="3"/>
    </w:pPr>
    <w:rPr>
      <w:b/>
      <w:i/>
      <w:sz w:val="24"/>
    </w:rPr>
  </w:style>
  <w:style w:type="paragraph" w:styleId="Ttulo5">
    <w:name w:val="heading 5"/>
    <w:basedOn w:val="Normal"/>
    <w:next w:val="Normal"/>
    <w:qFormat/>
    <w:pPr>
      <w:numPr>
        <w:ilvl w:val="4"/>
        <w:numId w:val="1"/>
      </w:numPr>
      <w:spacing w:before="240" w:after="60"/>
      <w:outlineLvl w:val="4"/>
    </w:pPr>
    <w:rPr>
      <w:rFonts w:ascii="Arial" w:hAnsi="Arial"/>
      <w:sz w:val="22"/>
    </w:rPr>
  </w:style>
  <w:style w:type="paragraph" w:styleId="Ttulo6">
    <w:name w:val="heading 6"/>
    <w:basedOn w:val="Normal"/>
    <w:next w:val="Normal"/>
    <w:qFormat/>
    <w:pPr>
      <w:numPr>
        <w:ilvl w:val="5"/>
        <w:numId w:val="1"/>
      </w:numPr>
      <w:spacing w:before="240" w:after="60"/>
      <w:outlineLvl w:val="5"/>
    </w:pPr>
    <w:rPr>
      <w:rFonts w:ascii="Arial" w:hAnsi="Arial"/>
      <w:i/>
      <w:sz w:val="22"/>
    </w:rPr>
  </w:style>
  <w:style w:type="paragraph" w:styleId="Ttulo7">
    <w:name w:val="heading 7"/>
    <w:basedOn w:val="Normal"/>
    <w:next w:val="Normal"/>
    <w:qFormat/>
    <w:pPr>
      <w:numPr>
        <w:ilvl w:val="6"/>
        <w:numId w:val="1"/>
      </w:numPr>
      <w:spacing w:before="240" w:after="60"/>
      <w:outlineLvl w:val="6"/>
    </w:pPr>
    <w:rPr>
      <w:rFonts w:ascii="Arial" w:hAnsi="Arial"/>
    </w:rPr>
  </w:style>
  <w:style w:type="paragraph" w:styleId="Ttulo8">
    <w:name w:val="heading 8"/>
    <w:basedOn w:val="Normal"/>
    <w:next w:val="Normal"/>
    <w:qFormat/>
    <w:pPr>
      <w:numPr>
        <w:ilvl w:val="7"/>
        <w:numId w:val="1"/>
      </w:numPr>
      <w:spacing w:before="240" w:after="60"/>
      <w:outlineLvl w:val="7"/>
    </w:pPr>
    <w:rPr>
      <w:rFonts w:ascii="Arial" w:hAnsi="Arial"/>
      <w:i/>
    </w:rPr>
  </w:style>
  <w:style w:type="paragraph" w:styleId="Ttulo9">
    <w:name w:val="heading 9"/>
    <w:basedOn w:val="Normal"/>
    <w:next w:val="Normal"/>
    <w:qFormat/>
    <w:pPr>
      <w:numPr>
        <w:ilvl w:val="8"/>
        <w:numId w:val="1"/>
      </w:numPr>
      <w:spacing w:before="240" w:after="60"/>
      <w:outlineLvl w:val="8"/>
    </w:pPr>
    <w:rPr>
      <w:rFonts w:ascii="Arial" w:hAnsi="Arial"/>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pPr>
      <w:tabs>
        <w:tab w:val="center" w:pos="4419"/>
        <w:tab w:val="right" w:pos="8838"/>
      </w:tabs>
    </w:pPr>
  </w:style>
  <w:style w:type="character" w:styleId="Nmerodepgina">
    <w:name w:val="page number"/>
    <w:basedOn w:val="Fontepargpadro"/>
  </w:style>
  <w:style w:type="paragraph" w:styleId="Cabealho">
    <w:name w:val="header"/>
    <w:basedOn w:val="Normal"/>
    <w:pPr>
      <w:tabs>
        <w:tab w:val="center" w:pos="4419"/>
        <w:tab w:val="right" w:pos="8838"/>
      </w:tabs>
    </w:pPr>
  </w:style>
  <w:style w:type="paragraph" w:styleId="Textodenotaderodap">
    <w:name w:val="footnote text"/>
    <w:basedOn w:val="Normal"/>
    <w:semiHidden/>
  </w:style>
  <w:style w:type="character" w:styleId="Refdenotaderodap">
    <w:name w:val="footnote reference"/>
    <w:semiHidden/>
    <w:rPr>
      <w:vertAlign w:val="superscript"/>
    </w:rPr>
  </w:style>
  <w:style w:type="paragraph" w:styleId="Recuodecorpodetexto3">
    <w:name w:val="Body Text Indent 3"/>
    <w:basedOn w:val="Normal"/>
    <w:pPr>
      <w:ind w:left="709" w:hanging="709"/>
      <w:jc w:val="both"/>
    </w:pPr>
    <w:rPr>
      <w:sz w:val="22"/>
    </w:rPr>
  </w:style>
  <w:style w:type="paragraph" w:styleId="Recuodecorpodetexto">
    <w:name w:val="Body Text Indent"/>
    <w:basedOn w:val="Normal"/>
    <w:pPr>
      <w:ind w:left="709" w:hanging="709"/>
      <w:jc w:val="both"/>
    </w:pPr>
    <w:rPr>
      <w:b/>
      <w:sz w:val="22"/>
    </w:rPr>
  </w:style>
  <w:style w:type="paragraph" w:styleId="Recuodecorpodetexto2">
    <w:name w:val="Body Text Indent 2"/>
    <w:basedOn w:val="Normal"/>
    <w:pPr>
      <w:ind w:left="709"/>
      <w:jc w:val="both"/>
    </w:pPr>
    <w:rPr>
      <w:sz w:val="22"/>
    </w:rPr>
  </w:style>
  <w:style w:type="paragraph" w:styleId="Corpodetexto">
    <w:name w:val="Body Text"/>
    <w:basedOn w:val="Normal"/>
    <w:link w:val="CorpodetextoChar"/>
    <w:pPr>
      <w:spacing w:after="120" w:line="360" w:lineRule="auto"/>
      <w:jc w:val="both"/>
    </w:pPr>
    <w:rPr>
      <w:rFonts w:ascii="Arial" w:hAnsi="Arial"/>
    </w:rPr>
  </w:style>
  <w:style w:type="paragraph" w:styleId="Corpodetexto2">
    <w:name w:val="Body Text 2"/>
    <w:basedOn w:val="Normal"/>
    <w:pPr>
      <w:tabs>
        <w:tab w:val="center" w:pos="-142"/>
      </w:tabs>
      <w:spacing w:before="120" w:line="360" w:lineRule="auto"/>
      <w:jc w:val="both"/>
    </w:pPr>
    <w:rPr>
      <w:rFonts w:ascii="Arial" w:hAnsi="Arial"/>
      <w:b/>
    </w:rPr>
  </w:style>
  <w:style w:type="paragraph" w:styleId="MapadoDocumento">
    <w:name w:val="Document Map"/>
    <w:basedOn w:val="Normal"/>
    <w:semiHidden/>
    <w:pPr>
      <w:shd w:val="clear" w:color="auto" w:fill="000080"/>
    </w:pPr>
    <w:rPr>
      <w:rFonts w:ascii="Tahoma" w:hAnsi="Tahoma" w:cs="Tahoma"/>
    </w:rPr>
  </w:style>
  <w:style w:type="paragraph" w:styleId="Corpodetexto3">
    <w:name w:val="Body Text 3"/>
    <w:basedOn w:val="Normal"/>
    <w:pPr>
      <w:jc w:val="both"/>
    </w:pPr>
    <w:rPr>
      <w:rFonts w:ascii="Arial" w:hAnsi="Arial"/>
      <w:sz w:val="18"/>
    </w:rPr>
  </w:style>
  <w:style w:type="character" w:styleId="Refdecomentrio">
    <w:name w:val="annotation reference"/>
    <w:rsid w:val="003E4BEF"/>
    <w:rPr>
      <w:sz w:val="16"/>
      <w:szCs w:val="16"/>
    </w:rPr>
  </w:style>
  <w:style w:type="paragraph" w:styleId="Textodecomentrio">
    <w:name w:val="annotation text"/>
    <w:basedOn w:val="Normal"/>
    <w:link w:val="TextodecomentrioChar"/>
    <w:rsid w:val="003E4BEF"/>
  </w:style>
  <w:style w:type="character" w:customStyle="1" w:styleId="TextodecomentrioChar">
    <w:name w:val="Texto de comentário Char"/>
    <w:basedOn w:val="Fontepargpadro"/>
    <w:link w:val="Textodecomentrio"/>
    <w:rsid w:val="003E4BEF"/>
  </w:style>
  <w:style w:type="paragraph" w:styleId="Assuntodocomentrio">
    <w:name w:val="annotation subject"/>
    <w:basedOn w:val="Textodecomentrio"/>
    <w:next w:val="Textodecomentrio"/>
    <w:link w:val="AssuntodocomentrioChar"/>
    <w:rsid w:val="003E4BEF"/>
    <w:rPr>
      <w:b/>
      <w:bCs/>
    </w:rPr>
  </w:style>
  <w:style w:type="character" w:customStyle="1" w:styleId="AssuntodocomentrioChar">
    <w:name w:val="Assunto do comentário Char"/>
    <w:link w:val="Assuntodocomentrio"/>
    <w:rsid w:val="003E4BEF"/>
    <w:rPr>
      <w:b/>
      <w:bCs/>
    </w:rPr>
  </w:style>
  <w:style w:type="paragraph" w:styleId="Textodebalo">
    <w:name w:val="Balloon Text"/>
    <w:basedOn w:val="Normal"/>
    <w:link w:val="TextodebaloChar"/>
    <w:rsid w:val="003E4BEF"/>
    <w:rPr>
      <w:rFonts w:ascii="Tahoma" w:hAnsi="Tahoma" w:cs="Tahoma"/>
      <w:sz w:val="16"/>
      <w:szCs w:val="16"/>
    </w:rPr>
  </w:style>
  <w:style w:type="character" w:customStyle="1" w:styleId="TextodebaloChar">
    <w:name w:val="Texto de balão Char"/>
    <w:link w:val="Textodebalo"/>
    <w:rsid w:val="003E4BEF"/>
    <w:rPr>
      <w:rFonts w:ascii="Tahoma" w:hAnsi="Tahoma" w:cs="Tahoma"/>
      <w:sz w:val="16"/>
      <w:szCs w:val="16"/>
    </w:rPr>
  </w:style>
  <w:style w:type="character" w:styleId="Hyperlink">
    <w:name w:val="Hyperlink"/>
    <w:uiPriority w:val="99"/>
    <w:unhideWhenUsed/>
    <w:rsid w:val="00BE1632"/>
    <w:rPr>
      <w:color w:val="0000FF"/>
      <w:u w:val="single"/>
    </w:rPr>
  </w:style>
  <w:style w:type="character" w:customStyle="1" w:styleId="CorpodetextoChar">
    <w:name w:val="Corpo de texto Char"/>
    <w:link w:val="Corpodetexto"/>
    <w:rsid w:val="007B5C39"/>
    <w:rPr>
      <w:rFonts w:ascii="Arial" w:hAnsi="Arial"/>
    </w:rPr>
  </w:style>
  <w:style w:type="paragraph" w:styleId="PargrafodaLista">
    <w:name w:val="List Paragraph"/>
    <w:basedOn w:val="Normal"/>
    <w:uiPriority w:val="34"/>
    <w:qFormat/>
    <w:rsid w:val="004F1A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Ttulo1">
    <w:name w:val="heading 1"/>
    <w:basedOn w:val="Normal"/>
    <w:next w:val="Normal"/>
    <w:qFormat/>
    <w:pPr>
      <w:keepNext/>
      <w:numPr>
        <w:numId w:val="1"/>
      </w:numPr>
      <w:spacing w:before="240" w:after="60"/>
      <w:outlineLvl w:val="0"/>
    </w:pPr>
    <w:rPr>
      <w:rFonts w:ascii="Arial" w:hAnsi="Arial"/>
      <w:b/>
      <w:kern w:val="28"/>
      <w:sz w:val="28"/>
    </w:rPr>
  </w:style>
  <w:style w:type="paragraph" w:styleId="Ttulo2">
    <w:name w:val="heading 2"/>
    <w:basedOn w:val="Normal"/>
    <w:next w:val="Normal"/>
    <w:qFormat/>
    <w:pPr>
      <w:keepNext/>
      <w:numPr>
        <w:ilvl w:val="1"/>
        <w:numId w:val="1"/>
      </w:numPr>
      <w:spacing w:before="240" w:after="60"/>
      <w:outlineLvl w:val="1"/>
    </w:pPr>
    <w:rPr>
      <w:rFonts w:ascii="Arial" w:hAnsi="Arial"/>
      <w:b/>
      <w:i/>
      <w:sz w:val="24"/>
    </w:rPr>
  </w:style>
  <w:style w:type="paragraph" w:styleId="Ttulo3">
    <w:name w:val="heading 3"/>
    <w:basedOn w:val="Normal"/>
    <w:next w:val="Normal"/>
    <w:qFormat/>
    <w:pPr>
      <w:keepNext/>
      <w:numPr>
        <w:ilvl w:val="2"/>
        <w:numId w:val="1"/>
      </w:numPr>
      <w:spacing w:before="240" w:after="60"/>
      <w:outlineLvl w:val="2"/>
    </w:pPr>
    <w:rPr>
      <w:b/>
      <w:sz w:val="24"/>
    </w:rPr>
  </w:style>
  <w:style w:type="paragraph" w:styleId="Ttulo4">
    <w:name w:val="heading 4"/>
    <w:basedOn w:val="Normal"/>
    <w:next w:val="Normal"/>
    <w:qFormat/>
    <w:pPr>
      <w:keepNext/>
      <w:numPr>
        <w:ilvl w:val="3"/>
        <w:numId w:val="1"/>
      </w:numPr>
      <w:spacing w:before="240" w:after="60"/>
      <w:outlineLvl w:val="3"/>
    </w:pPr>
    <w:rPr>
      <w:b/>
      <w:i/>
      <w:sz w:val="24"/>
    </w:rPr>
  </w:style>
  <w:style w:type="paragraph" w:styleId="Ttulo5">
    <w:name w:val="heading 5"/>
    <w:basedOn w:val="Normal"/>
    <w:next w:val="Normal"/>
    <w:qFormat/>
    <w:pPr>
      <w:numPr>
        <w:ilvl w:val="4"/>
        <w:numId w:val="1"/>
      </w:numPr>
      <w:spacing w:before="240" w:after="60"/>
      <w:outlineLvl w:val="4"/>
    </w:pPr>
    <w:rPr>
      <w:rFonts w:ascii="Arial" w:hAnsi="Arial"/>
      <w:sz w:val="22"/>
    </w:rPr>
  </w:style>
  <w:style w:type="paragraph" w:styleId="Ttulo6">
    <w:name w:val="heading 6"/>
    <w:basedOn w:val="Normal"/>
    <w:next w:val="Normal"/>
    <w:qFormat/>
    <w:pPr>
      <w:numPr>
        <w:ilvl w:val="5"/>
        <w:numId w:val="1"/>
      </w:numPr>
      <w:spacing w:before="240" w:after="60"/>
      <w:outlineLvl w:val="5"/>
    </w:pPr>
    <w:rPr>
      <w:rFonts w:ascii="Arial" w:hAnsi="Arial"/>
      <w:i/>
      <w:sz w:val="22"/>
    </w:rPr>
  </w:style>
  <w:style w:type="paragraph" w:styleId="Ttulo7">
    <w:name w:val="heading 7"/>
    <w:basedOn w:val="Normal"/>
    <w:next w:val="Normal"/>
    <w:qFormat/>
    <w:pPr>
      <w:numPr>
        <w:ilvl w:val="6"/>
        <w:numId w:val="1"/>
      </w:numPr>
      <w:spacing w:before="240" w:after="60"/>
      <w:outlineLvl w:val="6"/>
    </w:pPr>
    <w:rPr>
      <w:rFonts w:ascii="Arial" w:hAnsi="Arial"/>
    </w:rPr>
  </w:style>
  <w:style w:type="paragraph" w:styleId="Ttulo8">
    <w:name w:val="heading 8"/>
    <w:basedOn w:val="Normal"/>
    <w:next w:val="Normal"/>
    <w:qFormat/>
    <w:pPr>
      <w:numPr>
        <w:ilvl w:val="7"/>
        <w:numId w:val="1"/>
      </w:numPr>
      <w:spacing w:before="240" w:after="60"/>
      <w:outlineLvl w:val="7"/>
    </w:pPr>
    <w:rPr>
      <w:rFonts w:ascii="Arial" w:hAnsi="Arial"/>
      <w:i/>
    </w:rPr>
  </w:style>
  <w:style w:type="paragraph" w:styleId="Ttulo9">
    <w:name w:val="heading 9"/>
    <w:basedOn w:val="Normal"/>
    <w:next w:val="Normal"/>
    <w:qFormat/>
    <w:pPr>
      <w:numPr>
        <w:ilvl w:val="8"/>
        <w:numId w:val="1"/>
      </w:numPr>
      <w:spacing w:before="240" w:after="60"/>
      <w:outlineLvl w:val="8"/>
    </w:pPr>
    <w:rPr>
      <w:rFonts w:ascii="Arial" w:hAnsi="Arial"/>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pPr>
      <w:tabs>
        <w:tab w:val="center" w:pos="4419"/>
        <w:tab w:val="right" w:pos="8838"/>
      </w:tabs>
    </w:pPr>
  </w:style>
  <w:style w:type="character" w:styleId="Nmerodepgina">
    <w:name w:val="page number"/>
    <w:basedOn w:val="Fontepargpadro"/>
  </w:style>
  <w:style w:type="paragraph" w:styleId="Cabealho">
    <w:name w:val="header"/>
    <w:basedOn w:val="Normal"/>
    <w:pPr>
      <w:tabs>
        <w:tab w:val="center" w:pos="4419"/>
        <w:tab w:val="right" w:pos="8838"/>
      </w:tabs>
    </w:pPr>
  </w:style>
  <w:style w:type="paragraph" w:styleId="Textodenotaderodap">
    <w:name w:val="footnote text"/>
    <w:basedOn w:val="Normal"/>
    <w:semiHidden/>
  </w:style>
  <w:style w:type="character" w:styleId="Refdenotaderodap">
    <w:name w:val="footnote reference"/>
    <w:semiHidden/>
    <w:rPr>
      <w:vertAlign w:val="superscript"/>
    </w:rPr>
  </w:style>
  <w:style w:type="paragraph" w:styleId="Recuodecorpodetexto3">
    <w:name w:val="Body Text Indent 3"/>
    <w:basedOn w:val="Normal"/>
    <w:pPr>
      <w:ind w:left="709" w:hanging="709"/>
      <w:jc w:val="both"/>
    </w:pPr>
    <w:rPr>
      <w:sz w:val="22"/>
    </w:rPr>
  </w:style>
  <w:style w:type="paragraph" w:styleId="Recuodecorpodetexto">
    <w:name w:val="Body Text Indent"/>
    <w:basedOn w:val="Normal"/>
    <w:pPr>
      <w:ind w:left="709" w:hanging="709"/>
      <w:jc w:val="both"/>
    </w:pPr>
    <w:rPr>
      <w:b/>
      <w:sz w:val="22"/>
    </w:rPr>
  </w:style>
  <w:style w:type="paragraph" w:styleId="Recuodecorpodetexto2">
    <w:name w:val="Body Text Indent 2"/>
    <w:basedOn w:val="Normal"/>
    <w:pPr>
      <w:ind w:left="709"/>
      <w:jc w:val="both"/>
    </w:pPr>
    <w:rPr>
      <w:sz w:val="22"/>
    </w:rPr>
  </w:style>
  <w:style w:type="paragraph" w:styleId="Corpodetexto">
    <w:name w:val="Body Text"/>
    <w:basedOn w:val="Normal"/>
    <w:link w:val="CorpodetextoChar"/>
    <w:pPr>
      <w:spacing w:after="120" w:line="360" w:lineRule="auto"/>
      <w:jc w:val="both"/>
    </w:pPr>
    <w:rPr>
      <w:rFonts w:ascii="Arial" w:hAnsi="Arial"/>
    </w:rPr>
  </w:style>
  <w:style w:type="paragraph" w:styleId="Corpodetexto2">
    <w:name w:val="Body Text 2"/>
    <w:basedOn w:val="Normal"/>
    <w:pPr>
      <w:tabs>
        <w:tab w:val="center" w:pos="-142"/>
      </w:tabs>
      <w:spacing w:before="120" w:line="360" w:lineRule="auto"/>
      <w:jc w:val="both"/>
    </w:pPr>
    <w:rPr>
      <w:rFonts w:ascii="Arial" w:hAnsi="Arial"/>
      <w:b/>
    </w:rPr>
  </w:style>
  <w:style w:type="paragraph" w:styleId="MapadoDocumento">
    <w:name w:val="Document Map"/>
    <w:basedOn w:val="Normal"/>
    <w:semiHidden/>
    <w:pPr>
      <w:shd w:val="clear" w:color="auto" w:fill="000080"/>
    </w:pPr>
    <w:rPr>
      <w:rFonts w:ascii="Tahoma" w:hAnsi="Tahoma" w:cs="Tahoma"/>
    </w:rPr>
  </w:style>
  <w:style w:type="paragraph" w:styleId="Corpodetexto3">
    <w:name w:val="Body Text 3"/>
    <w:basedOn w:val="Normal"/>
    <w:pPr>
      <w:jc w:val="both"/>
    </w:pPr>
    <w:rPr>
      <w:rFonts w:ascii="Arial" w:hAnsi="Arial"/>
      <w:sz w:val="18"/>
    </w:rPr>
  </w:style>
  <w:style w:type="character" w:styleId="Refdecomentrio">
    <w:name w:val="annotation reference"/>
    <w:rsid w:val="003E4BEF"/>
    <w:rPr>
      <w:sz w:val="16"/>
      <w:szCs w:val="16"/>
    </w:rPr>
  </w:style>
  <w:style w:type="paragraph" w:styleId="Textodecomentrio">
    <w:name w:val="annotation text"/>
    <w:basedOn w:val="Normal"/>
    <w:link w:val="TextodecomentrioChar"/>
    <w:rsid w:val="003E4BEF"/>
  </w:style>
  <w:style w:type="character" w:customStyle="1" w:styleId="TextodecomentrioChar">
    <w:name w:val="Texto de comentário Char"/>
    <w:basedOn w:val="Fontepargpadro"/>
    <w:link w:val="Textodecomentrio"/>
    <w:rsid w:val="003E4BEF"/>
  </w:style>
  <w:style w:type="paragraph" w:styleId="Assuntodocomentrio">
    <w:name w:val="annotation subject"/>
    <w:basedOn w:val="Textodecomentrio"/>
    <w:next w:val="Textodecomentrio"/>
    <w:link w:val="AssuntodocomentrioChar"/>
    <w:rsid w:val="003E4BEF"/>
    <w:rPr>
      <w:b/>
      <w:bCs/>
    </w:rPr>
  </w:style>
  <w:style w:type="character" w:customStyle="1" w:styleId="AssuntodocomentrioChar">
    <w:name w:val="Assunto do comentário Char"/>
    <w:link w:val="Assuntodocomentrio"/>
    <w:rsid w:val="003E4BEF"/>
    <w:rPr>
      <w:b/>
      <w:bCs/>
    </w:rPr>
  </w:style>
  <w:style w:type="paragraph" w:styleId="Textodebalo">
    <w:name w:val="Balloon Text"/>
    <w:basedOn w:val="Normal"/>
    <w:link w:val="TextodebaloChar"/>
    <w:rsid w:val="003E4BEF"/>
    <w:rPr>
      <w:rFonts w:ascii="Tahoma" w:hAnsi="Tahoma" w:cs="Tahoma"/>
      <w:sz w:val="16"/>
      <w:szCs w:val="16"/>
    </w:rPr>
  </w:style>
  <w:style w:type="character" w:customStyle="1" w:styleId="TextodebaloChar">
    <w:name w:val="Texto de balão Char"/>
    <w:link w:val="Textodebalo"/>
    <w:rsid w:val="003E4BEF"/>
    <w:rPr>
      <w:rFonts w:ascii="Tahoma" w:hAnsi="Tahoma" w:cs="Tahoma"/>
      <w:sz w:val="16"/>
      <w:szCs w:val="16"/>
    </w:rPr>
  </w:style>
  <w:style w:type="character" w:styleId="Hyperlink">
    <w:name w:val="Hyperlink"/>
    <w:uiPriority w:val="99"/>
    <w:unhideWhenUsed/>
    <w:rsid w:val="00BE1632"/>
    <w:rPr>
      <w:color w:val="0000FF"/>
      <w:u w:val="single"/>
    </w:rPr>
  </w:style>
  <w:style w:type="character" w:customStyle="1" w:styleId="CorpodetextoChar">
    <w:name w:val="Corpo de texto Char"/>
    <w:link w:val="Corpodetexto"/>
    <w:rsid w:val="007B5C39"/>
    <w:rPr>
      <w:rFonts w:ascii="Arial" w:hAnsi="Arial"/>
    </w:rPr>
  </w:style>
  <w:style w:type="paragraph" w:styleId="PargrafodaLista">
    <w:name w:val="List Paragraph"/>
    <w:basedOn w:val="Normal"/>
    <w:uiPriority w:val="34"/>
    <w:qFormat/>
    <w:rsid w:val="004F1A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35016">
      <w:bodyDiv w:val="1"/>
      <w:marLeft w:val="0"/>
      <w:marRight w:val="0"/>
      <w:marTop w:val="0"/>
      <w:marBottom w:val="0"/>
      <w:divBdr>
        <w:top w:val="none" w:sz="0" w:space="0" w:color="auto"/>
        <w:left w:val="none" w:sz="0" w:space="0" w:color="auto"/>
        <w:bottom w:val="none" w:sz="0" w:space="0" w:color="auto"/>
        <w:right w:val="none" w:sz="0" w:space="0" w:color="auto"/>
      </w:divBdr>
    </w:div>
    <w:div w:id="112943821">
      <w:bodyDiv w:val="1"/>
      <w:marLeft w:val="0"/>
      <w:marRight w:val="0"/>
      <w:marTop w:val="0"/>
      <w:marBottom w:val="0"/>
      <w:divBdr>
        <w:top w:val="none" w:sz="0" w:space="0" w:color="auto"/>
        <w:left w:val="none" w:sz="0" w:space="0" w:color="auto"/>
        <w:bottom w:val="none" w:sz="0" w:space="0" w:color="auto"/>
        <w:right w:val="none" w:sz="0" w:space="0" w:color="auto"/>
      </w:divBdr>
    </w:div>
    <w:div w:id="252132361">
      <w:bodyDiv w:val="1"/>
      <w:marLeft w:val="0"/>
      <w:marRight w:val="0"/>
      <w:marTop w:val="0"/>
      <w:marBottom w:val="0"/>
      <w:divBdr>
        <w:top w:val="none" w:sz="0" w:space="0" w:color="auto"/>
        <w:left w:val="none" w:sz="0" w:space="0" w:color="auto"/>
        <w:bottom w:val="none" w:sz="0" w:space="0" w:color="auto"/>
        <w:right w:val="none" w:sz="0" w:space="0" w:color="auto"/>
      </w:divBdr>
    </w:div>
    <w:div w:id="401953903">
      <w:bodyDiv w:val="1"/>
      <w:marLeft w:val="0"/>
      <w:marRight w:val="0"/>
      <w:marTop w:val="0"/>
      <w:marBottom w:val="0"/>
      <w:divBdr>
        <w:top w:val="none" w:sz="0" w:space="0" w:color="auto"/>
        <w:left w:val="none" w:sz="0" w:space="0" w:color="auto"/>
        <w:bottom w:val="none" w:sz="0" w:space="0" w:color="auto"/>
        <w:right w:val="none" w:sz="0" w:space="0" w:color="auto"/>
      </w:divBdr>
    </w:div>
    <w:div w:id="535120679">
      <w:bodyDiv w:val="1"/>
      <w:marLeft w:val="0"/>
      <w:marRight w:val="0"/>
      <w:marTop w:val="0"/>
      <w:marBottom w:val="0"/>
      <w:divBdr>
        <w:top w:val="none" w:sz="0" w:space="0" w:color="auto"/>
        <w:left w:val="none" w:sz="0" w:space="0" w:color="auto"/>
        <w:bottom w:val="none" w:sz="0" w:space="0" w:color="auto"/>
        <w:right w:val="none" w:sz="0" w:space="0" w:color="auto"/>
      </w:divBdr>
    </w:div>
    <w:div w:id="535894035">
      <w:bodyDiv w:val="1"/>
      <w:marLeft w:val="0"/>
      <w:marRight w:val="0"/>
      <w:marTop w:val="0"/>
      <w:marBottom w:val="0"/>
      <w:divBdr>
        <w:top w:val="none" w:sz="0" w:space="0" w:color="auto"/>
        <w:left w:val="none" w:sz="0" w:space="0" w:color="auto"/>
        <w:bottom w:val="none" w:sz="0" w:space="0" w:color="auto"/>
        <w:right w:val="none" w:sz="0" w:space="0" w:color="auto"/>
      </w:divBdr>
    </w:div>
    <w:div w:id="670450030">
      <w:bodyDiv w:val="1"/>
      <w:marLeft w:val="0"/>
      <w:marRight w:val="0"/>
      <w:marTop w:val="0"/>
      <w:marBottom w:val="0"/>
      <w:divBdr>
        <w:top w:val="none" w:sz="0" w:space="0" w:color="auto"/>
        <w:left w:val="none" w:sz="0" w:space="0" w:color="auto"/>
        <w:bottom w:val="none" w:sz="0" w:space="0" w:color="auto"/>
        <w:right w:val="none" w:sz="0" w:space="0" w:color="auto"/>
      </w:divBdr>
    </w:div>
    <w:div w:id="681513924">
      <w:bodyDiv w:val="1"/>
      <w:marLeft w:val="0"/>
      <w:marRight w:val="0"/>
      <w:marTop w:val="0"/>
      <w:marBottom w:val="0"/>
      <w:divBdr>
        <w:top w:val="none" w:sz="0" w:space="0" w:color="auto"/>
        <w:left w:val="none" w:sz="0" w:space="0" w:color="auto"/>
        <w:bottom w:val="none" w:sz="0" w:space="0" w:color="auto"/>
        <w:right w:val="none" w:sz="0" w:space="0" w:color="auto"/>
      </w:divBdr>
    </w:div>
    <w:div w:id="688600027">
      <w:bodyDiv w:val="1"/>
      <w:marLeft w:val="0"/>
      <w:marRight w:val="0"/>
      <w:marTop w:val="0"/>
      <w:marBottom w:val="0"/>
      <w:divBdr>
        <w:top w:val="none" w:sz="0" w:space="0" w:color="auto"/>
        <w:left w:val="none" w:sz="0" w:space="0" w:color="auto"/>
        <w:bottom w:val="none" w:sz="0" w:space="0" w:color="auto"/>
        <w:right w:val="none" w:sz="0" w:space="0" w:color="auto"/>
      </w:divBdr>
    </w:div>
    <w:div w:id="699623861">
      <w:bodyDiv w:val="1"/>
      <w:marLeft w:val="0"/>
      <w:marRight w:val="0"/>
      <w:marTop w:val="0"/>
      <w:marBottom w:val="0"/>
      <w:divBdr>
        <w:top w:val="none" w:sz="0" w:space="0" w:color="auto"/>
        <w:left w:val="none" w:sz="0" w:space="0" w:color="auto"/>
        <w:bottom w:val="none" w:sz="0" w:space="0" w:color="auto"/>
        <w:right w:val="none" w:sz="0" w:space="0" w:color="auto"/>
      </w:divBdr>
    </w:div>
    <w:div w:id="710111614">
      <w:bodyDiv w:val="1"/>
      <w:marLeft w:val="0"/>
      <w:marRight w:val="0"/>
      <w:marTop w:val="0"/>
      <w:marBottom w:val="0"/>
      <w:divBdr>
        <w:top w:val="none" w:sz="0" w:space="0" w:color="auto"/>
        <w:left w:val="none" w:sz="0" w:space="0" w:color="auto"/>
        <w:bottom w:val="none" w:sz="0" w:space="0" w:color="auto"/>
        <w:right w:val="none" w:sz="0" w:space="0" w:color="auto"/>
      </w:divBdr>
    </w:div>
    <w:div w:id="746733126">
      <w:bodyDiv w:val="1"/>
      <w:marLeft w:val="0"/>
      <w:marRight w:val="0"/>
      <w:marTop w:val="0"/>
      <w:marBottom w:val="0"/>
      <w:divBdr>
        <w:top w:val="none" w:sz="0" w:space="0" w:color="auto"/>
        <w:left w:val="none" w:sz="0" w:space="0" w:color="auto"/>
        <w:bottom w:val="none" w:sz="0" w:space="0" w:color="auto"/>
        <w:right w:val="none" w:sz="0" w:space="0" w:color="auto"/>
      </w:divBdr>
    </w:div>
    <w:div w:id="817500916">
      <w:bodyDiv w:val="1"/>
      <w:marLeft w:val="0"/>
      <w:marRight w:val="0"/>
      <w:marTop w:val="0"/>
      <w:marBottom w:val="0"/>
      <w:divBdr>
        <w:top w:val="none" w:sz="0" w:space="0" w:color="auto"/>
        <w:left w:val="none" w:sz="0" w:space="0" w:color="auto"/>
        <w:bottom w:val="none" w:sz="0" w:space="0" w:color="auto"/>
        <w:right w:val="none" w:sz="0" w:space="0" w:color="auto"/>
      </w:divBdr>
    </w:div>
    <w:div w:id="1026177577">
      <w:bodyDiv w:val="1"/>
      <w:marLeft w:val="0"/>
      <w:marRight w:val="0"/>
      <w:marTop w:val="0"/>
      <w:marBottom w:val="0"/>
      <w:divBdr>
        <w:top w:val="none" w:sz="0" w:space="0" w:color="auto"/>
        <w:left w:val="none" w:sz="0" w:space="0" w:color="auto"/>
        <w:bottom w:val="none" w:sz="0" w:space="0" w:color="auto"/>
        <w:right w:val="none" w:sz="0" w:space="0" w:color="auto"/>
      </w:divBdr>
    </w:div>
    <w:div w:id="1145122509">
      <w:bodyDiv w:val="1"/>
      <w:marLeft w:val="0"/>
      <w:marRight w:val="0"/>
      <w:marTop w:val="0"/>
      <w:marBottom w:val="0"/>
      <w:divBdr>
        <w:top w:val="none" w:sz="0" w:space="0" w:color="auto"/>
        <w:left w:val="none" w:sz="0" w:space="0" w:color="auto"/>
        <w:bottom w:val="none" w:sz="0" w:space="0" w:color="auto"/>
        <w:right w:val="none" w:sz="0" w:space="0" w:color="auto"/>
      </w:divBdr>
    </w:div>
    <w:div w:id="1204290104">
      <w:bodyDiv w:val="1"/>
      <w:marLeft w:val="0"/>
      <w:marRight w:val="0"/>
      <w:marTop w:val="0"/>
      <w:marBottom w:val="0"/>
      <w:divBdr>
        <w:top w:val="none" w:sz="0" w:space="0" w:color="auto"/>
        <w:left w:val="none" w:sz="0" w:space="0" w:color="auto"/>
        <w:bottom w:val="none" w:sz="0" w:space="0" w:color="auto"/>
        <w:right w:val="none" w:sz="0" w:space="0" w:color="auto"/>
      </w:divBdr>
    </w:div>
    <w:div w:id="1213154067">
      <w:bodyDiv w:val="1"/>
      <w:marLeft w:val="0"/>
      <w:marRight w:val="0"/>
      <w:marTop w:val="0"/>
      <w:marBottom w:val="0"/>
      <w:divBdr>
        <w:top w:val="none" w:sz="0" w:space="0" w:color="auto"/>
        <w:left w:val="none" w:sz="0" w:space="0" w:color="auto"/>
        <w:bottom w:val="none" w:sz="0" w:space="0" w:color="auto"/>
        <w:right w:val="none" w:sz="0" w:space="0" w:color="auto"/>
      </w:divBdr>
    </w:div>
    <w:div w:id="1228304554">
      <w:bodyDiv w:val="1"/>
      <w:marLeft w:val="0"/>
      <w:marRight w:val="0"/>
      <w:marTop w:val="0"/>
      <w:marBottom w:val="0"/>
      <w:divBdr>
        <w:top w:val="none" w:sz="0" w:space="0" w:color="auto"/>
        <w:left w:val="none" w:sz="0" w:space="0" w:color="auto"/>
        <w:bottom w:val="none" w:sz="0" w:space="0" w:color="auto"/>
        <w:right w:val="none" w:sz="0" w:space="0" w:color="auto"/>
      </w:divBdr>
    </w:div>
    <w:div w:id="1234584649">
      <w:bodyDiv w:val="1"/>
      <w:marLeft w:val="0"/>
      <w:marRight w:val="0"/>
      <w:marTop w:val="0"/>
      <w:marBottom w:val="0"/>
      <w:divBdr>
        <w:top w:val="none" w:sz="0" w:space="0" w:color="auto"/>
        <w:left w:val="none" w:sz="0" w:space="0" w:color="auto"/>
        <w:bottom w:val="none" w:sz="0" w:space="0" w:color="auto"/>
        <w:right w:val="none" w:sz="0" w:space="0" w:color="auto"/>
      </w:divBdr>
    </w:div>
    <w:div w:id="1331566617">
      <w:bodyDiv w:val="1"/>
      <w:marLeft w:val="0"/>
      <w:marRight w:val="0"/>
      <w:marTop w:val="0"/>
      <w:marBottom w:val="0"/>
      <w:divBdr>
        <w:top w:val="none" w:sz="0" w:space="0" w:color="auto"/>
        <w:left w:val="none" w:sz="0" w:space="0" w:color="auto"/>
        <w:bottom w:val="none" w:sz="0" w:space="0" w:color="auto"/>
        <w:right w:val="none" w:sz="0" w:space="0" w:color="auto"/>
      </w:divBdr>
    </w:div>
    <w:div w:id="1357579875">
      <w:bodyDiv w:val="1"/>
      <w:marLeft w:val="0"/>
      <w:marRight w:val="0"/>
      <w:marTop w:val="0"/>
      <w:marBottom w:val="0"/>
      <w:divBdr>
        <w:top w:val="none" w:sz="0" w:space="0" w:color="auto"/>
        <w:left w:val="none" w:sz="0" w:space="0" w:color="auto"/>
        <w:bottom w:val="none" w:sz="0" w:space="0" w:color="auto"/>
        <w:right w:val="none" w:sz="0" w:space="0" w:color="auto"/>
      </w:divBdr>
    </w:div>
    <w:div w:id="1416708141">
      <w:bodyDiv w:val="1"/>
      <w:marLeft w:val="0"/>
      <w:marRight w:val="0"/>
      <w:marTop w:val="0"/>
      <w:marBottom w:val="0"/>
      <w:divBdr>
        <w:top w:val="none" w:sz="0" w:space="0" w:color="auto"/>
        <w:left w:val="none" w:sz="0" w:space="0" w:color="auto"/>
        <w:bottom w:val="none" w:sz="0" w:space="0" w:color="auto"/>
        <w:right w:val="none" w:sz="0" w:space="0" w:color="auto"/>
      </w:divBdr>
    </w:div>
    <w:div w:id="1508715574">
      <w:bodyDiv w:val="1"/>
      <w:marLeft w:val="0"/>
      <w:marRight w:val="0"/>
      <w:marTop w:val="0"/>
      <w:marBottom w:val="0"/>
      <w:divBdr>
        <w:top w:val="none" w:sz="0" w:space="0" w:color="auto"/>
        <w:left w:val="none" w:sz="0" w:space="0" w:color="auto"/>
        <w:bottom w:val="none" w:sz="0" w:space="0" w:color="auto"/>
        <w:right w:val="none" w:sz="0" w:space="0" w:color="auto"/>
      </w:divBdr>
    </w:div>
    <w:div w:id="1543130580">
      <w:bodyDiv w:val="1"/>
      <w:marLeft w:val="0"/>
      <w:marRight w:val="0"/>
      <w:marTop w:val="0"/>
      <w:marBottom w:val="0"/>
      <w:divBdr>
        <w:top w:val="none" w:sz="0" w:space="0" w:color="auto"/>
        <w:left w:val="none" w:sz="0" w:space="0" w:color="auto"/>
        <w:bottom w:val="none" w:sz="0" w:space="0" w:color="auto"/>
        <w:right w:val="none" w:sz="0" w:space="0" w:color="auto"/>
      </w:divBdr>
    </w:div>
    <w:div w:id="1559046842">
      <w:bodyDiv w:val="1"/>
      <w:marLeft w:val="0"/>
      <w:marRight w:val="0"/>
      <w:marTop w:val="0"/>
      <w:marBottom w:val="0"/>
      <w:divBdr>
        <w:top w:val="none" w:sz="0" w:space="0" w:color="auto"/>
        <w:left w:val="none" w:sz="0" w:space="0" w:color="auto"/>
        <w:bottom w:val="none" w:sz="0" w:space="0" w:color="auto"/>
        <w:right w:val="none" w:sz="0" w:space="0" w:color="auto"/>
      </w:divBdr>
    </w:div>
    <w:div w:id="1604531808">
      <w:bodyDiv w:val="1"/>
      <w:marLeft w:val="0"/>
      <w:marRight w:val="0"/>
      <w:marTop w:val="0"/>
      <w:marBottom w:val="0"/>
      <w:divBdr>
        <w:top w:val="none" w:sz="0" w:space="0" w:color="auto"/>
        <w:left w:val="none" w:sz="0" w:space="0" w:color="auto"/>
        <w:bottom w:val="none" w:sz="0" w:space="0" w:color="auto"/>
        <w:right w:val="none" w:sz="0" w:space="0" w:color="auto"/>
      </w:divBdr>
    </w:div>
    <w:div w:id="1633830000">
      <w:bodyDiv w:val="1"/>
      <w:marLeft w:val="0"/>
      <w:marRight w:val="0"/>
      <w:marTop w:val="0"/>
      <w:marBottom w:val="0"/>
      <w:divBdr>
        <w:top w:val="none" w:sz="0" w:space="0" w:color="auto"/>
        <w:left w:val="none" w:sz="0" w:space="0" w:color="auto"/>
        <w:bottom w:val="none" w:sz="0" w:space="0" w:color="auto"/>
        <w:right w:val="none" w:sz="0" w:space="0" w:color="auto"/>
      </w:divBdr>
    </w:div>
    <w:div w:id="1709136415">
      <w:bodyDiv w:val="1"/>
      <w:marLeft w:val="0"/>
      <w:marRight w:val="0"/>
      <w:marTop w:val="0"/>
      <w:marBottom w:val="0"/>
      <w:divBdr>
        <w:top w:val="none" w:sz="0" w:space="0" w:color="auto"/>
        <w:left w:val="none" w:sz="0" w:space="0" w:color="auto"/>
        <w:bottom w:val="none" w:sz="0" w:space="0" w:color="auto"/>
        <w:right w:val="none" w:sz="0" w:space="0" w:color="auto"/>
      </w:divBdr>
    </w:div>
    <w:div w:id="1777095763">
      <w:bodyDiv w:val="1"/>
      <w:marLeft w:val="0"/>
      <w:marRight w:val="0"/>
      <w:marTop w:val="0"/>
      <w:marBottom w:val="0"/>
      <w:divBdr>
        <w:top w:val="none" w:sz="0" w:space="0" w:color="auto"/>
        <w:left w:val="none" w:sz="0" w:space="0" w:color="auto"/>
        <w:bottom w:val="none" w:sz="0" w:space="0" w:color="auto"/>
        <w:right w:val="none" w:sz="0" w:space="0" w:color="auto"/>
      </w:divBdr>
    </w:div>
    <w:div w:id="1881356886">
      <w:bodyDiv w:val="1"/>
      <w:marLeft w:val="0"/>
      <w:marRight w:val="0"/>
      <w:marTop w:val="0"/>
      <w:marBottom w:val="0"/>
      <w:divBdr>
        <w:top w:val="none" w:sz="0" w:space="0" w:color="auto"/>
        <w:left w:val="none" w:sz="0" w:space="0" w:color="auto"/>
        <w:bottom w:val="none" w:sz="0" w:space="0" w:color="auto"/>
        <w:right w:val="none" w:sz="0" w:space="0" w:color="auto"/>
      </w:divBdr>
    </w:div>
    <w:div w:id="1886406118">
      <w:bodyDiv w:val="1"/>
      <w:marLeft w:val="0"/>
      <w:marRight w:val="0"/>
      <w:marTop w:val="0"/>
      <w:marBottom w:val="0"/>
      <w:divBdr>
        <w:top w:val="none" w:sz="0" w:space="0" w:color="auto"/>
        <w:left w:val="none" w:sz="0" w:space="0" w:color="auto"/>
        <w:bottom w:val="none" w:sz="0" w:space="0" w:color="auto"/>
        <w:right w:val="none" w:sz="0" w:space="0" w:color="auto"/>
      </w:divBdr>
    </w:div>
    <w:div w:id="1966236466">
      <w:bodyDiv w:val="1"/>
      <w:marLeft w:val="0"/>
      <w:marRight w:val="0"/>
      <w:marTop w:val="0"/>
      <w:marBottom w:val="0"/>
      <w:divBdr>
        <w:top w:val="none" w:sz="0" w:space="0" w:color="auto"/>
        <w:left w:val="none" w:sz="0" w:space="0" w:color="auto"/>
        <w:bottom w:val="none" w:sz="0" w:space="0" w:color="auto"/>
        <w:right w:val="none" w:sz="0" w:space="0" w:color="auto"/>
      </w:divBdr>
    </w:div>
    <w:div w:id="2116056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hyperlink" Target="file:///\\nitrogenio\diretoria_dapad$\GEMET\DIMET\PED\ABC\Gerar_Base\%3chttp:\www.cnaedom.ibge.gov.br\%3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142</Pages>
  <Words>37409</Words>
  <Characters>202009</Characters>
  <Application>Microsoft Office Word</Application>
  <DocSecurity>0</DocSecurity>
  <Lines>1683</Lines>
  <Paragraphs>477</Paragraphs>
  <ScaleCrop>false</ScaleCrop>
  <HeadingPairs>
    <vt:vector size="2" baseType="variant">
      <vt:variant>
        <vt:lpstr>Título</vt:lpstr>
      </vt:variant>
      <vt:variant>
        <vt:i4>1</vt:i4>
      </vt:variant>
    </vt:vector>
  </HeadingPairs>
  <TitlesOfParts>
    <vt:vector size="1" baseType="lpstr">
      <vt:lpstr>Ethan Frome</vt:lpstr>
    </vt:vector>
  </TitlesOfParts>
  <Company>FSEADE</Company>
  <LinksUpToDate>false</LinksUpToDate>
  <CharactersWithSpaces>238941</CharactersWithSpaces>
  <SharedDoc>false</SharedDoc>
  <HLinks>
    <vt:vector size="6" baseType="variant">
      <vt:variant>
        <vt:i4>7798793</vt:i4>
      </vt:variant>
      <vt:variant>
        <vt:i4>21</vt:i4>
      </vt:variant>
      <vt:variant>
        <vt:i4>0</vt:i4>
      </vt:variant>
      <vt:variant>
        <vt:i4>5</vt:i4>
      </vt:variant>
      <vt:variant>
        <vt:lpwstr>\\nitrogenio\diretoria_dapad$\GEMET\DIMET\PED\ABC\Gerar_Base\&lt;http:\www.cnaedom.ibge.gov.br\&gt;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Rafael Bassegio Caumo</cp:lastModifiedBy>
  <cp:revision>8</cp:revision>
  <cp:lastPrinted>2013-03-18T20:00:00Z</cp:lastPrinted>
  <dcterms:created xsi:type="dcterms:W3CDTF">2013-03-19T17:30:00Z</dcterms:created>
  <dcterms:modified xsi:type="dcterms:W3CDTF">2013-03-19T18:05:00Z</dcterms:modified>
</cp:coreProperties>
</file>